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Kurzbeschreibung_1" w:displacedByCustomXml="next"/>
    <w:bookmarkEnd w:id="1" w:displacedByCustomXml="next"/>
    <w:sdt>
      <w:sdtPr>
        <w:rPr>
          <w:rFonts w:ascii="Verdana" w:eastAsiaTheme="minorHAnsi" w:hAnsi="Verdana" w:cs="Calibri"/>
          <w:color w:val="000000"/>
          <w:sz w:val="26"/>
          <w:szCs w:val="26"/>
          <w:lang w:eastAsia="en-US"/>
          <w14:ligatures w14:val="standardContextual"/>
        </w:rPr>
        <w:alias w:val="Titel"/>
        <w:id w:val="1504163789"/>
        <w:placeholder>
          <w:docPart w:val="876DE471D79A4188B660E8BD412FC0C3"/>
        </w:placeholder>
        <w:dataBinding w:prefixMappings="xmlns:ns0='http://purl.org/dc/elements/1.1/' xmlns:ns1='http://schemas.openxmlformats.org/package/2006/metadata/core-properties' " w:xpath="/ns1:coreProperties[1]/ns0:title[1]" w:storeItemID="{6C3C8BC8-F283-45AE-878A-BAB7291924A1}"/>
        <w:text/>
      </w:sdtPr>
      <w:sdtEndPr/>
      <w:sdtContent>
        <w:p w14:paraId="77DE0CF1" w14:textId="77777777" w:rsidR="00DC47FA" w:rsidRDefault="0045429C">
          <w:pPr>
            <w:pStyle w:val="Titel"/>
            <w:rPr>
              <w:sz w:val="26"/>
              <w:szCs w:val="26"/>
            </w:rPr>
          </w:pPr>
          <w:r>
            <w:rPr>
              <w:rFonts w:ascii="Verdana" w:eastAsiaTheme="minorHAnsi" w:hAnsi="Verdana" w:cs="Calibri"/>
              <w:color w:val="000000"/>
              <w:sz w:val="26"/>
              <w:szCs w:val="26"/>
              <w:lang w:eastAsia="en-US"/>
              <w14:ligatures w14:val="standardContextual"/>
            </w:rPr>
            <w:t>Nullstellenbestimmung ganzrationaler Funktionen ohne Hilfsmittel</w:t>
          </w:r>
        </w:p>
      </w:sdtContent>
    </w:sdt>
    <w:p w14:paraId="1CA37842" w14:textId="77777777" w:rsidR="00DC47FA" w:rsidRDefault="0045429C">
      <w:pPr>
        <w:pStyle w:val="Untertitel"/>
        <w:rPr>
          <w:rStyle w:val="SchwacheHervorhebung"/>
        </w:rPr>
      </w:pPr>
      <w:r>
        <w:rPr>
          <w:rStyle w:val="SchwacheHervorhebung"/>
        </w:rPr>
        <w:t>Material zum beispielhaften SiLP GOSt Mathematik NRW 2023</w:t>
      </w:r>
    </w:p>
    <w:p w14:paraId="46493572" w14:textId="04E8D3E3" w:rsidR="00DC47FA" w:rsidRDefault="00103BA7">
      <w:r>
        <w:t>April</w:t>
      </w:r>
      <w:r w:rsidR="0045429C">
        <w:t xml:space="preserve"> 2024</w:t>
      </w:r>
    </w:p>
    <w:p w14:paraId="01943C78" w14:textId="77777777" w:rsidR="00DC47FA" w:rsidRDefault="0045429C">
      <w:pPr>
        <w:pStyle w:val="berschrift1"/>
      </w:pPr>
      <w:r>
        <w:t>Kurzbeschreibung</w:t>
      </w:r>
    </w:p>
    <w:p w14:paraId="2EE08A35" w14:textId="77777777" w:rsidR="00DC47FA" w:rsidRDefault="0045429C">
      <w:pPr>
        <w:pStyle w:val="Kurzbeschreibung"/>
        <w:pBdr>
          <w:top w:val="single" w:sz="4" w:space="1" w:color="auto"/>
          <w:left w:val="single" w:sz="4" w:space="4" w:color="auto"/>
          <w:bottom w:val="single" w:sz="4" w:space="1" w:color="auto"/>
          <w:right w:val="single" w:sz="4" w:space="4" w:color="auto"/>
        </w:pBdr>
        <w:rPr>
          <w:rFonts w:ascii="Arial" w:hAnsi="Arial"/>
        </w:rPr>
      </w:pPr>
      <w:r>
        <w:rPr>
          <w:rFonts w:ascii="Arial" w:hAnsi="Arial"/>
        </w:rPr>
        <w:t>Das vorliegende Material kann als eigenständige Unterrichtssequenz oder als Ergänzung zum Unterrichtsvorhaben „Funktionsuntersuchung mit einem MMS“ eingesetzt werden. Zu Beginn der Unterrichtssequenz wird zunächst an das Vorwissen der Schülerinnen und Schüler angeknüpft und das Lösen quadratischer Gleichungen mit den bereits bekannten Lösungsverfahren an konkreten Beispielen wiederholt. Anschließend wird dieses Vorwissen strukturiert und schließlich auf die Nullstellenbestimmung ganzrationaler Funktionen übertragen.</w:t>
      </w:r>
    </w:p>
    <w:p w14:paraId="7722D916" w14:textId="77777777" w:rsidR="00DC47FA" w:rsidRDefault="00C7345F">
      <w:pPr>
        <w:pStyle w:val="berschrift1"/>
      </w:pPr>
      <w:hyperlink w:anchor="_Das_Unterrichtsvorhaben_" w:history="1">
        <w:r w:rsidR="0045429C">
          <w:rPr>
            <w:rStyle w:val="Hyperlink"/>
          </w:rPr>
          <w:t>Das Unterrichtsvorhaben</w:t>
        </w:r>
      </w:hyperlink>
      <w:r w:rsidR="0045429C">
        <w:t xml:space="preserve"> im Überblick</w:t>
      </w:r>
    </w:p>
    <w:p w14:paraId="0EEF116D" w14:textId="77777777" w:rsidR="00DC47FA" w:rsidRDefault="0045429C">
      <w:r>
        <w:t>Zeitbedarf: ca. 3 – 5 Unterrichtsstunden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2131"/>
        <w:gridCol w:w="4961"/>
        <w:gridCol w:w="2268"/>
      </w:tblGrid>
      <w:tr w:rsidR="00DC47FA" w14:paraId="10F5A78B" w14:textId="77777777">
        <w:trPr>
          <w:trHeight w:val="210"/>
        </w:trPr>
        <w:tc>
          <w:tcPr>
            <w:tcW w:w="416" w:type="dxa"/>
            <w:tcMar>
              <w:top w:w="40" w:type="dxa"/>
              <w:left w:w="60" w:type="dxa"/>
              <w:bottom w:w="40" w:type="dxa"/>
              <w:right w:w="60" w:type="dxa"/>
            </w:tcMar>
            <w:hideMark/>
          </w:tcPr>
          <w:p w14:paraId="047C382D" w14:textId="77777777" w:rsidR="00DC47FA" w:rsidRDefault="0045429C">
            <w:pPr>
              <w:pStyle w:val="StandardWeb"/>
              <w:spacing w:before="0" w:beforeAutospacing="0" w:after="0" w:afterAutospacing="0" w:line="240" w:lineRule="auto"/>
              <w:rPr>
                <w:rFonts w:ascii="Calibri" w:hAnsi="Calibri" w:cs="Calibri"/>
                <w:szCs w:val="22"/>
              </w:rPr>
            </w:pPr>
            <w:r>
              <w:rPr>
                <w:rFonts w:ascii="Calibri" w:hAnsi="Calibri" w:cs="Calibri"/>
                <w:szCs w:val="22"/>
              </w:rPr>
              <w:t> </w:t>
            </w:r>
          </w:p>
        </w:tc>
        <w:tc>
          <w:tcPr>
            <w:tcW w:w="2131" w:type="dxa"/>
            <w:tcMar>
              <w:top w:w="40" w:type="dxa"/>
              <w:left w:w="60" w:type="dxa"/>
              <w:bottom w:w="40" w:type="dxa"/>
              <w:right w:w="60" w:type="dxa"/>
            </w:tcMar>
            <w:hideMark/>
          </w:tcPr>
          <w:p w14:paraId="2C83C4F4" w14:textId="77777777" w:rsidR="00DC47FA" w:rsidRDefault="0045429C">
            <w:pPr>
              <w:pStyle w:val="StandardWeb"/>
              <w:spacing w:before="0" w:beforeAutospacing="0" w:after="0" w:afterAutospacing="0" w:line="240" w:lineRule="auto"/>
              <w:rPr>
                <w:rFonts w:ascii="Arial" w:hAnsi="Arial"/>
                <w:sz w:val="22"/>
                <w:szCs w:val="22"/>
              </w:rPr>
            </w:pPr>
            <w:r>
              <w:rPr>
                <w:rFonts w:ascii="Arial" w:hAnsi="Arial"/>
                <w:sz w:val="22"/>
                <w:szCs w:val="22"/>
              </w:rPr>
              <w:t>Thema</w:t>
            </w:r>
          </w:p>
        </w:tc>
        <w:tc>
          <w:tcPr>
            <w:tcW w:w="4961" w:type="dxa"/>
            <w:tcMar>
              <w:top w:w="40" w:type="dxa"/>
              <w:left w:w="60" w:type="dxa"/>
              <w:bottom w:w="40" w:type="dxa"/>
              <w:right w:w="60" w:type="dxa"/>
            </w:tcMar>
            <w:hideMark/>
          </w:tcPr>
          <w:p w14:paraId="56279DBB" w14:textId="77777777" w:rsidR="00DC47FA" w:rsidRDefault="0045429C">
            <w:pPr>
              <w:pStyle w:val="StandardWeb"/>
              <w:spacing w:before="0" w:beforeAutospacing="0" w:after="0" w:afterAutospacing="0" w:line="240" w:lineRule="auto"/>
              <w:rPr>
                <w:rFonts w:ascii="Arial" w:hAnsi="Arial"/>
                <w:sz w:val="22"/>
                <w:szCs w:val="22"/>
              </w:rPr>
            </w:pPr>
            <w:r>
              <w:rPr>
                <w:rFonts w:ascii="Arial" w:hAnsi="Arial"/>
                <w:sz w:val="22"/>
                <w:szCs w:val="22"/>
              </w:rPr>
              <w:t>Unterrichtsverlauf</w:t>
            </w:r>
          </w:p>
        </w:tc>
        <w:tc>
          <w:tcPr>
            <w:tcW w:w="2268" w:type="dxa"/>
            <w:tcMar>
              <w:top w:w="40" w:type="dxa"/>
              <w:left w:w="60" w:type="dxa"/>
              <w:bottom w:w="40" w:type="dxa"/>
              <w:right w:w="60" w:type="dxa"/>
            </w:tcMar>
            <w:hideMark/>
          </w:tcPr>
          <w:p w14:paraId="48DAE7A6" w14:textId="77777777" w:rsidR="00DC47FA" w:rsidRDefault="0045429C">
            <w:pPr>
              <w:pStyle w:val="StandardWeb"/>
              <w:spacing w:before="0" w:beforeAutospacing="0" w:after="0" w:afterAutospacing="0" w:line="240" w:lineRule="auto"/>
              <w:rPr>
                <w:rFonts w:ascii="Arial" w:hAnsi="Arial"/>
                <w:sz w:val="22"/>
                <w:szCs w:val="22"/>
              </w:rPr>
            </w:pPr>
            <w:r>
              <w:rPr>
                <w:rFonts w:ascii="Arial" w:hAnsi="Arial"/>
                <w:sz w:val="22"/>
                <w:szCs w:val="22"/>
              </w:rPr>
              <w:t>Material</w:t>
            </w:r>
          </w:p>
        </w:tc>
      </w:tr>
      <w:tr w:rsidR="00DC47FA" w14:paraId="3A07C46D" w14:textId="77777777">
        <w:tc>
          <w:tcPr>
            <w:tcW w:w="9776" w:type="dxa"/>
            <w:gridSpan w:val="4"/>
            <w:tcMar>
              <w:top w:w="40" w:type="dxa"/>
              <w:left w:w="60" w:type="dxa"/>
              <w:bottom w:w="40" w:type="dxa"/>
              <w:right w:w="60" w:type="dxa"/>
            </w:tcMar>
          </w:tcPr>
          <w:p w14:paraId="3B2949FA" w14:textId="77777777" w:rsidR="00DC47FA" w:rsidRDefault="0045429C">
            <w:pPr>
              <w:pStyle w:val="StandardWeb"/>
              <w:spacing w:before="0" w:beforeAutospacing="0" w:after="0" w:afterAutospacing="0"/>
              <w:rPr>
                <w:rFonts w:ascii="Arial" w:hAnsi="Arial"/>
                <w:b/>
                <w:bCs/>
              </w:rPr>
            </w:pPr>
            <w:r>
              <w:rPr>
                <w:rFonts w:ascii="Arial" w:hAnsi="Arial"/>
                <w:b/>
                <w:bCs/>
              </w:rPr>
              <w:t>Nullstellenbestimmung ganzrationaler Funktionen ohne Hilfsmittel</w:t>
            </w:r>
          </w:p>
        </w:tc>
      </w:tr>
      <w:tr w:rsidR="00DC47FA" w14:paraId="103170B0" w14:textId="77777777">
        <w:tc>
          <w:tcPr>
            <w:tcW w:w="416" w:type="dxa"/>
            <w:tcMar>
              <w:top w:w="40" w:type="dxa"/>
              <w:left w:w="60" w:type="dxa"/>
              <w:bottom w:w="40" w:type="dxa"/>
              <w:right w:w="60" w:type="dxa"/>
            </w:tcMar>
            <w:hideMark/>
          </w:tcPr>
          <w:p w14:paraId="570763CF" w14:textId="77777777" w:rsidR="00DC47FA" w:rsidRDefault="0045429C">
            <w:pPr>
              <w:pStyle w:val="StandardWeb"/>
              <w:spacing w:before="0" w:beforeAutospacing="0" w:after="0" w:afterAutospacing="0"/>
              <w:rPr>
                <w:rFonts w:ascii="Arial" w:hAnsi="Arial"/>
                <w:szCs w:val="22"/>
              </w:rPr>
            </w:pPr>
            <w:r>
              <w:rPr>
                <w:rFonts w:ascii="Arial" w:hAnsi="Arial"/>
                <w:szCs w:val="22"/>
              </w:rPr>
              <w:t>1.</w:t>
            </w:r>
          </w:p>
        </w:tc>
        <w:tc>
          <w:tcPr>
            <w:tcW w:w="2131" w:type="dxa"/>
            <w:tcMar>
              <w:top w:w="40" w:type="dxa"/>
              <w:left w:w="60" w:type="dxa"/>
              <w:bottom w:w="40" w:type="dxa"/>
              <w:right w:w="60" w:type="dxa"/>
            </w:tcMar>
            <w:hideMark/>
          </w:tcPr>
          <w:p w14:paraId="518CF0B6" w14:textId="77777777" w:rsidR="00DC47FA" w:rsidRDefault="0045429C">
            <w:pPr>
              <w:pStyle w:val="StandardWeb"/>
              <w:spacing w:before="0" w:beforeAutospacing="0" w:after="0" w:afterAutospacing="0"/>
              <w:rPr>
                <w:rFonts w:ascii="Arial" w:hAnsi="Arial"/>
                <w:szCs w:val="22"/>
              </w:rPr>
            </w:pPr>
            <w:r>
              <w:rPr>
                <w:rFonts w:ascii="Arial" w:hAnsi="Arial"/>
                <w:szCs w:val="22"/>
              </w:rPr>
              <w:t>Vorwissen aktivieren</w:t>
            </w:r>
          </w:p>
        </w:tc>
        <w:tc>
          <w:tcPr>
            <w:tcW w:w="4961" w:type="dxa"/>
            <w:tcMar>
              <w:top w:w="40" w:type="dxa"/>
              <w:left w:w="60" w:type="dxa"/>
              <w:bottom w:w="40" w:type="dxa"/>
              <w:right w:w="60" w:type="dxa"/>
            </w:tcMar>
            <w:hideMark/>
          </w:tcPr>
          <w:p w14:paraId="26FB6144" w14:textId="77777777" w:rsidR="00DC47FA" w:rsidRDefault="0045429C">
            <w:pPr>
              <w:pStyle w:val="StandardWeb"/>
              <w:spacing w:before="0" w:beforeAutospacing="0" w:after="0" w:afterAutospacing="0"/>
              <w:rPr>
                <w:rFonts w:ascii="Arial" w:hAnsi="Arial"/>
                <w:szCs w:val="22"/>
              </w:rPr>
            </w:pPr>
            <w:r>
              <w:rPr>
                <w:rFonts w:ascii="Arial" w:hAnsi="Arial"/>
                <w:szCs w:val="22"/>
              </w:rPr>
              <w:t>Bekannte Lösungsverfahren zum Lösen quadratischer Gleichungen wiederholen:</w:t>
            </w:r>
          </w:p>
          <w:p w14:paraId="14CF3DCE" w14:textId="77777777" w:rsidR="00DC47FA" w:rsidRDefault="0045429C">
            <w:pPr>
              <w:pStyle w:val="StandardWeb"/>
              <w:numPr>
                <w:ilvl w:val="0"/>
                <w:numId w:val="13"/>
              </w:numPr>
              <w:spacing w:before="0" w:beforeAutospacing="0" w:after="0" w:afterAutospacing="0"/>
              <w:rPr>
                <w:rFonts w:ascii="Arial" w:hAnsi="Arial"/>
                <w:szCs w:val="22"/>
              </w:rPr>
            </w:pPr>
            <w:r>
              <w:rPr>
                <w:rFonts w:ascii="Arial" w:hAnsi="Arial"/>
                <w:szCs w:val="22"/>
              </w:rPr>
              <w:t>Satz vom Nullprodukt (Ablesen)</w:t>
            </w:r>
          </w:p>
          <w:p w14:paraId="6D82C1FA" w14:textId="77777777" w:rsidR="00DC47FA" w:rsidRDefault="0045429C">
            <w:pPr>
              <w:pStyle w:val="StandardWeb"/>
              <w:numPr>
                <w:ilvl w:val="0"/>
                <w:numId w:val="13"/>
              </w:numPr>
              <w:spacing w:before="0" w:beforeAutospacing="0" w:after="0" w:afterAutospacing="0"/>
              <w:rPr>
                <w:rFonts w:ascii="Arial" w:hAnsi="Arial"/>
                <w:szCs w:val="22"/>
              </w:rPr>
            </w:pPr>
            <w:r>
              <w:rPr>
                <w:rFonts w:ascii="Arial" w:hAnsi="Arial"/>
                <w:szCs w:val="22"/>
              </w:rPr>
              <w:t>Wurzelziehen</w:t>
            </w:r>
          </w:p>
          <w:p w14:paraId="4C589239" w14:textId="77777777" w:rsidR="00DC47FA" w:rsidRDefault="0045429C">
            <w:pPr>
              <w:pStyle w:val="StandardWeb"/>
              <w:numPr>
                <w:ilvl w:val="0"/>
                <w:numId w:val="13"/>
              </w:numPr>
              <w:spacing w:before="0" w:beforeAutospacing="0" w:after="0" w:afterAutospacing="0"/>
              <w:rPr>
                <w:rFonts w:ascii="Arial" w:hAnsi="Arial"/>
                <w:szCs w:val="22"/>
              </w:rPr>
            </w:pPr>
            <w:r>
              <w:rPr>
                <w:rFonts w:ascii="Arial" w:hAnsi="Arial"/>
                <w:szCs w:val="22"/>
              </w:rPr>
              <w:t>Ausklammern</w:t>
            </w:r>
          </w:p>
          <w:p w14:paraId="7CEE7F07" w14:textId="77777777" w:rsidR="00DC47FA" w:rsidRDefault="0045429C">
            <w:pPr>
              <w:pStyle w:val="StandardWeb"/>
              <w:numPr>
                <w:ilvl w:val="0"/>
                <w:numId w:val="13"/>
              </w:numPr>
              <w:spacing w:before="0" w:beforeAutospacing="0" w:after="0" w:afterAutospacing="0"/>
              <w:rPr>
                <w:rFonts w:ascii="Arial" w:hAnsi="Arial"/>
                <w:szCs w:val="22"/>
              </w:rPr>
            </w:pPr>
            <w:r>
              <w:rPr>
                <w:rFonts w:ascii="Arial" w:hAnsi="Arial"/>
                <w:szCs w:val="22"/>
              </w:rPr>
              <w:t>pq-Formel</w:t>
            </w:r>
          </w:p>
        </w:tc>
        <w:tc>
          <w:tcPr>
            <w:tcW w:w="2268" w:type="dxa"/>
            <w:tcMar>
              <w:top w:w="40" w:type="dxa"/>
              <w:left w:w="60" w:type="dxa"/>
              <w:bottom w:w="40" w:type="dxa"/>
              <w:right w:w="60" w:type="dxa"/>
            </w:tcMar>
            <w:hideMark/>
          </w:tcPr>
          <w:p w14:paraId="648C2614" w14:textId="77777777" w:rsidR="00DC47FA" w:rsidRDefault="0045429C">
            <w:pPr>
              <w:pStyle w:val="StandardWeb"/>
              <w:spacing w:before="0" w:beforeAutospacing="0" w:after="0" w:afterAutospacing="0"/>
              <w:rPr>
                <w:rFonts w:ascii="Arial" w:hAnsi="Arial"/>
                <w:szCs w:val="22"/>
              </w:rPr>
            </w:pPr>
            <w:r>
              <w:rPr>
                <w:rFonts w:ascii="Arial" w:hAnsi="Arial"/>
                <w:b/>
                <w:bCs/>
                <w:szCs w:val="22"/>
              </w:rPr>
              <w:t>M1</w:t>
            </w:r>
          </w:p>
          <w:p w14:paraId="6F9DB4E4" w14:textId="77777777" w:rsidR="00DC47FA" w:rsidRDefault="00DC47FA">
            <w:pPr>
              <w:pStyle w:val="StandardWeb"/>
              <w:spacing w:before="0" w:beforeAutospacing="0" w:after="0" w:afterAutospacing="0"/>
              <w:rPr>
                <w:rFonts w:ascii="Arial" w:hAnsi="Arial"/>
                <w:szCs w:val="22"/>
              </w:rPr>
            </w:pPr>
          </w:p>
        </w:tc>
      </w:tr>
      <w:tr w:rsidR="00DC47FA" w14:paraId="0331150B" w14:textId="77777777">
        <w:tc>
          <w:tcPr>
            <w:tcW w:w="416" w:type="dxa"/>
            <w:tcMar>
              <w:top w:w="40" w:type="dxa"/>
              <w:left w:w="60" w:type="dxa"/>
              <w:bottom w:w="40" w:type="dxa"/>
              <w:right w:w="60" w:type="dxa"/>
            </w:tcMar>
          </w:tcPr>
          <w:p w14:paraId="53BCCC1B" w14:textId="77777777" w:rsidR="00DC47FA" w:rsidRDefault="0045429C">
            <w:pPr>
              <w:pStyle w:val="StandardWeb"/>
              <w:spacing w:before="0" w:beforeAutospacing="0" w:after="0" w:afterAutospacing="0"/>
              <w:rPr>
                <w:rFonts w:ascii="Arial" w:hAnsi="Arial"/>
                <w:szCs w:val="22"/>
              </w:rPr>
            </w:pPr>
            <w:r>
              <w:rPr>
                <w:rFonts w:ascii="Arial" w:hAnsi="Arial"/>
                <w:szCs w:val="22"/>
              </w:rPr>
              <w:t>2.</w:t>
            </w:r>
          </w:p>
        </w:tc>
        <w:tc>
          <w:tcPr>
            <w:tcW w:w="2131" w:type="dxa"/>
            <w:tcMar>
              <w:top w:w="40" w:type="dxa"/>
              <w:left w:w="60" w:type="dxa"/>
              <w:bottom w:w="40" w:type="dxa"/>
              <w:right w:w="60" w:type="dxa"/>
            </w:tcMar>
          </w:tcPr>
          <w:p w14:paraId="0CEEFC2E" w14:textId="77777777" w:rsidR="00DC47FA" w:rsidRDefault="0045429C">
            <w:pPr>
              <w:pStyle w:val="StandardWeb"/>
              <w:spacing w:before="0" w:beforeAutospacing="0" w:after="0" w:afterAutospacing="0"/>
              <w:rPr>
                <w:rFonts w:ascii="Arial" w:hAnsi="Arial"/>
                <w:szCs w:val="22"/>
              </w:rPr>
            </w:pPr>
            <w:r>
              <w:rPr>
                <w:rFonts w:ascii="Arial" w:hAnsi="Arial"/>
                <w:szCs w:val="22"/>
              </w:rPr>
              <w:t>Vorwissen strukturieren / verallgemeinern</w:t>
            </w:r>
          </w:p>
        </w:tc>
        <w:tc>
          <w:tcPr>
            <w:tcW w:w="4961" w:type="dxa"/>
            <w:tcMar>
              <w:top w:w="40" w:type="dxa"/>
              <w:left w:w="60" w:type="dxa"/>
              <w:bottom w:w="40" w:type="dxa"/>
              <w:right w:w="60" w:type="dxa"/>
            </w:tcMar>
          </w:tcPr>
          <w:p w14:paraId="474D386B" w14:textId="77777777" w:rsidR="00DC47FA" w:rsidRDefault="0045429C">
            <w:pPr>
              <w:pStyle w:val="StandardWeb"/>
              <w:spacing w:before="0" w:beforeAutospacing="0" w:after="0" w:afterAutospacing="0"/>
              <w:rPr>
                <w:rFonts w:ascii="Arial" w:hAnsi="Arial"/>
                <w:szCs w:val="22"/>
              </w:rPr>
            </w:pPr>
            <w:r>
              <w:rPr>
                <w:rFonts w:ascii="Arial" w:hAnsi="Arial"/>
                <w:szCs w:val="22"/>
              </w:rPr>
              <w:t>Verschiedene Darstellungsformen quadratischer Funktionen und die Berechnung der Nullstellen</w:t>
            </w:r>
          </w:p>
        </w:tc>
        <w:tc>
          <w:tcPr>
            <w:tcW w:w="2268" w:type="dxa"/>
            <w:tcMar>
              <w:top w:w="40" w:type="dxa"/>
              <w:left w:w="60" w:type="dxa"/>
              <w:bottom w:w="40" w:type="dxa"/>
              <w:right w:w="60" w:type="dxa"/>
            </w:tcMar>
          </w:tcPr>
          <w:p w14:paraId="787A3430" w14:textId="77777777" w:rsidR="00DC47FA" w:rsidRDefault="0045429C">
            <w:pPr>
              <w:pStyle w:val="StandardWeb"/>
              <w:spacing w:before="0" w:beforeAutospacing="0" w:after="0" w:afterAutospacing="0"/>
              <w:rPr>
                <w:rFonts w:ascii="Arial" w:hAnsi="Arial"/>
                <w:b/>
                <w:bCs/>
                <w:szCs w:val="22"/>
              </w:rPr>
            </w:pPr>
            <w:r>
              <w:rPr>
                <w:rFonts w:ascii="Arial" w:hAnsi="Arial"/>
                <w:b/>
                <w:bCs/>
                <w:szCs w:val="22"/>
              </w:rPr>
              <w:t>M2</w:t>
            </w:r>
          </w:p>
        </w:tc>
      </w:tr>
      <w:tr w:rsidR="00DC47FA" w14:paraId="1274B73B" w14:textId="77777777">
        <w:tc>
          <w:tcPr>
            <w:tcW w:w="416" w:type="dxa"/>
            <w:tcMar>
              <w:top w:w="40" w:type="dxa"/>
              <w:left w:w="60" w:type="dxa"/>
              <w:bottom w:w="40" w:type="dxa"/>
              <w:right w:w="60" w:type="dxa"/>
            </w:tcMar>
            <w:hideMark/>
          </w:tcPr>
          <w:p w14:paraId="0D01075D" w14:textId="77777777" w:rsidR="00DC47FA" w:rsidRDefault="0045429C">
            <w:pPr>
              <w:pStyle w:val="StandardWeb"/>
              <w:spacing w:before="0" w:beforeAutospacing="0" w:after="0" w:afterAutospacing="0"/>
              <w:rPr>
                <w:rFonts w:ascii="Arial" w:hAnsi="Arial"/>
                <w:szCs w:val="22"/>
              </w:rPr>
            </w:pPr>
            <w:r>
              <w:rPr>
                <w:rFonts w:ascii="Arial" w:hAnsi="Arial"/>
                <w:szCs w:val="22"/>
              </w:rPr>
              <w:t>3.</w:t>
            </w:r>
          </w:p>
        </w:tc>
        <w:tc>
          <w:tcPr>
            <w:tcW w:w="2131" w:type="dxa"/>
            <w:tcMar>
              <w:top w:w="40" w:type="dxa"/>
              <w:left w:w="60" w:type="dxa"/>
              <w:bottom w:w="40" w:type="dxa"/>
              <w:right w:w="60" w:type="dxa"/>
            </w:tcMar>
            <w:hideMark/>
          </w:tcPr>
          <w:p w14:paraId="7B842F62" w14:textId="77777777" w:rsidR="00DC47FA" w:rsidRDefault="0045429C">
            <w:pPr>
              <w:pStyle w:val="StandardWeb"/>
              <w:spacing w:before="0" w:beforeAutospacing="0" w:after="0" w:afterAutospacing="0"/>
              <w:rPr>
                <w:rFonts w:ascii="Arial" w:hAnsi="Arial"/>
                <w:szCs w:val="22"/>
              </w:rPr>
            </w:pPr>
            <w:r>
              <w:rPr>
                <w:rFonts w:ascii="Arial" w:hAnsi="Arial"/>
                <w:szCs w:val="22"/>
              </w:rPr>
              <w:t>Vorwissen auf ganzrationale Funktionen anwenden</w:t>
            </w:r>
          </w:p>
        </w:tc>
        <w:tc>
          <w:tcPr>
            <w:tcW w:w="4961" w:type="dxa"/>
            <w:tcMar>
              <w:top w:w="40" w:type="dxa"/>
              <w:left w:w="60" w:type="dxa"/>
              <w:bottom w:w="40" w:type="dxa"/>
              <w:right w:w="60" w:type="dxa"/>
            </w:tcMar>
          </w:tcPr>
          <w:p w14:paraId="191AC711" w14:textId="77777777" w:rsidR="00DC47FA" w:rsidRDefault="0045429C">
            <w:pPr>
              <w:pStyle w:val="StandardWeb"/>
              <w:spacing w:before="40" w:beforeAutospacing="0" w:after="0" w:afterAutospacing="0"/>
              <w:rPr>
                <w:rFonts w:ascii="Arial" w:hAnsi="Arial"/>
                <w:bCs/>
                <w:szCs w:val="22"/>
              </w:rPr>
            </w:pPr>
            <w:r>
              <w:rPr>
                <w:rFonts w:ascii="Arial" w:hAnsi="Arial"/>
                <w:bCs/>
                <w:szCs w:val="22"/>
              </w:rPr>
              <w:t>Übertragung bekannter Lösungsverfahren auf die Nullstellenbestimmung ganzrationaler Funktionen</w:t>
            </w:r>
          </w:p>
        </w:tc>
        <w:tc>
          <w:tcPr>
            <w:tcW w:w="2268" w:type="dxa"/>
            <w:tcMar>
              <w:top w:w="40" w:type="dxa"/>
              <w:left w:w="60" w:type="dxa"/>
              <w:bottom w:w="40" w:type="dxa"/>
              <w:right w:w="60" w:type="dxa"/>
            </w:tcMar>
            <w:hideMark/>
          </w:tcPr>
          <w:p w14:paraId="3353A746" w14:textId="77777777" w:rsidR="00DC47FA" w:rsidRDefault="0045429C">
            <w:pPr>
              <w:pStyle w:val="StandardWeb"/>
              <w:spacing w:before="0" w:beforeAutospacing="0" w:after="0" w:afterAutospacing="0"/>
              <w:rPr>
                <w:rFonts w:ascii="Arial" w:hAnsi="Arial"/>
                <w:b/>
                <w:bCs/>
                <w:szCs w:val="22"/>
              </w:rPr>
            </w:pPr>
            <w:r>
              <w:rPr>
                <w:rFonts w:ascii="Arial" w:hAnsi="Arial"/>
                <w:b/>
                <w:bCs/>
                <w:szCs w:val="22"/>
              </w:rPr>
              <w:t>M3</w:t>
            </w:r>
          </w:p>
          <w:p w14:paraId="2B4508F0" w14:textId="77777777" w:rsidR="00DC47FA" w:rsidRDefault="00DC47FA">
            <w:pPr>
              <w:pStyle w:val="StandardWeb"/>
              <w:spacing w:before="0" w:beforeAutospacing="0" w:after="0" w:afterAutospacing="0"/>
              <w:rPr>
                <w:rFonts w:ascii="Arial" w:hAnsi="Arial"/>
                <w:szCs w:val="22"/>
              </w:rPr>
            </w:pPr>
          </w:p>
        </w:tc>
      </w:tr>
      <w:tr w:rsidR="00DC47FA" w14:paraId="7A3FC638" w14:textId="77777777">
        <w:tc>
          <w:tcPr>
            <w:tcW w:w="416" w:type="dxa"/>
            <w:tcMar>
              <w:top w:w="40" w:type="dxa"/>
              <w:left w:w="60" w:type="dxa"/>
              <w:bottom w:w="40" w:type="dxa"/>
              <w:right w:w="60" w:type="dxa"/>
            </w:tcMar>
          </w:tcPr>
          <w:p w14:paraId="22A61652" w14:textId="77777777" w:rsidR="00DC47FA" w:rsidRDefault="0045429C">
            <w:pPr>
              <w:pStyle w:val="StandardWeb"/>
              <w:spacing w:before="0" w:beforeAutospacing="0" w:after="0" w:afterAutospacing="0"/>
              <w:rPr>
                <w:rFonts w:ascii="Arial" w:hAnsi="Arial"/>
                <w:szCs w:val="22"/>
              </w:rPr>
            </w:pPr>
            <w:r>
              <w:rPr>
                <w:rFonts w:ascii="Arial" w:hAnsi="Arial"/>
                <w:szCs w:val="22"/>
              </w:rPr>
              <w:t>4.*</w:t>
            </w:r>
          </w:p>
        </w:tc>
        <w:tc>
          <w:tcPr>
            <w:tcW w:w="2131" w:type="dxa"/>
            <w:tcMar>
              <w:top w:w="40" w:type="dxa"/>
              <w:left w:w="60" w:type="dxa"/>
              <w:bottom w:w="40" w:type="dxa"/>
              <w:right w:w="60" w:type="dxa"/>
            </w:tcMar>
          </w:tcPr>
          <w:p w14:paraId="58B310FE" w14:textId="77777777" w:rsidR="00DC47FA" w:rsidRDefault="0045429C">
            <w:pPr>
              <w:pStyle w:val="StandardWeb"/>
              <w:spacing w:before="0" w:beforeAutospacing="0" w:after="0" w:afterAutospacing="0"/>
              <w:rPr>
                <w:rFonts w:ascii="Arial" w:hAnsi="Arial"/>
                <w:szCs w:val="22"/>
              </w:rPr>
            </w:pPr>
            <w:r>
              <w:rPr>
                <w:rFonts w:ascii="Arial" w:hAnsi="Arial"/>
                <w:szCs w:val="22"/>
              </w:rPr>
              <w:t>Nullstellen ganzrationaler Funktionen ohne Hilfsmittel bestimmen</w:t>
            </w:r>
          </w:p>
        </w:tc>
        <w:tc>
          <w:tcPr>
            <w:tcW w:w="4961" w:type="dxa"/>
            <w:tcMar>
              <w:top w:w="40" w:type="dxa"/>
              <w:left w:w="60" w:type="dxa"/>
              <w:bottom w:w="40" w:type="dxa"/>
              <w:right w:w="60" w:type="dxa"/>
            </w:tcMar>
          </w:tcPr>
          <w:p w14:paraId="689FCBDE" w14:textId="77777777" w:rsidR="00DC47FA" w:rsidRDefault="0045429C">
            <w:pPr>
              <w:pStyle w:val="StandardWeb"/>
              <w:spacing w:before="40" w:beforeAutospacing="0" w:after="0" w:afterAutospacing="0"/>
              <w:rPr>
                <w:rFonts w:ascii="Arial" w:hAnsi="Arial"/>
                <w:szCs w:val="22"/>
              </w:rPr>
            </w:pPr>
            <w:r>
              <w:rPr>
                <w:rFonts w:ascii="Arial" w:hAnsi="Arial"/>
                <w:szCs w:val="22"/>
              </w:rPr>
              <w:t>Übungsmaterial zur Nullstellenberechnung ganzrationaler Funktionen</w:t>
            </w:r>
          </w:p>
        </w:tc>
        <w:tc>
          <w:tcPr>
            <w:tcW w:w="2268" w:type="dxa"/>
            <w:tcMar>
              <w:top w:w="40" w:type="dxa"/>
              <w:left w:w="60" w:type="dxa"/>
              <w:bottom w:w="40" w:type="dxa"/>
              <w:right w:w="60" w:type="dxa"/>
            </w:tcMar>
          </w:tcPr>
          <w:p w14:paraId="555CFD8E" w14:textId="77777777" w:rsidR="00DC47FA" w:rsidRDefault="0045429C">
            <w:pPr>
              <w:pStyle w:val="StandardWeb"/>
              <w:spacing w:before="0" w:beforeAutospacing="0" w:after="0" w:afterAutospacing="0"/>
              <w:ind w:right="-55"/>
              <w:rPr>
                <w:rFonts w:ascii="Arial" w:hAnsi="Arial"/>
                <w:b/>
                <w:bCs/>
                <w:szCs w:val="22"/>
              </w:rPr>
            </w:pPr>
            <w:r>
              <w:rPr>
                <w:rFonts w:ascii="Arial" w:hAnsi="Arial"/>
                <w:b/>
                <w:bCs/>
                <w:szCs w:val="22"/>
              </w:rPr>
              <w:t>M4*</w:t>
            </w:r>
          </w:p>
          <w:p w14:paraId="6B781EBA" w14:textId="77777777" w:rsidR="00DC47FA" w:rsidRDefault="00DC47FA">
            <w:pPr>
              <w:pStyle w:val="StandardWeb"/>
              <w:spacing w:before="0" w:beforeAutospacing="0" w:after="0" w:afterAutospacing="0"/>
              <w:rPr>
                <w:rFonts w:ascii="Arial" w:hAnsi="Arial"/>
                <w:b/>
                <w:bCs/>
                <w:szCs w:val="22"/>
              </w:rPr>
            </w:pPr>
          </w:p>
        </w:tc>
      </w:tr>
    </w:tbl>
    <w:p w14:paraId="7BA44DE6" w14:textId="77777777" w:rsidR="00DC47FA" w:rsidRDefault="0045429C">
      <w:pPr>
        <w:spacing w:after="0" w:line="240" w:lineRule="auto"/>
        <w:jc w:val="left"/>
        <w:rPr>
          <w:rFonts w:asciiTheme="majorHAnsi" w:hAnsiTheme="majorHAnsi"/>
          <w:b/>
          <w:sz w:val="28"/>
        </w:rPr>
      </w:pPr>
      <w:r>
        <w:br w:type="page"/>
      </w:r>
    </w:p>
    <w:p w14:paraId="694D5E9F" w14:textId="77777777" w:rsidR="00DC47FA" w:rsidRDefault="0045429C">
      <w:pPr>
        <w:pStyle w:val="berschrift1"/>
      </w:pPr>
      <w:r>
        <w:lastRenderedPageBreak/>
        <w:t>Lehrplanbezug</w:t>
      </w:r>
    </w:p>
    <w:p w14:paraId="5833F385" w14:textId="77777777" w:rsidR="00DC47FA" w:rsidRDefault="0045429C">
      <w:r>
        <w:t xml:space="preserve">Dieses Unterrichtsvorhaben konkretisiert eine mögliche Umsetzung des beispielhaften schulinternen Lehrplans Mathematik, der auf dem Kernlehrplan der gymnasialen Oberstufe Mathematik </w:t>
      </w:r>
      <w:r>
        <w:fldChar w:fldCharType="begin"/>
      </w:r>
      <w:r>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fldChar w:fldCharType="separate"/>
      </w:r>
      <w:r>
        <w:t>(Ministerium für Schule und Bildung des Landes Nordrhein-Westfalen, 2023)</w:t>
      </w:r>
      <w:r>
        <w:fldChar w:fldCharType="end"/>
      </w:r>
      <w:r>
        <w:t xml:space="preserve"> basiert. </w:t>
      </w:r>
    </w:p>
    <w:p w14:paraId="5C121586" w14:textId="77777777" w:rsidR="00DC47FA" w:rsidRDefault="0045429C">
      <w:r>
        <w:t>Dieses Unterrichtsvorhaben kann als Teil des Unterrichtsvorhabens E-A1 des beispielhaften schulinternen Lehrplans dienen. Die aufgeführten Kompetenzerwartungen des Kernlehrplans sind Schwerpunkte der Kompetenzentwicklung in diesem Unterrichtsvorhaben.</w:t>
      </w:r>
    </w:p>
    <w:tbl>
      <w:tblPr>
        <w:tblW w:w="5086" w:type="pct"/>
        <w:tblLook w:val="04A0" w:firstRow="1" w:lastRow="0" w:firstColumn="1" w:lastColumn="0" w:noHBand="0" w:noVBand="1"/>
      </w:tblPr>
      <w:tblGrid>
        <w:gridCol w:w="9210"/>
      </w:tblGrid>
      <w:tr w:rsidR="00DC47FA" w14:paraId="20846845" w14:textId="77777777" w:rsidTr="005B7264">
        <w:trPr>
          <w:cantSplit/>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CD09836" w14:textId="77777777" w:rsidR="00DC47FA" w:rsidRDefault="0045429C">
            <w:pPr>
              <w:pStyle w:val="bersichtsraster"/>
              <w:rPr>
                <w:b/>
                <w:color w:val="000000" w:themeColor="text1"/>
                <w:sz w:val="22"/>
              </w:rPr>
            </w:pPr>
            <w:r>
              <w:rPr>
                <w:b/>
                <w:color w:val="000000" w:themeColor="text1"/>
                <w:sz w:val="22"/>
              </w:rPr>
              <w:t>Kompetenzerwartungen</w:t>
            </w:r>
          </w:p>
          <w:p w14:paraId="34AD689E" w14:textId="70AAB3B6" w:rsidR="00DC47FA" w:rsidRPr="00AB1C6F" w:rsidRDefault="00017556">
            <w:pPr>
              <w:pStyle w:val="bersichtsraster"/>
              <w:spacing w:after="40"/>
              <w:rPr>
                <w:color w:val="000000" w:themeColor="text1"/>
              </w:rPr>
            </w:pPr>
            <w:r w:rsidRPr="00F3477E">
              <w:rPr>
                <w:b/>
                <w:bCs/>
                <w:color w:val="000000" w:themeColor="text1"/>
                <w:sz w:val="22"/>
              </w:rPr>
              <w:t>Inhaltsbezogene Kompetenzen</w:t>
            </w:r>
            <w:r>
              <w:rPr>
                <w:b/>
                <w:bCs/>
                <w:color w:val="000000" w:themeColor="text1"/>
                <w:sz w:val="22"/>
              </w:rPr>
              <w:t>:</w:t>
            </w:r>
            <w:r>
              <w:rPr>
                <w:color w:val="000000" w:themeColor="text1"/>
              </w:rPr>
              <w:t xml:space="preserve"> </w:t>
            </w:r>
            <w:r w:rsidR="0045429C">
              <w:rPr>
                <w:color w:val="000000" w:themeColor="text1"/>
              </w:rPr>
              <w:t>Die Schülerinnen und Schüler …</w:t>
            </w:r>
            <w:r w:rsidR="005B7264">
              <w:rPr>
                <w:b/>
                <w:bCs/>
                <w:color w:val="000000" w:themeColor="text1"/>
                <w:sz w:val="22"/>
              </w:rPr>
              <w:t xml:space="preserve">  </w:t>
            </w:r>
          </w:p>
          <w:p w14:paraId="7B9348B7" w14:textId="77777777" w:rsidR="00DC47FA" w:rsidRDefault="0045429C">
            <w:pPr>
              <w:pStyle w:val="bersichtsraster-Kompetenz"/>
              <w:ind w:left="316" w:hanging="316"/>
            </w:pPr>
            <w:r>
              <w:t>EF-A(2) lösen Polynomgleichungen, die sich durch einfaches Ausklammern auf lineare oder quadratische Gleichungen zurückführen lassen, ohne Hilfsmittel</w:t>
            </w:r>
          </w:p>
          <w:p w14:paraId="46E5A4AF" w14:textId="49A30820" w:rsidR="00017556" w:rsidRDefault="00017556" w:rsidP="005B7264">
            <w:pPr>
              <w:pStyle w:val="bersichtsraster-Kompetenz"/>
              <w:spacing w:before="120"/>
              <w:rPr>
                <w:color w:val="000000" w:themeColor="text1"/>
                <w:kern w:val="2"/>
              </w:rPr>
            </w:pPr>
            <w:r>
              <w:rPr>
                <w:b/>
                <w:sz w:val="22"/>
              </w:rPr>
              <w:t>Prozessbezogene Kompetenzen:</w:t>
            </w:r>
            <w:r w:rsidRPr="0006603A">
              <w:rPr>
                <w:color w:val="000000" w:themeColor="text1"/>
                <w:kern w:val="2"/>
              </w:rPr>
              <w:t xml:space="preserve"> </w:t>
            </w:r>
            <w:r>
              <w:rPr>
                <w:color w:val="000000" w:themeColor="text1"/>
              </w:rPr>
              <w:t>Die Schülerinnen und Schüler …</w:t>
            </w:r>
            <w:r>
              <w:rPr>
                <w:b/>
                <w:bCs/>
                <w:color w:val="000000" w:themeColor="text1"/>
                <w:sz w:val="22"/>
              </w:rPr>
              <w:t xml:space="preserve">  </w:t>
            </w:r>
          </w:p>
          <w:p w14:paraId="7392D05A" w14:textId="7BF1B1C0" w:rsidR="0045429C" w:rsidRDefault="0045429C" w:rsidP="00170F8A">
            <w:pPr>
              <w:pStyle w:val="bersichtsraster-Kompetenz"/>
              <w:ind w:left="737" w:hanging="737"/>
              <w:rPr>
                <w:color w:val="000000" w:themeColor="text1"/>
                <w:kern w:val="2"/>
              </w:rPr>
            </w:pPr>
            <w:r w:rsidRPr="0006603A">
              <w:rPr>
                <w:color w:val="000000" w:themeColor="text1"/>
                <w:kern w:val="2"/>
              </w:rPr>
              <w:t>Ope-(1)</w:t>
            </w:r>
            <w:r w:rsidRPr="0006603A">
              <w:rPr>
                <w:color w:val="000000" w:themeColor="text1"/>
                <w:kern w:val="2"/>
              </w:rPr>
              <w:tab/>
              <w:t>wenden grundlegende Kopfrechenfertigkeiten sicher an,</w:t>
            </w:r>
          </w:p>
          <w:p w14:paraId="62500E05" w14:textId="4B659872" w:rsidR="0045429C" w:rsidRPr="00F3477E" w:rsidRDefault="0045429C" w:rsidP="00170F8A">
            <w:pPr>
              <w:pStyle w:val="bersichtsraster-Kompetenz"/>
              <w:ind w:left="737" w:hanging="737"/>
              <w:rPr>
                <w:color w:val="000000" w:themeColor="text1"/>
                <w:kern w:val="2"/>
              </w:rPr>
            </w:pPr>
            <w:r w:rsidRPr="00F3477E">
              <w:rPr>
                <w:color w:val="000000" w:themeColor="text1"/>
                <w:kern w:val="2"/>
              </w:rPr>
              <w:t>Ope-</w:t>
            </w:r>
            <w:r>
              <w:rPr>
                <w:color w:val="000000" w:themeColor="text1"/>
                <w:kern w:val="2"/>
              </w:rPr>
              <w:t>(</w:t>
            </w:r>
            <w:r w:rsidRPr="00F3477E">
              <w:rPr>
                <w:color w:val="000000" w:themeColor="text1"/>
                <w:kern w:val="2"/>
              </w:rPr>
              <w:t>3)</w:t>
            </w:r>
            <w:r w:rsidR="00170F8A">
              <w:rPr>
                <w:color w:val="000000" w:themeColor="text1"/>
                <w:kern w:val="2"/>
              </w:rPr>
              <w:tab/>
            </w:r>
            <w:r w:rsidRPr="00F3477E">
              <w:rPr>
                <w:color w:val="000000" w:themeColor="text1"/>
                <w:kern w:val="2"/>
              </w:rPr>
              <w:t>führen geeignete Rechenoperationen auf der Grundlage eines inhaltlichen Verständnisses durch,</w:t>
            </w:r>
          </w:p>
          <w:p w14:paraId="3436C370" w14:textId="619CAC46" w:rsidR="0045429C" w:rsidRPr="00170F8A" w:rsidRDefault="0045429C" w:rsidP="00170F8A">
            <w:pPr>
              <w:pStyle w:val="bersichtsraster-Kompetenz"/>
              <w:ind w:left="737" w:hanging="737"/>
              <w:rPr>
                <w:color w:val="000000" w:themeColor="text1"/>
                <w:kern w:val="2"/>
              </w:rPr>
            </w:pPr>
            <w:r w:rsidRPr="00170F8A">
              <w:rPr>
                <w:color w:val="000000" w:themeColor="text1"/>
                <w:kern w:val="2"/>
              </w:rPr>
              <w:t>Ope-(6)</w:t>
            </w:r>
            <w:r w:rsidRPr="00170F8A">
              <w:rPr>
                <w:color w:val="000000" w:themeColor="text1"/>
                <w:kern w:val="2"/>
              </w:rPr>
              <w:tab/>
              <w:t xml:space="preserve">führen verschiedene Lösungs- und Kontrollverfahren durch, vergleichen und bewerten diese, </w:t>
            </w:r>
          </w:p>
          <w:p w14:paraId="33F46F90" w14:textId="77777777" w:rsidR="0045429C" w:rsidRPr="00170F8A" w:rsidRDefault="0045429C" w:rsidP="00170F8A">
            <w:pPr>
              <w:pStyle w:val="bersichtsraster-Kompetenz"/>
              <w:ind w:left="737" w:hanging="737"/>
              <w:rPr>
                <w:color w:val="000000" w:themeColor="text1"/>
                <w:kern w:val="2"/>
              </w:rPr>
            </w:pPr>
            <w:r w:rsidRPr="00170F8A">
              <w:rPr>
                <w:color w:val="000000" w:themeColor="text1"/>
                <w:kern w:val="2"/>
              </w:rPr>
              <w:t>Pro-(7)</w:t>
            </w:r>
            <w:r w:rsidRPr="00170F8A">
              <w:rPr>
                <w:color w:val="000000" w:themeColor="text1"/>
                <w:kern w:val="2"/>
              </w:rPr>
              <w:tab/>
              <w:t>setzen Routineverfahren auch hilfsmittelfrei zur Lösung ein,</w:t>
            </w:r>
          </w:p>
          <w:p w14:paraId="4368B2EA" w14:textId="77777777" w:rsidR="0045429C" w:rsidRPr="00F3477E" w:rsidRDefault="0045429C" w:rsidP="00170F8A">
            <w:pPr>
              <w:pStyle w:val="bersichtsraster-Kompetenz"/>
              <w:ind w:left="737" w:hanging="737"/>
              <w:rPr>
                <w:color w:val="000000" w:themeColor="text1"/>
                <w:kern w:val="2"/>
              </w:rPr>
            </w:pPr>
            <w:r w:rsidRPr="00975627">
              <w:rPr>
                <w:color w:val="000000" w:themeColor="text1"/>
                <w:kern w:val="2"/>
              </w:rPr>
              <w:t>Pro-(12)</w:t>
            </w:r>
            <w:r w:rsidRPr="00975627">
              <w:rPr>
                <w:color w:val="000000" w:themeColor="text1"/>
                <w:kern w:val="2"/>
              </w:rPr>
              <w:tab/>
              <w:t>vergleichen und beurteilen verschiedene Lösungswege und optimieren diese mit Blick auf Schlüssigkeit und Effizienz,</w:t>
            </w:r>
          </w:p>
          <w:p w14:paraId="22A49F6A" w14:textId="77777777" w:rsidR="0045429C" w:rsidRDefault="0045429C" w:rsidP="00170F8A">
            <w:pPr>
              <w:pStyle w:val="bersichtsraster-Kompetenz"/>
              <w:ind w:left="737" w:hanging="737"/>
            </w:pPr>
            <w:r w:rsidRPr="00170F8A">
              <w:rPr>
                <w:color w:val="000000" w:themeColor="text1"/>
                <w:kern w:val="2"/>
              </w:rPr>
              <w:t>Arg-(3)</w:t>
            </w:r>
            <w:r w:rsidRPr="00170F8A">
              <w:rPr>
                <w:color w:val="000000" w:themeColor="text1"/>
                <w:kern w:val="2"/>
              </w:rPr>
              <w:tab/>
              <w:t>präzisieren Vermutungen</w:t>
            </w:r>
            <w:r w:rsidRPr="0045429C">
              <w:t xml:space="preserve"> mithilfe von Fachbegriffen und unter Berücksi</w:t>
            </w:r>
            <w:r>
              <w:t>chtigung der logischen Struktur.</w:t>
            </w:r>
          </w:p>
        </w:tc>
      </w:tr>
    </w:tbl>
    <w:p w14:paraId="12A0F2D7" w14:textId="77777777" w:rsidR="00DC47FA" w:rsidRDefault="00DC47FA"/>
    <w:p w14:paraId="4390D86E" w14:textId="77777777" w:rsidR="00DC47FA" w:rsidRDefault="0045429C">
      <w:pPr>
        <w:pStyle w:val="berschrift1"/>
        <w:spacing w:before="0" w:beforeAutospacing="0"/>
      </w:pPr>
      <w:r>
        <w:t>Material mit Erläuterungen/Didaktischen Hinweisen</w:t>
      </w:r>
    </w:p>
    <w:p w14:paraId="26CBC1E3" w14:textId="77777777" w:rsidR="00DC47FA" w:rsidRDefault="0045429C">
      <w:r>
        <w:t>Diese Unterrichtssequenz mit dem Titel „Nullstellenberechnung ganzrationaler Funktionen ohne Hilfsmittel“ kann als eigenständige Unterrichtseinheit oder als Ergänzung zum Unterrichtsvorhaben „Funktionsuntersuchung mit einem MMS“ eingesetzt werden.</w:t>
      </w:r>
    </w:p>
    <w:p w14:paraId="71D9F7B4" w14:textId="77777777" w:rsidR="00DC47FA" w:rsidRDefault="0045429C">
      <w:r>
        <w:t>Die Berechnung von Nullstellen ohne Hilfsmittel knüpft inhaltlich an die entsprechenden Berechnungen bei quadratischen Funktionen in der Sekundarstufe I an. Die zu verwendenden Verfahren sind somit vom Grundsatz her bekannt. Das Material wiederholt und vertieft diese Verfahren und überträgt sie anschließend auf ganzrationale Funktionen.</w:t>
      </w:r>
    </w:p>
    <w:p w14:paraId="5200B737" w14:textId="5B0E1641" w:rsidR="00DC47FA" w:rsidRDefault="0045429C">
      <w:r>
        <w:t xml:space="preserve">Um die händischen Rechenverfahren zu üben und zu festigen, bietet dieses Material an verschiedenen Stellen diverse Übungsaufgaben an. Abhängig vom Übungsbedarf der Schülerinnen und Schüler sollte jeweils situativ entschieden werden, ob und in welchem Umfang diese Übungsaufgaben und insbesondere das </w:t>
      </w:r>
      <w:r w:rsidR="00D2283D">
        <w:t xml:space="preserve">optionale </w:t>
      </w:r>
      <w:r>
        <w:t>Material M4</w:t>
      </w:r>
      <w:r w:rsidR="00D2283D">
        <w:t>*</w:t>
      </w:r>
      <w:r>
        <w:t xml:space="preserve"> bearbeitet werden.</w:t>
      </w:r>
    </w:p>
    <w:p w14:paraId="00819885" w14:textId="77777777" w:rsidR="00DC47FA" w:rsidRDefault="0045429C">
      <w:r>
        <w:t>Das Material enthält sehr ausführliche Lösungen, sodass es sich auch gut als Selbstlernmaterial eignet. Jeder Zwischenschritt ist bei der Selbstkontrolle durch die Schülerinnen und Schüler gut nachvollziehbar. Die Ausführlichkeit der Lösungen dient somit insbesondere als Verständnishilfe. In Leistungsüberprüfungen werden in der Regel nicht so kleinschrittige Lösungen erwartet. Hier können auch einzelne Rechenschritte übersprungen bzw. weggelassen werden.</w:t>
      </w:r>
    </w:p>
    <w:p w14:paraId="251628A7" w14:textId="77777777" w:rsidR="005B7264" w:rsidRDefault="005B7264">
      <w:pPr>
        <w:spacing w:after="0" w:line="240" w:lineRule="auto"/>
        <w:jc w:val="left"/>
        <w:rPr>
          <w:b/>
          <w:bCs/>
        </w:rPr>
      </w:pPr>
      <w:r>
        <w:rPr>
          <w:b/>
          <w:bCs/>
        </w:rPr>
        <w:br w:type="page"/>
      </w:r>
    </w:p>
    <w:p w14:paraId="06C4CA23" w14:textId="3CEB2C7A" w:rsidR="00DC47FA" w:rsidRDefault="0045429C">
      <w:pPr>
        <w:spacing w:before="360"/>
        <w:rPr>
          <w:b/>
          <w:bCs/>
        </w:rPr>
      </w:pPr>
      <w:r>
        <w:rPr>
          <w:b/>
          <w:bCs/>
        </w:rPr>
        <w:lastRenderedPageBreak/>
        <w:t xml:space="preserve">Material 1: Wiederholung </w:t>
      </w:r>
    </w:p>
    <w:p w14:paraId="468B4D73" w14:textId="77777777" w:rsidR="00DC47FA" w:rsidRDefault="0045429C">
      <w:pPr>
        <w:rPr>
          <w:szCs w:val="22"/>
        </w:rPr>
      </w:pPr>
      <w:r>
        <w:rPr>
          <w:szCs w:val="22"/>
        </w:rPr>
        <w:t xml:space="preserve">Die Schülerinnen und Schüler sollen ihr Vorwissen zu den Lösungsverfahren quadratischer Gleichungen aus der Sekundarstufe I reaktivieren. Methodisch bietet sich hierbei ein Vorgehen nach der </w:t>
      </w:r>
      <w:r>
        <w:rPr>
          <w:color w:val="000000"/>
          <w:spacing w:val="-2"/>
          <w:szCs w:val="22"/>
        </w:rPr>
        <w:t>Think-Pair-Share Methode an</w:t>
      </w:r>
      <w:r>
        <w:rPr>
          <w:szCs w:val="22"/>
        </w:rPr>
        <w:t>.</w:t>
      </w:r>
    </w:p>
    <w:p w14:paraId="3FA49DE2" w14:textId="5148F7CE" w:rsidR="008027F8" w:rsidRDefault="0045429C">
      <w:pPr>
        <w:rPr>
          <w:rStyle w:val="cf01"/>
          <w:rFonts w:ascii="Arial" w:hAnsi="Arial" w:cs="Arial"/>
          <w:sz w:val="22"/>
          <w:szCs w:val="22"/>
        </w:rPr>
      </w:pPr>
      <w:r>
        <w:rPr>
          <w:rStyle w:val="cf01"/>
          <w:rFonts w:ascii="Arial" w:hAnsi="Arial" w:cs="Arial"/>
          <w:sz w:val="22"/>
          <w:szCs w:val="22"/>
        </w:rPr>
        <w:t xml:space="preserve">Bei der anschließenden Besprechung der Lösungswege der Schülerinnen und Schüler sollte insbesondere thematisiert werden, dass oft verschiedene Lösungswege möglich sind. Zum Beispiel kann in </w:t>
      </w:r>
      <w:r w:rsidR="00AB1C6F">
        <w:rPr>
          <w:rStyle w:val="cf01"/>
          <w:rFonts w:ascii="Arial" w:hAnsi="Arial" w:cs="Arial"/>
          <w:sz w:val="22"/>
          <w:szCs w:val="22"/>
        </w:rPr>
        <w:t xml:space="preserve">allen </w:t>
      </w:r>
      <w:r>
        <w:rPr>
          <w:rStyle w:val="cf01"/>
          <w:rFonts w:ascii="Arial" w:hAnsi="Arial" w:cs="Arial"/>
          <w:sz w:val="22"/>
          <w:szCs w:val="22"/>
        </w:rPr>
        <w:t xml:space="preserve">Fällen </w:t>
      </w:r>
      <w:r w:rsidR="00AB1C6F">
        <w:rPr>
          <w:rStyle w:val="cf01"/>
          <w:rFonts w:ascii="Arial" w:hAnsi="Arial" w:cs="Arial"/>
          <w:sz w:val="22"/>
          <w:szCs w:val="22"/>
        </w:rPr>
        <w:t xml:space="preserve">ggf. nach vorherigen Umformungen </w:t>
      </w:r>
      <w:r>
        <w:rPr>
          <w:rStyle w:val="cf01"/>
          <w:rFonts w:ascii="Arial" w:hAnsi="Arial" w:cs="Arial"/>
          <w:sz w:val="22"/>
          <w:szCs w:val="22"/>
        </w:rPr>
        <w:t xml:space="preserve">die pq-Formel als Lösungsverfahren genutzt werden. Diese ist jedoch </w:t>
      </w:r>
      <w:r w:rsidR="00B956DE">
        <w:rPr>
          <w:rStyle w:val="cf01"/>
          <w:rFonts w:ascii="Arial" w:hAnsi="Arial" w:cs="Arial"/>
          <w:sz w:val="22"/>
          <w:szCs w:val="22"/>
        </w:rPr>
        <w:t>abhängig von der gegebenen</w:t>
      </w:r>
      <w:r>
        <w:rPr>
          <w:rStyle w:val="cf01"/>
          <w:rFonts w:ascii="Arial" w:hAnsi="Arial" w:cs="Arial"/>
          <w:sz w:val="22"/>
          <w:szCs w:val="22"/>
        </w:rPr>
        <w:t xml:space="preserve"> Gleichung nicht immer das geschickteste Lösungsverfahren. In den Lösungen des Materials ist immer dasjenige Verfahren angegeben, welches mit dem wenigsten Rechenaufwand und der geringsten Fehleranfälligkeit durchführbar ist.</w:t>
      </w:r>
      <w:r w:rsidR="00952739">
        <w:rPr>
          <w:rStyle w:val="cf01"/>
          <w:rFonts w:ascii="Arial" w:hAnsi="Arial" w:cs="Arial"/>
          <w:sz w:val="22"/>
          <w:szCs w:val="22"/>
        </w:rPr>
        <w:t xml:space="preserve"> </w:t>
      </w:r>
    </w:p>
    <w:p w14:paraId="6927049C" w14:textId="59B950DD" w:rsidR="00DC47FA" w:rsidRDefault="00F32A8F">
      <w:pPr>
        <w:rPr>
          <w:szCs w:val="22"/>
        </w:rPr>
      </w:pPr>
      <w:r>
        <w:rPr>
          <w:rStyle w:val="cf01"/>
          <w:rFonts w:ascii="Arial" w:hAnsi="Arial" w:cs="Arial"/>
          <w:sz w:val="22"/>
          <w:szCs w:val="22"/>
        </w:rPr>
        <w:t xml:space="preserve">Der in den Lösungen verwendete Satz vom Nullprodukt bzw. das Ablesen der Nullstellen bei einer faktorisierten </w:t>
      </w:r>
      <w:r w:rsidR="00D2283D">
        <w:rPr>
          <w:rStyle w:val="cf01"/>
          <w:rFonts w:ascii="Arial" w:hAnsi="Arial" w:cs="Arial"/>
          <w:sz w:val="22"/>
          <w:szCs w:val="22"/>
        </w:rPr>
        <w:t>Da</w:t>
      </w:r>
      <w:r>
        <w:rPr>
          <w:rStyle w:val="cf01"/>
          <w:rFonts w:ascii="Arial" w:hAnsi="Arial" w:cs="Arial"/>
          <w:sz w:val="22"/>
          <w:szCs w:val="22"/>
        </w:rPr>
        <w:t xml:space="preserve">rstellung wird in den Lösungen erläutert, sodass die Lösungen auch eingesetzt werden können, wenn dies nicht als bekannt vorausgesetzt werden kann. </w:t>
      </w:r>
    </w:p>
    <w:p w14:paraId="18E8D64D" w14:textId="77777777" w:rsidR="00DC47FA" w:rsidRDefault="0045429C">
      <w:pPr>
        <w:spacing w:before="360"/>
        <w:rPr>
          <w:b/>
          <w:bCs/>
        </w:rPr>
      </w:pPr>
      <w:r>
        <w:rPr>
          <w:b/>
          <w:bCs/>
        </w:rPr>
        <w:t>Material 2: Vorwissen strukturieren / verallgemeinern</w:t>
      </w:r>
    </w:p>
    <w:p w14:paraId="37720497" w14:textId="5B134D72" w:rsidR="00DC47FA" w:rsidRDefault="0045429C">
      <w:pPr>
        <w:rPr>
          <w:szCs w:val="22"/>
        </w:rPr>
      </w:pPr>
      <w:r>
        <w:rPr>
          <w:szCs w:val="22"/>
        </w:rPr>
        <w:t xml:space="preserve">Nach der ersten Reaktivierung des Vorwissens soll dieses nun strukturiert und geordnet werden. Dadurch sollen die Schülerinnen und Schüler dazu motiviert werden, beim Lösen von Gleichungen nicht einfach loszurechnen, sondern zunächst mittels differenzierter Betrachtung der zu lösenden Gleichung das geschickteste Lösungsverfahren zu ermitteln, um erst dann mit der Berechnung zu beginnen. </w:t>
      </w:r>
    </w:p>
    <w:p w14:paraId="2C26ECAC" w14:textId="77777777" w:rsidR="00DC47FA" w:rsidRDefault="0045429C">
      <w:pPr>
        <w:rPr>
          <w:sz w:val="16"/>
          <w:szCs w:val="16"/>
        </w:rPr>
      </w:pPr>
      <w:r>
        <w:rPr>
          <w:szCs w:val="22"/>
        </w:rPr>
        <w:t>Mithilfe des Materials erarbeiten sich die Schülerinnen und Schüler eine tabellarische Übersicht aller möglichen Fälle, wie quadratische Gleichungen aussehen können und ordnen diesen Fällen passende Lösungsverfahren und Beispiele zu.</w:t>
      </w:r>
    </w:p>
    <w:p w14:paraId="6C5257D3" w14:textId="77777777" w:rsidR="00DC47FA" w:rsidRDefault="0045429C">
      <w:pPr>
        <w:spacing w:after="0"/>
        <w:rPr>
          <w:szCs w:val="22"/>
        </w:rPr>
      </w:pPr>
      <w:r>
        <w:rPr>
          <w:rStyle w:val="cf01"/>
          <w:rFonts w:ascii="Arial" w:hAnsi="Arial" w:cs="Arial"/>
          <w:sz w:val="22"/>
          <w:szCs w:val="22"/>
        </w:rPr>
        <w:t>Das Material bietet auch die Möglichkeit arbeitsteilig vorzugehen. Hier könnte nach Schwierigkeitsgrad differenziert werden. Umsetzung und Gestaltung sollte abhängig von der jeweiligen Lerngruppe gewählt werden.</w:t>
      </w:r>
    </w:p>
    <w:p w14:paraId="2E003596" w14:textId="092C261E" w:rsidR="00DC47FA" w:rsidRDefault="0045429C">
      <w:pPr>
        <w:pStyle w:val="StandardWeb"/>
        <w:spacing w:before="0" w:beforeAutospacing="0" w:after="120" w:afterAutospacing="0"/>
        <w:jc w:val="both"/>
        <w:rPr>
          <w:rFonts w:ascii="Arial" w:hAnsi="Arial"/>
          <w:sz w:val="22"/>
          <w:szCs w:val="22"/>
        </w:rPr>
      </w:pPr>
      <w:r>
        <w:rPr>
          <w:rFonts w:ascii="Arial" w:hAnsi="Arial"/>
          <w:sz w:val="22"/>
          <w:szCs w:val="22"/>
        </w:rPr>
        <w:t xml:space="preserve">Je nach Lernvoraussetzung und Leistungsstärke der Lerngruppe kann im Anschluss an M2 der Einsatz von vertiefendem Wiederholungsmaterial zu einzelnen Lösungsverfahren sinnvoll sein oder es kann optional einzelnen Schülerinnen und Schülern Unterstützungsmaterial zum selbstständigen Wiederholen und Vertiefen der einzelnen Lösungsverfahren </w:t>
      </w:r>
      <w:r w:rsidR="00F32A8F">
        <w:rPr>
          <w:rFonts w:ascii="Arial" w:hAnsi="Arial"/>
          <w:sz w:val="22"/>
          <w:szCs w:val="22"/>
        </w:rPr>
        <w:t xml:space="preserve">(Satz vom Nullprodukt bzw. Ablesen; Wurzelziehen; Ausklammern; pq-Formel) </w:t>
      </w:r>
      <w:r>
        <w:rPr>
          <w:rFonts w:ascii="Arial" w:hAnsi="Arial"/>
          <w:sz w:val="22"/>
          <w:szCs w:val="22"/>
        </w:rPr>
        <w:t>an die Hand gegeben werden. Hierzu findet sich Material bei diversen Schulbuchverlagen.</w:t>
      </w:r>
    </w:p>
    <w:p w14:paraId="59147FC0" w14:textId="77777777" w:rsidR="00DC47FA" w:rsidRDefault="0045429C">
      <w:pPr>
        <w:spacing w:before="360"/>
        <w:rPr>
          <w:b/>
          <w:bCs/>
        </w:rPr>
      </w:pPr>
      <w:r>
        <w:rPr>
          <w:b/>
          <w:bCs/>
        </w:rPr>
        <w:t>Material 3: Nullstellen ganzrationaler Funktionen</w:t>
      </w:r>
    </w:p>
    <w:p w14:paraId="0275D4CD" w14:textId="7C680C18" w:rsidR="00DC47FA" w:rsidRDefault="0045429C">
      <w:pPr>
        <w:pStyle w:val="pf0"/>
        <w:spacing w:before="0" w:beforeAutospacing="0" w:after="0" w:afterAutospacing="0" w:line="300" w:lineRule="auto"/>
        <w:jc w:val="both"/>
        <w:rPr>
          <w:rStyle w:val="cf01"/>
          <w:rFonts w:ascii="Arial" w:hAnsi="Arial" w:cs="Arial"/>
          <w:sz w:val="22"/>
          <w:szCs w:val="22"/>
        </w:rPr>
      </w:pPr>
      <w:r>
        <w:rPr>
          <w:rStyle w:val="cf01"/>
          <w:rFonts w:ascii="Arial" w:hAnsi="Arial" w:cs="Arial"/>
          <w:sz w:val="22"/>
          <w:szCs w:val="22"/>
        </w:rPr>
        <w:t xml:space="preserve">In Material 3 erfolgt nun die Übertragung der Kenntnisse zur Nullstellenberechnung quadratischer Funktionen auf die Berechnung der Nullstellen ganzrationaler Funktionen. Hierbei ist die wesentliche neue Erkenntnis, dass die bekannten Lösungsverfahren zur Berechnung der Nullstellen ganzrationaler Funktionen ggf. kombiniert angewendet werden müssen, sowie die Erkenntnis, dass es ganzrationale Funktionen gibt, deren Nullstellen nur mithilfe eines MMS berechnet werden können. Auch in diesem Material soll insbesondere auf den richtigen Blick auf </w:t>
      </w:r>
      <w:r>
        <w:rPr>
          <w:rStyle w:val="cf01"/>
          <w:rFonts w:ascii="Arial" w:hAnsi="Arial" w:cs="Arial"/>
          <w:sz w:val="22"/>
          <w:szCs w:val="22"/>
        </w:rPr>
        <w:lastRenderedPageBreak/>
        <w:t>die zu lösenden Gleichungen fokussiert werden, um ein geschicktes Lösungsverfahren zu wählen. Erst im Anschluss soll mit der Berechnung begonnen werden.</w:t>
      </w:r>
    </w:p>
    <w:p w14:paraId="7D716D19" w14:textId="4A360322" w:rsidR="00DC47FA" w:rsidRDefault="0045429C">
      <w:pPr>
        <w:pStyle w:val="pf0"/>
        <w:spacing w:before="0" w:beforeAutospacing="0" w:after="120" w:afterAutospacing="0" w:line="300" w:lineRule="auto"/>
        <w:jc w:val="both"/>
        <w:rPr>
          <w:rFonts w:ascii="Arial" w:hAnsi="Arial" w:cs="Arial"/>
          <w:sz w:val="22"/>
          <w:szCs w:val="22"/>
        </w:rPr>
      </w:pPr>
      <w:r>
        <w:rPr>
          <w:rStyle w:val="cf01"/>
          <w:rFonts w:ascii="Arial" w:hAnsi="Arial" w:cs="Arial"/>
          <w:sz w:val="22"/>
          <w:szCs w:val="22"/>
        </w:rPr>
        <w:t>Die Menge der Aufgaben kann je nach Bedarf</w:t>
      </w:r>
      <w:r w:rsidR="00AB1C6F">
        <w:rPr>
          <w:rStyle w:val="cf01"/>
          <w:rFonts w:ascii="Arial" w:hAnsi="Arial" w:cs="Arial"/>
          <w:sz w:val="22"/>
          <w:szCs w:val="22"/>
        </w:rPr>
        <w:t xml:space="preserve"> und Zeit</w:t>
      </w:r>
      <w:r>
        <w:rPr>
          <w:rStyle w:val="cf01"/>
          <w:rFonts w:ascii="Arial" w:hAnsi="Arial" w:cs="Arial"/>
          <w:sz w:val="22"/>
          <w:szCs w:val="22"/>
        </w:rPr>
        <w:t xml:space="preserve"> in Aufgabenteil b) angepasst werden. </w:t>
      </w:r>
    </w:p>
    <w:p w14:paraId="037353DF" w14:textId="77777777" w:rsidR="00DC47FA" w:rsidRDefault="0045429C">
      <w:pPr>
        <w:spacing w:before="360"/>
        <w:rPr>
          <w:b/>
          <w:bCs/>
        </w:rPr>
      </w:pPr>
      <w:r>
        <w:rPr>
          <w:b/>
          <w:bCs/>
        </w:rPr>
        <w:t>Material 4*: Übungsaufgaben (optional)</w:t>
      </w:r>
    </w:p>
    <w:p w14:paraId="7A6538E5" w14:textId="77777777" w:rsidR="00DC47FA" w:rsidRDefault="0045429C">
      <w:r>
        <w:t>Dieses Material bietet zum Abschluss der Unterrichtssequenz umfangreiche Übungsaufgaben zur hilfsmittelfreien Berechnung der Nullstellen ganzrationaler Funktionen und ist je nach Lerngruppe und Unterrichtszeit optional einsetzbar. Gegebenenfalls empfiehlt es sich, die Textaufgaben als erste Vorbereitung für Klausuraufgaben im Unterricht zu besprechen.</w:t>
      </w:r>
      <w:r>
        <w:br w:type="page"/>
      </w:r>
    </w:p>
    <w:p w14:paraId="1844B3D0" w14:textId="77777777" w:rsidR="00DC47FA" w:rsidRDefault="0045429C">
      <w:pPr>
        <w:spacing w:after="0"/>
        <w:rPr>
          <w:b/>
          <w:bCs/>
          <w:sz w:val="28"/>
          <w:szCs w:val="28"/>
        </w:rPr>
      </w:pPr>
      <w:r>
        <w:rPr>
          <w:b/>
          <w:bCs/>
          <w:sz w:val="28"/>
          <w:szCs w:val="28"/>
        </w:rPr>
        <w:lastRenderedPageBreak/>
        <w:t>M1:                                     WIEDERHOLUNG</w:t>
      </w:r>
    </w:p>
    <w:p w14:paraId="1EB2E78A" w14:textId="77777777" w:rsidR="00DC47FA" w:rsidRDefault="0045429C">
      <w:pPr>
        <w:spacing w:after="0"/>
        <w:jc w:val="center"/>
        <w:rPr>
          <w:b/>
          <w:bCs/>
          <w:sz w:val="25"/>
          <w:szCs w:val="25"/>
        </w:rPr>
      </w:pPr>
      <w:r>
        <w:rPr>
          <w:b/>
          <w:bCs/>
          <w:sz w:val="25"/>
          <w:szCs w:val="25"/>
        </w:rPr>
        <w:t>Lösungsverfahren zur Nullstellenbestimmung quadratischer Funktionen</w:t>
      </w:r>
    </w:p>
    <w:p w14:paraId="50695CB8" w14:textId="1555AA2F" w:rsidR="00DC47FA" w:rsidRDefault="0045429C">
      <w:pPr>
        <w:spacing w:before="120"/>
        <w:rPr>
          <w:szCs w:val="22"/>
        </w:rPr>
      </w:pPr>
      <w:r>
        <w:rPr>
          <w:szCs w:val="22"/>
        </w:rPr>
        <w:t xml:space="preserve">Das Berechnen von Nullstellen quadratischer Funktionen ist Ihnen bereits aus dem Mathematikunterricht der Mittelstufe bekannt. Sie haben dort </w:t>
      </w:r>
      <w:r w:rsidR="003273F6">
        <w:rPr>
          <w:szCs w:val="22"/>
        </w:rPr>
        <w:t xml:space="preserve">die Funktionsgleichung gleich </w:t>
      </w:r>
      <w:r w:rsidR="007E26F8">
        <w:rPr>
          <w:szCs w:val="22"/>
        </w:rPr>
        <w:t>n</w:t>
      </w:r>
      <w:r w:rsidR="003273F6">
        <w:rPr>
          <w:szCs w:val="22"/>
        </w:rPr>
        <w:t xml:space="preserve">ull gesetzt und dann </w:t>
      </w:r>
      <w:r w:rsidR="003273F6" w:rsidRPr="006C0CCF">
        <w:rPr>
          <w:szCs w:val="22"/>
          <w:u w:val="single"/>
        </w:rPr>
        <w:t xml:space="preserve">verschiedene </w:t>
      </w:r>
      <w:r w:rsidRPr="006C0CCF">
        <w:rPr>
          <w:szCs w:val="22"/>
          <w:u w:val="single"/>
        </w:rPr>
        <w:t>Verfahren</w:t>
      </w:r>
      <w:r>
        <w:rPr>
          <w:szCs w:val="22"/>
        </w:rPr>
        <w:t xml:space="preserve"> zum Lösen quadratischer Gleichungen kennengelernt.</w:t>
      </w:r>
    </w:p>
    <w:p w14:paraId="7516D289" w14:textId="77777777" w:rsidR="00DC47FA" w:rsidRDefault="0045429C">
      <w:pPr>
        <w:spacing w:after="0"/>
        <w:rPr>
          <w:color w:val="000000" w:themeColor="text1"/>
          <w:szCs w:val="22"/>
        </w:rPr>
      </w:pPr>
      <w:r>
        <w:rPr>
          <w:b/>
          <w:bCs/>
          <w:color w:val="000000" w:themeColor="text1"/>
          <w:szCs w:val="22"/>
        </w:rPr>
        <w:t>Aufgabe</w:t>
      </w:r>
    </w:p>
    <w:p w14:paraId="0797CDDB" w14:textId="77777777" w:rsidR="00DC47FA" w:rsidRDefault="0045429C">
      <w:pPr>
        <w:rPr>
          <w:szCs w:val="22"/>
        </w:rPr>
      </w:pPr>
      <w:r>
        <w:rPr>
          <w:b/>
          <w:bCs/>
          <w:noProof/>
          <w:color w:val="000000" w:themeColor="text1"/>
          <w:sz w:val="24"/>
          <w:lang w:eastAsia="de-DE"/>
        </w:rPr>
        <w:drawing>
          <wp:anchor distT="0" distB="0" distL="114300" distR="114300" simplePos="0" relativeHeight="251692032" behindDoc="1" locked="0" layoutInCell="1" allowOverlap="1" wp14:anchorId="6EE33AB9" wp14:editId="1E50AC2B">
            <wp:simplePos x="0" y="0"/>
            <wp:positionH relativeFrom="column">
              <wp:posOffset>-229870</wp:posOffset>
            </wp:positionH>
            <wp:positionV relativeFrom="paragraph">
              <wp:posOffset>630360</wp:posOffset>
            </wp:positionV>
            <wp:extent cx="6472555" cy="2345055"/>
            <wp:effectExtent l="0" t="0" r="4445" b="0"/>
            <wp:wrapNone/>
            <wp:docPr id="730630256" name="Grafik 14" descr="Ein Bild, das Rechteck, Papierprodukt, stationär,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49025" name="Grafik 14" descr="Ein Bild, das Rechteck, Papierprodukt, stationär, Zubehör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l="3136" t="4892"/>
                    <a:stretch>
                      <a:fillRect/>
                    </a:stretch>
                  </pic:blipFill>
                  <pic:spPr bwMode="auto">
                    <a:xfrm>
                      <a:off x="0" y="0"/>
                      <a:ext cx="6472555" cy="2345055"/>
                    </a:xfrm>
                    <a:prstGeom prst="rect">
                      <a:avLst/>
                    </a:prstGeom>
                    <a:noFill/>
                    <a:ln>
                      <a:noFill/>
                    </a:ln>
                    <a:extLst>
                      <a:ext uri="{53640926-AAD7-44D8-BBD7-CCE9431645EC}">
                        <a14:shadowObscured xmlns:a14="http://schemas.microsoft.com/office/drawing/2010/main"/>
                      </a:ext>
                    </a:extLst>
                  </pic:spPr>
                </pic:pic>
              </a:graphicData>
            </a:graphic>
          </wp:anchor>
        </w:drawing>
      </w:r>
      <w:r>
        <w:rPr>
          <w:szCs w:val="22"/>
        </w:rPr>
        <w:t>Nutzen Sie Ihre bisherigen Kenntnisse, um die Lösungen der angegebenen quadratischen Gleichungen ohne Hilfsmittel zu bestimmen und benennen Sie oder beschreiben Sie hierzu unter Ihrem Lösungsweg das von Ihnen verwendete Lösungsverfahren mit wenigen Worten.</w:t>
      </w:r>
    </w:p>
    <w:p w14:paraId="65C0F63D" w14:textId="77777777" w:rsidR="00DC47FA" w:rsidRDefault="0045429C">
      <w:r>
        <w:rPr>
          <w:noProof/>
          <w:lang w:eastAsia="de-DE"/>
        </w:rPr>
        <mc:AlternateContent>
          <mc:Choice Requires="wps">
            <w:drawing>
              <wp:anchor distT="45720" distB="45720" distL="114300" distR="114300" simplePos="0" relativeHeight="251695104" behindDoc="0" locked="0" layoutInCell="1" allowOverlap="1" wp14:anchorId="17E9A2E6" wp14:editId="791B0AA6">
                <wp:simplePos x="0" y="0"/>
                <wp:positionH relativeFrom="column">
                  <wp:posOffset>4227195</wp:posOffset>
                </wp:positionH>
                <wp:positionV relativeFrom="paragraph">
                  <wp:posOffset>2334260</wp:posOffset>
                </wp:positionV>
                <wp:extent cx="1917700" cy="1130300"/>
                <wp:effectExtent l="0" t="0" r="0" b="0"/>
                <wp:wrapNone/>
                <wp:docPr id="16690446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130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0E91CC" w14:textId="77777777" w:rsidR="00B956DE" w:rsidRDefault="00B956DE">
                            <w:pPr>
                              <w:jc w:val="center"/>
                              <w:rPr>
                                <w:rFonts w:eastAsiaTheme="minorEastAsia"/>
                                <w:b/>
                                <w:bCs/>
                              </w:rPr>
                            </w:pPr>
                            <w:r>
                              <w:rPr>
                                <w:rFonts w:eastAsiaTheme="minorEastAsia"/>
                                <w:b/>
                                <w:bCs/>
                              </w:rPr>
                              <w:t>Lösungsverfahren:</w:t>
                            </w:r>
                          </w:p>
                          <w:p w14:paraId="2DFC0099" w14:textId="77777777" w:rsidR="00B956DE" w:rsidRDefault="00B956DE">
                            <w:pPr>
                              <w:rPr>
                                <w:rFonts w:eastAsiaTheme="minorEastAsia"/>
                                <w:b/>
                                <w:bCs/>
                              </w:rPr>
                            </w:pPr>
                            <w:r>
                              <w:rPr>
                                <w:rFonts w:eastAsiaTheme="minorEastAsia"/>
                                <w:b/>
                                <w:bCs/>
                              </w:rPr>
                              <w:t>______________________</w:t>
                            </w:r>
                          </w:p>
                          <w:p w14:paraId="37AFBDFB" w14:textId="77777777" w:rsidR="00B956DE" w:rsidRDefault="00B956DE">
                            <w:pPr>
                              <w:rPr>
                                <w:rFonts w:eastAsiaTheme="minorEastAsia"/>
                                <w:b/>
                                <w:bCs/>
                              </w:rPr>
                            </w:pPr>
                            <w:r>
                              <w:rPr>
                                <w:rFonts w:eastAsiaTheme="minorEastAsia"/>
                                <w:b/>
                                <w:bCs/>
                              </w:rPr>
                              <w:t>______________________</w:t>
                            </w:r>
                          </w:p>
                          <w:p w14:paraId="6C181C33"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7E9A2E6" id="_x0000_t202" coordsize="21600,21600" o:spt="202" path="m,l,21600r21600,l21600,xe">
                <v:stroke joinstyle="miter"/>
                <v:path gradientshapeok="t" o:connecttype="rect"/>
              </v:shapetype>
              <v:shape id="Textfeld 2" o:spid="_x0000_s1026" type="#_x0000_t202" style="position:absolute;left:0;text-align:left;margin-left:332.85pt;margin-top:183.8pt;width:151pt;height:8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" filled="f" stroked="f">
                <v:textbox>
                  <w:txbxContent>
                    <w:p w14:paraId="340E91CC" w14:textId="77777777" w:rsidR="00B956DE" w:rsidRDefault="00B956DE">
                      <w:pPr>
                        <w:jc w:val="center"/>
                        <w:rPr>
                          <w:rFonts w:eastAsiaTheme="minorEastAsia"/>
                          <w:b/>
                          <w:bCs/>
                        </w:rPr>
                      </w:pPr>
                      <w:r>
                        <w:rPr>
                          <w:rFonts w:eastAsiaTheme="minorEastAsia"/>
                          <w:b/>
                          <w:bCs/>
                        </w:rPr>
                        <w:t>Lösungsverfahren:</w:t>
                      </w:r>
                    </w:p>
                    <w:p w14:paraId="2DFC0099" w14:textId="77777777" w:rsidR="00B956DE" w:rsidRDefault="00B956DE">
                      <w:pPr>
                        <w:rPr>
                          <w:rFonts w:eastAsiaTheme="minorEastAsia"/>
                          <w:b/>
                          <w:bCs/>
                        </w:rPr>
                      </w:pPr>
                      <w:r>
                        <w:rPr>
                          <w:rFonts w:eastAsiaTheme="minorEastAsia"/>
                          <w:b/>
                          <w:bCs/>
                        </w:rPr>
                        <w:t>______________________</w:t>
                      </w:r>
                    </w:p>
                    <w:p w14:paraId="37AFBDFB" w14:textId="77777777" w:rsidR="00B956DE" w:rsidRDefault="00B956DE">
                      <w:pPr>
                        <w:rPr>
                          <w:rFonts w:eastAsiaTheme="minorEastAsia"/>
                          <w:b/>
                          <w:bCs/>
                        </w:rPr>
                      </w:pPr>
                      <w:r>
                        <w:rPr>
                          <w:rFonts w:eastAsiaTheme="minorEastAsia"/>
                          <w:b/>
                          <w:bCs/>
                        </w:rPr>
                        <w:t>______________________</w:t>
                      </w:r>
                    </w:p>
                    <w:p w14:paraId="6C181C33" w14:textId="77777777" w:rsidR="00B956DE" w:rsidRDefault="00B956DE">
                      <w:pPr>
                        <w:rPr>
                          <w:b/>
                          <w:bCs/>
                        </w:rPr>
                      </w:pPr>
                      <w:r>
                        <w:rPr>
                          <w:b/>
                          <w:bCs/>
                        </w:rPr>
                        <w:t>______________________</w:t>
                      </w:r>
                    </w:p>
                  </w:txbxContent>
                </v:textbox>
              </v:shape>
            </w:pict>
          </mc:Fallback>
        </mc:AlternateContent>
      </w:r>
      <w:r>
        <w:rPr>
          <w:noProof/>
          <w:lang w:eastAsia="de-DE"/>
        </w:rPr>
        <mc:AlternateContent>
          <mc:Choice Requires="wps">
            <w:drawing>
              <wp:anchor distT="45720" distB="45720" distL="114300" distR="114300" simplePos="0" relativeHeight="251693056" behindDoc="0" locked="0" layoutInCell="1" allowOverlap="1" wp14:anchorId="1D746BE2" wp14:editId="165B6E08">
                <wp:simplePos x="0" y="0"/>
                <wp:positionH relativeFrom="column">
                  <wp:posOffset>2099310</wp:posOffset>
                </wp:positionH>
                <wp:positionV relativeFrom="paragraph">
                  <wp:posOffset>2332355</wp:posOffset>
                </wp:positionV>
                <wp:extent cx="1924050" cy="1181100"/>
                <wp:effectExtent l="0" t="0" r="0" b="0"/>
                <wp:wrapNone/>
                <wp:docPr id="9815612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81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DD073D" w14:textId="77777777" w:rsidR="00B956DE" w:rsidRDefault="00B956DE">
                            <w:pPr>
                              <w:jc w:val="center"/>
                              <w:rPr>
                                <w:rFonts w:eastAsiaTheme="minorEastAsia"/>
                                <w:b/>
                                <w:bCs/>
                              </w:rPr>
                            </w:pPr>
                            <w:r>
                              <w:rPr>
                                <w:rFonts w:eastAsiaTheme="minorEastAsia"/>
                                <w:b/>
                                <w:bCs/>
                              </w:rPr>
                              <w:t>Lösungsverfahren:</w:t>
                            </w:r>
                          </w:p>
                          <w:p w14:paraId="506B7152" w14:textId="77777777" w:rsidR="00B956DE" w:rsidRDefault="00B956DE">
                            <w:pPr>
                              <w:rPr>
                                <w:rFonts w:eastAsiaTheme="minorEastAsia"/>
                                <w:b/>
                                <w:bCs/>
                              </w:rPr>
                            </w:pPr>
                            <w:r>
                              <w:rPr>
                                <w:rFonts w:eastAsiaTheme="minorEastAsia"/>
                                <w:b/>
                                <w:bCs/>
                              </w:rPr>
                              <w:t>______________________</w:t>
                            </w:r>
                          </w:p>
                          <w:p w14:paraId="44E73F8A" w14:textId="77777777" w:rsidR="00B956DE" w:rsidRDefault="00B956DE">
                            <w:pPr>
                              <w:rPr>
                                <w:rFonts w:eastAsiaTheme="minorEastAsia"/>
                                <w:b/>
                                <w:bCs/>
                              </w:rPr>
                            </w:pPr>
                            <w:r>
                              <w:rPr>
                                <w:rFonts w:eastAsiaTheme="minorEastAsia"/>
                                <w:b/>
                                <w:bCs/>
                              </w:rPr>
                              <w:t>______________________</w:t>
                            </w:r>
                          </w:p>
                          <w:p w14:paraId="767D686C"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746BE2" id="_x0000_s1027" type="#_x0000_t202" style="position:absolute;left:0;text-align:left;margin-left:165.3pt;margin-top:183.65pt;width:151.5pt;height:9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" filled="f" stroked="f">
                <v:textbox>
                  <w:txbxContent>
                    <w:p w14:paraId="0EDD073D" w14:textId="77777777" w:rsidR="00B956DE" w:rsidRDefault="00B956DE">
                      <w:pPr>
                        <w:jc w:val="center"/>
                        <w:rPr>
                          <w:rFonts w:eastAsiaTheme="minorEastAsia"/>
                          <w:b/>
                          <w:bCs/>
                        </w:rPr>
                      </w:pPr>
                      <w:r>
                        <w:rPr>
                          <w:rFonts w:eastAsiaTheme="minorEastAsia"/>
                          <w:b/>
                          <w:bCs/>
                        </w:rPr>
                        <w:t>Lösungsverfahren:</w:t>
                      </w:r>
                    </w:p>
                    <w:p w14:paraId="506B7152" w14:textId="77777777" w:rsidR="00B956DE" w:rsidRDefault="00B956DE">
                      <w:pPr>
                        <w:rPr>
                          <w:rFonts w:eastAsiaTheme="minorEastAsia"/>
                          <w:b/>
                          <w:bCs/>
                        </w:rPr>
                      </w:pPr>
                      <w:r>
                        <w:rPr>
                          <w:rFonts w:eastAsiaTheme="minorEastAsia"/>
                          <w:b/>
                          <w:bCs/>
                        </w:rPr>
                        <w:t>______________________</w:t>
                      </w:r>
                    </w:p>
                    <w:p w14:paraId="44E73F8A" w14:textId="77777777" w:rsidR="00B956DE" w:rsidRDefault="00B956DE">
                      <w:pPr>
                        <w:rPr>
                          <w:rFonts w:eastAsiaTheme="minorEastAsia"/>
                          <w:b/>
                          <w:bCs/>
                        </w:rPr>
                      </w:pPr>
                      <w:r>
                        <w:rPr>
                          <w:rFonts w:eastAsiaTheme="minorEastAsia"/>
                          <w:b/>
                          <w:bCs/>
                        </w:rPr>
                        <w:t>______________________</w:t>
                      </w:r>
                    </w:p>
                    <w:p w14:paraId="767D686C" w14:textId="77777777" w:rsidR="00B956DE" w:rsidRDefault="00B956DE">
                      <w:pPr>
                        <w:rPr>
                          <w:b/>
                          <w:bCs/>
                        </w:rPr>
                      </w:pPr>
                      <w:r>
                        <w:rPr>
                          <w:b/>
                          <w:bCs/>
                        </w:rPr>
                        <w:t>______________________</w:t>
                      </w:r>
                    </w:p>
                  </w:txbxContent>
                </v:textbox>
              </v:shape>
            </w:pict>
          </mc:Fallback>
        </mc:AlternateContent>
      </w:r>
      <w:r>
        <w:rPr>
          <w:noProof/>
          <w:lang w:eastAsia="de-DE"/>
        </w:rPr>
        <mc:AlternateContent>
          <mc:Choice Requires="wps">
            <w:drawing>
              <wp:anchor distT="45720" distB="45720" distL="114300" distR="114300" simplePos="0" relativeHeight="251699200" behindDoc="0" locked="0" layoutInCell="1" allowOverlap="1" wp14:anchorId="4C98F3D6" wp14:editId="22CF24CC">
                <wp:simplePos x="0" y="0"/>
                <wp:positionH relativeFrom="column">
                  <wp:posOffset>2115820</wp:posOffset>
                </wp:positionH>
                <wp:positionV relativeFrom="paragraph">
                  <wp:posOffset>5886450</wp:posOffset>
                </wp:positionV>
                <wp:extent cx="1968500" cy="1143000"/>
                <wp:effectExtent l="0" t="0" r="0" b="0"/>
                <wp:wrapNone/>
                <wp:docPr id="4024712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B44F17" w14:textId="77777777" w:rsidR="00B956DE" w:rsidRDefault="00B956DE">
                            <w:pPr>
                              <w:jc w:val="center"/>
                              <w:rPr>
                                <w:rFonts w:eastAsiaTheme="minorEastAsia"/>
                                <w:b/>
                                <w:bCs/>
                              </w:rPr>
                            </w:pPr>
                            <w:r>
                              <w:rPr>
                                <w:rFonts w:eastAsiaTheme="minorEastAsia"/>
                                <w:b/>
                                <w:bCs/>
                              </w:rPr>
                              <w:t>Lösungsverfahren:</w:t>
                            </w:r>
                          </w:p>
                          <w:p w14:paraId="094B3393" w14:textId="77777777" w:rsidR="00B956DE" w:rsidRDefault="00B956DE">
                            <w:pPr>
                              <w:rPr>
                                <w:rFonts w:eastAsiaTheme="minorEastAsia"/>
                                <w:b/>
                                <w:bCs/>
                              </w:rPr>
                            </w:pPr>
                            <w:r>
                              <w:rPr>
                                <w:rFonts w:eastAsiaTheme="minorEastAsia"/>
                                <w:b/>
                                <w:bCs/>
                              </w:rPr>
                              <w:t>______________________</w:t>
                            </w:r>
                          </w:p>
                          <w:p w14:paraId="25063897" w14:textId="77777777" w:rsidR="00B956DE" w:rsidRDefault="00B956DE">
                            <w:pPr>
                              <w:rPr>
                                <w:rFonts w:eastAsiaTheme="minorEastAsia"/>
                                <w:b/>
                                <w:bCs/>
                              </w:rPr>
                            </w:pPr>
                            <w:r>
                              <w:rPr>
                                <w:rFonts w:eastAsiaTheme="minorEastAsia"/>
                                <w:b/>
                                <w:bCs/>
                              </w:rPr>
                              <w:t>______________________</w:t>
                            </w:r>
                          </w:p>
                          <w:p w14:paraId="7AB5B671"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C98F3D6" id="_x0000_s1028" type="#_x0000_t202" style="position:absolute;left:0;text-align:left;margin-left:166.6pt;margin-top:463.5pt;width:155pt;height:9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" filled="f" stroked="f">
                <v:textbox>
                  <w:txbxContent>
                    <w:p w14:paraId="7DB44F17" w14:textId="77777777" w:rsidR="00B956DE" w:rsidRDefault="00B956DE">
                      <w:pPr>
                        <w:jc w:val="center"/>
                        <w:rPr>
                          <w:rFonts w:eastAsiaTheme="minorEastAsia"/>
                          <w:b/>
                          <w:bCs/>
                        </w:rPr>
                      </w:pPr>
                      <w:r>
                        <w:rPr>
                          <w:rFonts w:eastAsiaTheme="minorEastAsia"/>
                          <w:b/>
                          <w:bCs/>
                        </w:rPr>
                        <w:t>Lösungsverfahren:</w:t>
                      </w:r>
                    </w:p>
                    <w:p w14:paraId="094B3393" w14:textId="77777777" w:rsidR="00B956DE" w:rsidRDefault="00B956DE">
                      <w:pPr>
                        <w:rPr>
                          <w:rFonts w:eastAsiaTheme="minorEastAsia"/>
                          <w:b/>
                          <w:bCs/>
                        </w:rPr>
                      </w:pPr>
                      <w:r>
                        <w:rPr>
                          <w:rFonts w:eastAsiaTheme="minorEastAsia"/>
                          <w:b/>
                          <w:bCs/>
                        </w:rPr>
                        <w:t>______________________</w:t>
                      </w:r>
                    </w:p>
                    <w:p w14:paraId="25063897" w14:textId="77777777" w:rsidR="00B956DE" w:rsidRDefault="00B956DE">
                      <w:pPr>
                        <w:rPr>
                          <w:rFonts w:eastAsiaTheme="minorEastAsia"/>
                          <w:b/>
                          <w:bCs/>
                        </w:rPr>
                      </w:pPr>
                      <w:r>
                        <w:rPr>
                          <w:rFonts w:eastAsiaTheme="minorEastAsia"/>
                          <w:b/>
                          <w:bCs/>
                        </w:rPr>
                        <w:t>______________________</w:t>
                      </w:r>
                    </w:p>
                    <w:p w14:paraId="7AB5B671" w14:textId="77777777" w:rsidR="00B956DE" w:rsidRDefault="00B956DE">
                      <w:pPr>
                        <w:rPr>
                          <w:b/>
                          <w:bCs/>
                        </w:rPr>
                      </w:pPr>
                      <w:r>
                        <w:rPr>
                          <w:b/>
                          <w:bCs/>
                        </w:rPr>
                        <w:t>______________________</w:t>
                      </w:r>
                    </w:p>
                  </w:txbxContent>
                </v:textbox>
              </v:shape>
            </w:pict>
          </mc:Fallback>
        </mc:AlternateContent>
      </w:r>
      <w:r>
        <w:rPr>
          <w:noProof/>
          <w:lang w:eastAsia="de-DE"/>
        </w:rPr>
        <mc:AlternateContent>
          <mc:Choice Requires="wps">
            <w:drawing>
              <wp:anchor distT="45720" distB="45720" distL="114300" distR="114300" simplePos="0" relativeHeight="251697152" behindDoc="0" locked="0" layoutInCell="1" allowOverlap="1" wp14:anchorId="7FC36798" wp14:editId="066A28FC">
                <wp:simplePos x="0" y="0"/>
                <wp:positionH relativeFrom="column">
                  <wp:posOffset>-13970</wp:posOffset>
                </wp:positionH>
                <wp:positionV relativeFrom="paragraph">
                  <wp:posOffset>5886450</wp:posOffset>
                </wp:positionV>
                <wp:extent cx="1911350" cy="1143000"/>
                <wp:effectExtent l="0" t="0" r="0" b="0"/>
                <wp:wrapNone/>
                <wp:docPr id="1829966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4073ED" w14:textId="77777777" w:rsidR="00B956DE" w:rsidRDefault="00B956DE">
                            <w:pPr>
                              <w:jc w:val="center"/>
                              <w:rPr>
                                <w:rFonts w:eastAsiaTheme="minorEastAsia"/>
                                <w:b/>
                                <w:bCs/>
                              </w:rPr>
                            </w:pPr>
                            <w:r>
                              <w:rPr>
                                <w:rFonts w:eastAsiaTheme="minorEastAsia"/>
                                <w:b/>
                                <w:bCs/>
                              </w:rPr>
                              <w:t>Lösungsverfahren:</w:t>
                            </w:r>
                          </w:p>
                          <w:p w14:paraId="6DAC2C81" w14:textId="77777777" w:rsidR="00B956DE" w:rsidRDefault="00B956DE">
                            <w:pPr>
                              <w:rPr>
                                <w:rFonts w:eastAsiaTheme="minorEastAsia"/>
                                <w:b/>
                                <w:bCs/>
                              </w:rPr>
                            </w:pPr>
                            <w:r>
                              <w:rPr>
                                <w:rFonts w:eastAsiaTheme="minorEastAsia"/>
                                <w:b/>
                                <w:bCs/>
                              </w:rPr>
                              <w:t>______________________</w:t>
                            </w:r>
                          </w:p>
                          <w:p w14:paraId="01342FCD" w14:textId="77777777" w:rsidR="00B956DE" w:rsidRDefault="00B956DE">
                            <w:pPr>
                              <w:rPr>
                                <w:rFonts w:eastAsiaTheme="minorEastAsia"/>
                                <w:b/>
                                <w:bCs/>
                              </w:rPr>
                            </w:pPr>
                            <w:r>
                              <w:rPr>
                                <w:rFonts w:eastAsiaTheme="minorEastAsia"/>
                                <w:b/>
                                <w:bCs/>
                              </w:rPr>
                              <w:t>______________________</w:t>
                            </w:r>
                          </w:p>
                          <w:p w14:paraId="4A1A8458"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FC36798" id="_x0000_s1029" type="#_x0000_t202" style="position:absolute;left:0;text-align:left;margin-left:-1.1pt;margin-top:463.5pt;width:150.5pt;height:9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" filled="f" stroked="f">
                <v:textbox>
                  <w:txbxContent>
                    <w:p w14:paraId="324073ED" w14:textId="77777777" w:rsidR="00B956DE" w:rsidRDefault="00B956DE">
                      <w:pPr>
                        <w:jc w:val="center"/>
                        <w:rPr>
                          <w:rFonts w:eastAsiaTheme="minorEastAsia"/>
                          <w:b/>
                          <w:bCs/>
                        </w:rPr>
                      </w:pPr>
                      <w:r>
                        <w:rPr>
                          <w:rFonts w:eastAsiaTheme="minorEastAsia"/>
                          <w:b/>
                          <w:bCs/>
                        </w:rPr>
                        <w:t>Lösungsverfahren:</w:t>
                      </w:r>
                    </w:p>
                    <w:p w14:paraId="6DAC2C81" w14:textId="77777777" w:rsidR="00B956DE" w:rsidRDefault="00B956DE">
                      <w:pPr>
                        <w:rPr>
                          <w:rFonts w:eastAsiaTheme="minorEastAsia"/>
                          <w:b/>
                          <w:bCs/>
                        </w:rPr>
                      </w:pPr>
                      <w:r>
                        <w:rPr>
                          <w:rFonts w:eastAsiaTheme="minorEastAsia"/>
                          <w:b/>
                          <w:bCs/>
                        </w:rPr>
                        <w:t>______________________</w:t>
                      </w:r>
                    </w:p>
                    <w:p w14:paraId="01342FCD" w14:textId="77777777" w:rsidR="00B956DE" w:rsidRDefault="00B956DE">
                      <w:pPr>
                        <w:rPr>
                          <w:rFonts w:eastAsiaTheme="minorEastAsia"/>
                          <w:b/>
                          <w:bCs/>
                        </w:rPr>
                      </w:pPr>
                      <w:r>
                        <w:rPr>
                          <w:rFonts w:eastAsiaTheme="minorEastAsia"/>
                          <w:b/>
                          <w:bCs/>
                        </w:rPr>
                        <w:t>______________________</w:t>
                      </w:r>
                    </w:p>
                    <w:p w14:paraId="4A1A8458" w14:textId="77777777" w:rsidR="00B956DE" w:rsidRDefault="00B956DE">
                      <w:pPr>
                        <w:rPr>
                          <w:b/>
                          <w:bCs/>
                        </w:rPr>
                      </w:pPr>
                      <w:r>
                        <w:rPr>
                          <w:b/>
                          <w:bCs/>
                        </w:rPr>
                        <w:t>______________________</w:t>
                      </w:r>
                    </w:p>
                  </w:txbxContent>
                </v:textbox>
              </v:shape>
            </w:pict>
          </mc:Fallback>
        </mc:AlternateContent>
      </w:r>
      <w:r>
        <w:rPr>
          <w:noProof/>
          <w:lang w:eastAsia="de-DE"/>
        </w:rPr>
        <mc:AlternateContent>
          <mc:Choice Requires="wps">
            <w:drawing>
              <wp:anchor distT="45720" distB="45720" distL="114300" distR="114300" simplePos="0" relativeHeight="251701248" behindDoc="0" locked="0" layoutInCell="1" allowOverlap="1" wp14:anchorId="31B2FB47" wp14:editId="3A5EA152">
                <wp:simplePos x="0" y="0"/>
                <wp:positionH relativeFrom="column">
                  <wp:posOffset>4254500</wp:posOffset>
                </wp:positionH>
                <wp:positionV relativeFrom="paragraph">
                  <wp:posOffset>5886450</wp:posOffset>
                </wp:positionV>
                <wp:extent cx="1946910" cy="1117600"/>
                <wp:effectExtent l="0" t="0" r="0" b="6350"/>
                <wp:wrapNone/>
                <wp:docPr id="6527248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11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767443" w14:textId="77777777" w:rsidR="00B956DE" w:rsidRDefault="00B956DE">
                            <w:pPr>
                              <w:jc w:val="center"/>
                              <w:rPr>
                                <w:rFonts w:eastAsiaTheme="minorEastAsia"/>
                                <w:b/>
                                <w:bCs/>
                              </w:rPr>
                            </w:pPr>
                            <w:r>
                              <w:rPr>
                                <w:rFonts w:eastAsiaTheme="minorEastAsia"/>
                                <w:b/>
                                <w:bCs/>
                              </w:rPr>
                              <w:t>Lösungsverfahren:</w:t>
                            </w:r>
                          </w:p>
                          <w:p w14:paraId="7156E94E" w14:textId="77777777" w:rsidR="00B956DE" w:rsidRDefault="00B956DE">
                            <w:pPr>
                              <w:rPr>
                                <w:rFonts w:eastAsiaTheme="minorEastAsia"/>
                                <w:b/>
                                <w:bCs/>
                              </w:rPr>
                            </w:pPr>
                            <w:r>
                              <w:rPr>
                                <w:rFonts w:eastAsiaTheme="minorEastAsia"/>
                                <w:b/>
                                <w:bCs/>
                              </w:rPr>
                              <w:t>______________________</w:t>
                            </w:r>
                          </w:p>
                          <w:p w14:paraId="2E4153AB" w14:textId="77777777" w:rsidR="00B956DE" w:rsidRDefault="00B956DE">
                            <w:pPr>
                              <w:rPr>
                                <w:rFonts w:eastAsiaTheme="minorEastAsia"/>
                                <w:b/>
                                <w:bCs/>
                              </w:rPr>
                            </w:pPr>
                            <w:r>
                              <w:rPr>
                                <w:rFonts w:eastAsiaTheme="minorEastAsia"/>
                                <w:b/>
                                <w:bCs/>
                              </w:rPr>
                              <w:t>______________________</w:t>
                            </w:r>
                          </w:p>
                          <w:p w14:paraId="1B338431"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1B2FB47" id="_x0000_s1030" type="#_x0000_t202" style="position:absolute;left:0;text-align:left;margin-left:335pt;margin-top:463.5pt;width:153.3pt;height: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" filled="f" stroked="f">
                <v:textbox>
                  <w:txbxContent>
                    <w:p w14:paraId="0E767443" w14:textId="77777777" w:rsidR="00B956DE" w:rsidRDefault="00B956DE">
                      <w:pPr>
                        <w:jc w:val="center"/>
                        <w:rPr>
                          <w:rFonts w:eastAsiaTheme="minorEastAsia"/>
                          <w:b/>
                          <w:bCs/>
                        </w:rPr>
                      </w:pPr>
                      <w:r>
                        <w:rPr>
                          <w:rFonts w:eastAsiaTheme="minorEastAsia"/>
                          <w:b/>
                          <w:bCs/>
                        </w:rPr>
                        <w:t>Lösungsverfahren:</w:t>
                      </w:r>
                    </w:p>
                    <w:p w14:paraId="7156E94E" w14:textId="77777777" w:rsidR="00B956DE" w:rsidRDefault="00B956DE">
                      <w:pPr>
                        <w:rPr>
                          <w:rFonts w:eastAsiaTheme="minorEastAsia"/>
                          <w:b/>
                          <w:bCs/>
                        </w:rPr>
                      </w:pPr>
                      <w:r>
                        <w:rPr>
                          <w:rFonts w:eastAsiaTheme="minorEastAsia"/>
                          <w:b/>
                          <w:bCs/>
                        </w:rPr>
                        <w:t>______________________</w:t>
                      </w:r>
                    </w:p>
                    <w:p w14:paraId="2E4153AB" w14:textId="77777777" w:rsidR="00B956DE" w:rsidRDefault="00B956DE">
                      <w:pPr>
                        <w:rPr>
                          <w:rFonts w:eastAsiaTheme="minorEastAsia"/>
                          <w:b/>
                          <w:bCs/>
                        </w:rPr>
                      </w:pPr>
                      <w:r>
                        <w:rPr>
                          <w:rFonts w:eastAsiaTheme="minorEastAsia"/>
                          <w:b/>
                          <w:bCs/>
                        </w:rPr>
                        <w:t>______________________</w:t>
                      </w:r>
                    </w:p>
                    <w:p w14:paraId="1B338431" w14:textId="77777777" w:rsidR="00B956DE" w:rsidRDefault="00B956DE">
                      <w:pPr>
                        <w:rPr>
                          <w:b/>
                          <w:bCs/>
                        </w:rPr>
                      </w:pPr>
                      <w:r>
                        <w:rPr>
                          <w:b/>
                          <w:bCs/>
                        </w:rPr>
                        <w:t>______________________</w:t>
                      </w:r>
                    </w:p>
                  </w:txbxContent>
                </v:textbox>
              </v:shape>
            </w:pict>
          </mc:Fallback>
        </mc:AlternateContent>
      </w:r>
      <w:r>
        <w:rPr>
          <w:noProof/>
          <w:lang w:eastAsia="de-DE"/>
        </w:rPr>
        <mc:AlternateContent>
          <mc:Choice Requires="wps">
            <w:drawing>
              <wp:anchor distT="45720" distB="45720" distL="114300" distR="114300" simplePos="0" relativeHeight="251682816" behindDoc="0" locked="0" layoutInCell="1" allowOverlap="1" wp14:anchorId="5B5F880D" wp14:editId="7AF33C93">
                <wp:simplePos x="0" y="0"/>
                <wp:positionH relativeFrom="column">
                  <wp:posOffset>3998595</wp:posOffset>
                </wp:positionH>
                <wp:positionV relativeFrom="paragraph">
                  <wp:posOffset>3732530</wp:posOffset>
                </wp:positionV>
                <wp:extent cx="1621790" cy="514350"/>
                <wp:effectExtent l="0" t="228600" r="0" b="247650"/>
                <wp:wrapNone/>
                <wp:docPr id="1902392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78203">
                          <a:off x="0" y="0"/>
                          <a:ext cx="1621790"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1EB602" w14:textId="77777777" w:rsidR="00B956DE" w:rsidRDefault="00C7345F">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x=0</m:t>
                                </m:r>
                              </m:oMath>
                            </m:oMathPara>
                          </w:p>
                          <w:p w14:paraId="7439428A" w14:textId="77777777" w:rsidR="00B956DE" w:rsidRDefault="00B956DE">
                            <w:pPr>
                              <w:spacing w:after="0"/>
                              <w:rPr>
                                <w:b/>
                                <w:bCs/>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B5F880D" id="_x0000_s1031" type="#_x0000_t202" style="position:absolute;left:0;text-align:left;margin-left:314.85pt;margin-top:293.9pt;width:127.7pt;height:40.5pt;rotation:-1334528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" filled="f" stroked="f">
                <v:textbox>
                  <w:txbxContent>
                    <w:p w14:paraId="4B1EB602" w14:textId="77777777" w:rsidR="00B956DE" w:rsidRDefault="00C37C88">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x=0</m:t>
                          </m:r>
                        </m:oMath>
                      </m:oMathPara>
                    </w:p>
                    <w:p w14:paraId="7439428A" w14:textId="77777777" w:rsidR="00B956DE" w:rsidRDefault="00B956DE">
                      <w:pPr>
                        <w:spacing w:after="0"/>
                        <w:rPr>
                          <w:b/>
                          <w:bCs/>
                        </w:rPr>
                      </w:pPr>
                      <m:oMath>
                        <m:r>
                          <m:rPr>
                            <m:sty m:val="bi"/>
                          </m:rPr>
                          <w:rPr>
                            <w:rFonts w:ascii="Cambria Math" w:hAnsi="Cambria Math"/>
                          </w:rPr>
                          <m:t>⇔</m:t>
                        </m:r>
                      </m:oMath>
                      <w:r>
                        <w:rPr>
                          <w:rFonts w:eastAsiaTheme="minorEastAsia"/>
                          <w:b/>
                          <w:bCs/>
                        </w:rPr>
                        <w:t xml:space="preserve">  </w:t>
                      </w:r>
                    </w:p>
                  </w:txbxContent>
                </v:textbox>
              </v:shape>
            </w:pict>
          </mc:Fallback>
        </mc:AlternateContent>
      </w:r>
      <w:r>
        <w:rPr>
          <w:noProof/>
          <w:lang w:eastAsia="de-DE"/>
        </w:rPr>
        <mc:AlternateContent>
          <mc:Choice Requires="wps">
            <w:drawing>
              <wp:anchor distT="45720" distB="45720" distL="114300" distR="114300" simplePos="0" relativeHeight="251686912" behindDoc="0" locked="0" layoutInCell="1" allowOverlap="1" wp14:anchorId="6067DC25" wp14:editId="0B756451">
                <wp:simplePos x="0" y="0"/>
                <wp:positionH relativeFrom="column">
                  <wp:posOffset>2275840</wp:posOffset>
                </wp:positionH>
                <wp:positionV relativeFrom="paragraph">
                  <wp:posOffset>3785235</wp:posOffset>
                </wp:positionV>
                <wp:extent cx="1656080" cy="819150"/>
                <wp:effectExtent l="0" t="38100" r="1270" b="57150"/>
                <wp:wrapNone/>
                <wp:docPr id="17226388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1361">
                          <a:off x="0" y="0"/>
                          <a:ext cx="1656080" cy="819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2C44C0" w14:textId="77777777" w:rsidR="00B956DE" w:rsidRDefault="00C7345F">
                            <w:pPr>
                              <w:rPr>
                                <w:rFonts w:asciiTheme="minorHAnsi" w:eastAsiaTheme="minorEastAsia" w:hAnsiTheme="minorHAnsi" w:cstheme="minorBidi"/>
                                <w:b/>
                              </w:rPr>
                            </w:pPr>
                            <m:oMathPara>
                              <m:oMath>
                                <m:d>
                                  <m:dPr>
                                    <m:ctrlPr>
                                      <w:rPr>
                                        <w:rFonts w:ascii="Cambria Math" w:hAnsi="Cambria Math"/>
                                        <w:b/>
                                        <w:i/>
                                      </w:rPr>
                                    </m:ctrlPr>
                                  </m:dPr>
                                  <m:e>
                                    <m:r>
                                      <m:rPr>
                                        <m:sty m:val="bi"/>
                                      </m:rPr>
                                      <w:rPr>
                                        <w:rFonts w:ascii="Cambria Math" w:hAnsi="Cambria Math"/>
                                      </w:rPr>
                                      <m:t>x-5</m:t>
                                    </m:r>
                                  </m:e>
                                </m:d>
                                <m:r>
                                  <m:rPr>
                                    <m:sty m:val="bi"/>
                                  </m:rPr>
                                  <w:rPr>
                                    <w:rFonts w:ascii="Cambria Math" w:hAnsi="Cambria Math"/>
                                  </w:rPr>
                                  <m:t>∙</m:t>
                                </m:r>
                                <m:d>
                                  <m:dPr>
                                    <m:ctrlPr>
                                      <w:rPr>
                                        <w:rFonts w:ascii="Cambria Math" w:hAnsi="Cambria Math"/>
                                        <w:b/>
                                        <w:i/>
                                      </w:rPr>
                                    </m:ctrlPr>
                                  </m:dPr>
                                  <m:e>
                                    <m:r>
                                      <m:rPr>
                                        <m:sty m:val="bi"/>
                                      </m:rPr>
                                      <w:rPr>
                                        <w:rFonts w:ascii="Cambria Math" w:hAnsi="Cambria Math"/>
                                      </w:rPr>
                                      <m:t>x+1</m:t>
                                    </m:r>
                                  </m:e>
                                </m:d>
                                <m:r>
                                  <m:rPr>
                                    <m:sty m:val="bi"/>
                                  </m:rPr>
                                  <w:rPr>
                                    <w:rFonts w:ascii="Cambria Math" w:hAnsi="Cambria Math"/>
                                  </w:rPr>
                                  <m:t>=0</m:t>
                                </m:r>
                              </m:oMath>
                            </m:oMathPara>
                          </w:p>
                          <w:p w14:paraId="4F5644D4" w14:textId="77777777" w:rsidR="00B956DE" w:rsidRDefault="00B956DE">
                            <w:pPr>
                              <w:spacing w:after="0"/>
                              <w:rPr>
                                <w:rFonts w:eastAsiaTheme="minorEastAsia"/>
                                <w:b/>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067DC25" id="_x0000_s1032" type="#_x0000_t202" style="position:absolute;left:0;text-align:left;margin-left:179.2pt;margin-top:298.05pt;width:130.4pt;height:64.5pt;rotation:263631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" filled="f" stroked="f">
                <v:textbox>
                  <w:txbxContent>
                    <w:p w14:paraId="3A2C44C0" w14:textId="77777777" w:rsidR="00B956DE" w:rsidRDefault="00C37C88">
                      <w:pPr>
                        <w:rPr>
                          <w:rFonts w:asciiTheme="minorHAnsi" w:eastAsiaTheme="minorEastAsia" w:hAnsiTheme="minorHAnsi" w:cstheme="minorBidi"/>
                          <w:b/>
                        </w:rPr>
                      </w:pPr>
                      <m:oMathPara>
                        <m:oMath>
                          <m:d>
                            <m:dPr>
                              <m:ctrlPr>
                                <w:rPr>
                                  <w:rFonts w:ascii="Cambria Math" w:hAnsi="Cambria Math"/>
                                  <w:b/>
                                  <w:i/>
                                </w:rPr>
                              </m:ctrlPr>
                            </m:dPr>
                            <m:e>
                              <m:r>
                                <m:rPr>
                                  <m:sty m:val="bi"/>
                                </m:rPr>
                                <w:rPr>
                                  <w:rFonts w:ascii="Cambria Math" w:hAnsi="Cambria Math"/>
                                </w:rPr>
                                <m:t>x-5</m:t>
                              </m:r>
                            </m:e>
                          </m:d>
                          <m:r>
                            <m:rPr>
                              <m:sty m:val="bi"/>
                            </m:rPr>
                            <w:rPr>
                              <w:rFonts w:ascii="Cambria Math" w:hAnsi="Cambria Math"/>
                            </w:rPr>
                            <m:t>∙</m:t>
                          </m:r>
                          <m:d>
                            <m:dPr>
                              <m:ctrlPr>
                                <w:rPr>
                                  <w:rFonts w:ascii="Cambria Math" w:hAnsi="Cambria Math"/>
                                  <w:b/>
                                  <w:i/>
                                </w:rPr>
                              </m:ctrlPr>
                            </m:dPr>
                            <m:e>
                              <m:r>
                                <m:rPr>
                                  <m:sty m:val="bi"/>
                                </m:rPr>
                                <w:rPr>
                                  <w:rFonts w:ascii="Cambria Math" w:hAnsi="Cambria Math"/>
                                </w:rPr>
                                <m:t>x+1</m:t>
                              </m:r>
                            </m:e>
                          </m:d>
                          <m:r>
                            <m:rPr>
                              <m:sty m:val="bi"/>
                            </m:rPr>
                            <w:rPr>
                              <w:rFonts w:ascii="Cambria Math" w:hAnsi="Cambria Math"/>
                            </w:rPr>
                            <m:t>=0</m:t>
                          </m:r>
                        </m:oMath>
                      </m:oMathPara>
                    </w:p>
                    <w:p w14:paraId="4F5644D4" w14:textId="77777777" w:rsidR="00B956DE" w:rsidRDefault="00B956DE">
                      <w:pPr>
                        <w:spacing w:after="0"/>
                        <w:rPr>
                          <w:rFonts w:eastAsiaTheme="minorEastAsia"/>
                          <w:b/>
                        </w:rPr>
                      </w:pPr>
                      <m:oMath>
                        <m:r>
                          <m:rPr>
                            <m:sty m:val="bi"/>
                          </m:rPr>
                          <w:rPr>
                            <w:rFonts w:ascii="Cambria Math" w:hAnsi="Cambria Math"/>
                          </w:rPr>
                          <m:t>⇔</m:t>
                        </m:r>
                      </m:oMath>
                      <w:r>
                        <w:rPr>
                          <w:rFonts w:eastAsiaTheme="minorEastAsia"/>
                          <w:b/>
                          <w:bCs/>
                        </w:rPr>
                        <w:t xml:space="preserve">  </w:t>
                      </w:r>
                    </w:p>
                  </w:txbxContent>
                </v:textbox>
              </v:shape>
            </w:pict>
          </mc:Fallback>
        </mc:AlternateContent>
      </w:r>
      <w:r>
        <w:rPr>
          <w:noProof/>
          <w:lang w:eastAsia="de-DE"/>
        </w:rPr>
        <mc:AlternateContent>
          <mc:Choice Requires="wps">
            <w:drawing>
              <wp:anchor distT="45720" distB="45720" distL="114300" distR="114300" simplePos="0" relativeHeight="251680768" behindDoc="0" locked="0" layoutInCell="1" allowOverlap="1" wp14:anchorId="319627FB" wp14:editId="688896A2">
                <wp:simplePos x="0" y="0"/>
                <wp:positionH relativeFrom="column">
                  <wp:posOffset>-86360</wp:posOffset>
                </wp:positionH>
                <wp:positionV relativeFrom="paragraph">
                  <wp:posOffset>3970655</wp:posOffset>
                </wp:positionV>
                <wp:extent cx="1620520" cy="514350"/>
                <wp:effectExtent l="0" t="209550" r="0" b="209550"/>
                <wp:wrapNone/>
                <wp:docPr id="1471508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6366">
                          <a:off x="0" y="0"/>
                          <a:ext cx="1620520"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CC2CF9" w14:textId="77777777" w:rsidR="00B956DE" w:rsidRDefault="00B956DE">
                            <w:pPr>
                              <w:rPr>
                                <w:rFonts w:asciiTheme="minorHAnsi" w:eastAsiaTheme="minorEastAsia" w:hAnsiTheme="minorHAnsi" w:cstheme="minorBidi"/>
                                <w:b/>
                              </w:rPr>
                            </w:pPr>
                            <m:oMathPara>
                              <m:oMath>
                                <m:r>
                                  <m:rPr>
                                    <m:sty m:val="bi"/>
                                  </m:rPr>
                                  <w:rPr>
                                    <w:rFonts w:ascii="Cambria Math" w:hAnsi="Cambria Math"/>
                                  </w:rPr>
                                  <m:t>-3∙</m:t>
                                </m:r>
                                <m:sSup>
                                  <m:sSupPr>
                                    <m:ctrlPr>
                                      <w:rPr>
                                        <w:rFonts w:ascii="Cambria Math" w:hAnsi="Cambria Math"/>
                                        <w:b/>
                                        <w:i/>
                                      </w:rPr>
                                    </m:ctrlPr>
                                  </m:sSupPr>
                                  <m:e>
                                    <m:d>
                                      <m:dPr>
                                        <m:ctrlPr>
                                          <w:rPr>
                                            <w:rFonts w:ascii="Cambria Math" w:hAnsi="Cambria Math"/>
                                            <w:b/>
                                            <w:bCs/>
                                            <w:i/>
                                          </w:rPr>
                                        </m:ctrlPr>
                                      </m:dPr>
                                      <m:e>
                                        <m:r>
                                          <m:rPr>
                                            <m:sty m:val="bi"/>
                                          </m:rPr>
                                          <w:rPr>
                                            <w:rFonts w:ascii="Cambria Math" w:hAnsi="Cambria Math"/>
                                          </w:rPr>
                                          <m:t>x-1</m:t>
                                        </m:r>
                                        <m:ctrlPr>
                                          <w:rPr>
                                            <w:rFonts w:ascii="Cambria Math" w:hAnsi="Cambria Math"/>
                                            <w:b/>
                                            <w:i/>
                                          </w:rPr>
                                        </m:ctrlPr>
                                      </m:e>
                                    </m:d>
                                    <m:ctrlPr>
                                      <w:rPr>
                                        <w:rFonts w:ascii="Cambria Math" w:hAnsi="Cambria Math"/>
                                        <w:b/>
                                        <w:bCs/>
                                        <w:i/>
                                      </w:rPr>
                                    </m:ctrlPr>
                                  </m:e>
                                  <m:sup>
                                    <m:r>
                                      <m:rPr>
                                        <m:sty m:val="bi"/>
                                      </m:rPr>
                                      <w:rPr>
                                        <w:rFonts w:ascii="Cambria Math" w:hAnsi="Cambria Math"/>
                                      </w:rPr>
                                      <m:t>2</m:t>
                                    </m:r>
                                  </m:sup>
                                </m:sSup>
                                <m:r>
                                  <m:rPr>
                                    <m:sty m:val="bi"/>
                                  </m:rPr>
                                  <w:rPr>
                                    <w:rFonts w:ascii="Cambria Math" w:hAnsi="Cambria Math"/>
                                  </w:rPr>
                                  <m:t>+12=0</m:t>
                                </m:r>
                              </m:oMath>
                            </m:oMathPara>
                          </w:p>
                          <w:p w14:paraId="43E61D9B" w14:textId="77777777" w:rsidR="00B956DE" w:rsidRDefault="00B956DE">
                            <w:pPr>
                              <w:spacing w:after="0"/>
                              <w:rPr>
                                <w:b/>
                                <w:bCs/>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19627FB" id="_x0000_s1033" type="#_x0000_t202" style="position:absolute;left:0;text-align:left;margin-left:-6.8pt;margin-top:312.65pt;width:127.6pt;height:40.5pt;rotation:-1205463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" filled="f" stroked="f">
                <v:textbox>
                  <w:txbxContent>
                    <w:p w14:paraId="50CC2CF9" w14:textId="77777777" w:rsidR="00B956DE" w:rsidRDefault="00B956DE">
                      <w:pPr>
                        <w:rPr>
                          <w:rFonts w:asciiTheme="minorHAnsi" w:eastAsiaTheme="minorEastAsia" w:hAnsiTheme="minorHAnsi" w:cstheme="minorBidi"/>
                          <w:b/>
                        </w:rPr>
                      </w:pPr>
                      <m:oMathPara>
                        <m:oMath>
                          <m:r>
                            <m:rPr>
                              <m:sty m:val="bi"/>
                            </m:rPr>
                            <w:rPr>
                              <w:rFonts w:ascii="Cambria Math" w:hAnsi="Cambria Math"/>
                            </w:rPr>
                            <m:t>-3∙</m:t>
                          </m:r>
                          <m:sSup>
                            <m:sSupPr>
                              <m:ctrlPr>
                                <w:rPr>
                                  <w:rFonts w:ascii="Cambria Math" w:hAnsi="Cambria Math"/>
                                  <w:b/>
                                  <w:i/>
                                </w:rPr>
                              </m:ctrlPr>
                            </m:sSupPr>
                            <m:e>
                              <m:d>
                                <m:dPr>
                                  <m:ctrlPr>
                                    <w:rPr>
                                      <w:rFonts w:ascii="Cambria Math" w:hAnsi="Cambria Math"/>
                                      <w:b/>
                                      <w:bCs/>
                                      <w:i/>
                                    </w:rPr>
                                  </m:ctrlPr>
                                </m:dPr>
                                <m:e>
                                  <m:r>
                                    <m:rPr>
                                      <m:sty m:val="bi"/>
                                    </m:rPr>
                                    <w:rPr>
                                      <w:rFonts w:ascii="Cambria Math" w:hAnsi="Cambria Math"/>
                                    </w:rPr>
                                    <m:t>x-1</m:t>
                                  </m:r>
                                  <m:ctrlPr>
                                    <w:rPr>
                                      <w:rFonts w:ascii="Cambria Math" w:hAnsi="Cambria Math"/>
                                      <w:b/>
                                      <w:i/>
                                    </w:rPr>
                                  </m:ctrlPr>
                                </m:e>
                              </m:d>
                              <m:ctrlPr>
                                <w:rPr>
                                  <w:rFonts w:ascii="Cambria Math" w:hAnsi="Cambria Math"/>
                                  <w:b/>
                                  <w:bCs/>
                                  <w:i/>
                                </w:rPr>
                              </m:ctrlPr>
                            </m:e>
                            <m:sup>
                              <m:r>
                                <m:rPr>
                                  <m:sty m:val="bi"/>
                                </m:rPr>
                                <w:rPr>
                                  <w:rFonts w:ascii="Cambria Math" w:hAnsi="Cambria Math"/>
                                </w:rPr>
                                <m:t>2</m:t>
                              </m:r>
                            </m:sup>
                          </m:sSup>
                          <m:r>
                            <m:rPr>
                              <m:sty m:val="bi"/>
                            </m:rPr>
                            <w:rPr>
                              <w:rFonts w:ascii="Cambria Math" w:hAnsi="Cambria Math"/>
                            </w:rPr>
                            <m:t>+12=0</m:t>
                          </m:r>
                        </m:oMath>
                      </m:oMathPara>
                    </w:p>
                    <w:p w14:paraId="43E61D9B" w14:textId="77777777" w:rsidR="00B956DE" w:rsidRDefault="00B956DE">
                      <w:pPr>
                        <w:spacing w:after="0"/>
                        <w:rPr>
                          <w:b/>
                          <w:bCs/>
                        </w:rPr>
                      </w:pPr>
                      <m:oMath>
                        <m:r>
                          <m:rPr>
                            <m:sty m:val="bi"/>
                          </m:rPr>
                          <w:rPr>
                            <w:rFonts w:ascii="Cambria Math" w:hAnsi="Cambria Math"/>
                          </w:rPr>
                          <m:t>⇔</m:t>
                        </m:r>
                      </m:oMath>
                      <w:r>
                        <w:rPr>
                          <w:rFonts w:eastAsiaTheme="minorEastAsia"/>
                          <w:b/>
                          <w:bCs/>
                        </w:rPr>
                        <w:t xml:space="preserve">  </w:t>
                      </w:r>
                    </w:p>
                  </w:txbxContent>
                </v:textbox>
              </v:shape>
            </w:pict>
          </mc:Fallback>
        </mc:AlternateContent>
      </w:r>
      <w:r>
        <w:rPr>
          <w:noProof/>
          <w:lang w:eastAsia="de-DE"/>
        </w:rPr>
        <w:drawing>
          <wp:anchor distT="0" distB="0" distL="114300" distR="114300" simplePos="0" relativeHeight="251691008" behindDoc="1" locked="0" layoutInCell="1" allowOverlap="1" wp14:anchorId="5B07A582" wp14:editId="4F655234">
            <wp:simplePos x="0" y="0"/>
            <wp:positionH relativeFrom="column">
              <wp:posOffset>-124460</wp:posOffset>
            </wp:positionH>
            <wp:positionV relativeFrom="paragraph">
              <wp:posOffset>3429000</wp:posOffset>
            </wp:positionV>
            <wp:extent cx="6366510" cy="2399665"/>
            <wp:effectExtent l="0" t="0" r="0" b="635"/>
            <wp:wrapNone/>
            <wp:docPr id="1592222398" name="Grafik 13" descr="Ein Bild, das stationär, Design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97507" name="Grafik 13" descr="Ein Bild, das stationär, Design enthält.&#10;&#10;Automatisch generierte Beschreibung mit mittlerer Zuverlässigkeit"/>
                    <pic:cNvPicPr>
                      <a:picLocks noChangeAspect="1" noChangeArrowheads="1"/>
                    </pic:cNvPicPr>
                  </pic:nvPicPr>
                  <pic:blipFill>
                    <a:blip r:embed="rId9">
                      <a:extLst>
                        <a:ext uri="{28A0092B-C50C-407E-A947-70E740481C1C}">
                          <a14:useLocalDpi xmlns:a14="http://schemas.microsoft.com/office/drawing/2010/main" val="0"/>
                        </a:ext>
                      </a:extLst>
                    </a:blip>
                    <a:srcRect l="4114"/>
                    <a:stretch>
                      <a:fillRect/>
                    </a:stretch>
                  </pic:blipFill>
                  <pic:spPr bwMode="auto">
                    <a:xfrm>
                      <a:off x="0" y="0"/>
                      <a:ext cx="6366510" cy="2399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88960" behindDoc="0" locked="0" layoutInCell="1" allowOverlap="1" wp14:anchorId="7D0F76E5" wp14:editId="55511F82">
                <wp:simplePos x="0" y="0"/>
                <wp:positionH relativeFrom="column">
                  <wp:posOffset>-31750</wp:posOffset>
                </wp:positionH>
                <wp:positionV relativeFrom="paragraph">
                  <wp:posOffset>2332355</wp:posOffset>
                </wp:positionV>
                <wp:extent cx="1912620" cy="1174750"/>
                <wp:effectExtent l="0" t="0" r="0" b="6350"/>
                <wp:wrapNone/>
                <wp:docPr id="16698603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174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9ABF3B" w14:textId="77777777" w:rsidR="00B956DE" w:rsidRDefault="00B956DE">
                            <w:pPr>
                              <w:jc w:val="center"/>
                              <w:rPr>
                                <w:rFonts w:eastAsiaTheme="minorEastAsia"/>
                                <w:b/>
                                <w:bCs/>
                              </w:rPr>
                            </w:pPr>
                            <w:r>
                              <w:rPr>
                                <w:rFonts w:eastAsiaTheme="minorEastAsia"/>
                                <w:b/>
                                <w:bCs/>
                              </w:rPr>
                              <w:t>Lösungsverfahren:</w:t>
                            </w:r>
                          </w:p>
                          <w:p w14:paraId="19A703A4" w14:textId="77777777" w:rsidR="00B956DE" w:rsidRDefault="00B956DE">
                            <w:pPr>
                              <w:rPr>
                                <w:rFonts w:eastAsiaTheme="minorEastAsia"/>
                                <w:b/>
                                <w:bCs/>
                              </w:rPr>
                            </w:pPr>
                            <w:r>
                              <w:rPr>
                                <w:rFonts w:eastAsiaTheme="minorEastAsia"/>
                                <w:b/>
                                <w:bCs/>
                              </w:rPr>
                              <w:t>______________________</w:t>
                            </w:r>
                          </w:p>
                          <w:p w14:paraId="37436FD0" w14:textId="77777777" w:rsidR="00B956DE" w:rsidRDefault="00B956DE">
                            <w:pPr>
                              <w:rPr>
                                <w:rFonts w:eastAsiaTheme="minorEastAsia"/>
                                <w:b/>
                                <w:bCs/>
                              </w:rPr>
                            </w:pPr>
                            <w:r>
                              <w:rPr>
                                <w:rFonts w:eastAsiaTheme="minorEastAsia"/>
                                <w:b/>
                                <w:bCs/>
                              </w:rPr>
                              <w:t>______________________</w:t>
                            </w:r>
                          </w:p>
                          <w:p w14:paraId="3125521C" w14:textId="77777777" w:rsidR="00B956DE" w:rsidRDefault="00B956DE">
                            <w:pPr>
                              <w:rPr>
                                <w:b/>
                                <w:bCs/>
                              </w:rPr>
                            </w:pPr>
                            <w:r>
                              <w:rPr>
                                <w:b/>
                                <w:bCs/>
                              </w:rPr>
                              <w:t>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D0F76E5" id="_x0000_s1034" type="#_x0000_t202" style="position:absolute;left:0;text-align:left;margin-left:-2.5pt;margin-top:183.65pt;width:150.6pt;height:9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" filled="f" stroked="f">
                <v:textbox>
                  <w:txbxContent>
                    <w:p w14:paraId="269ABF3B" w14:textId="77777777" w:rsidR="00B956DE" w:rsidRDefault="00B956DE">
                      <w:pPr>
                        <w:jc w:val="center"/>
                        <w:rPr>
                          <w:rFonts w:eastAsiaTheme="minorEastAsia"/>
                          <w:b/>
                          <w:bCs/>
                        </w:rPr>
                      </w:pPr>
                      <w:r>
                        <w:rPr>
                          <w:rFonts w:eastAsiaTheme="minorEastAsia"/>
                          <w:b/>
                          <w:bCs/>
                        </w:rPr>
                        <w:t>Lösungsverfahren:</w:t>
                      </w:r>
                    </w:p>
                    <w:p w14:paraId="19A703A4" w14:textId="77777777" w:rsidR="00B956DE" w:rsidRDefault="00B956DE">
                      <w:pPr>
                        <w:rPr>
                          <w:rFonts w:eastAsiaTheme="minorEastAsia"/>
                          <w:b/>
                          <w:bCs/>
                        </w:rPr>
                      </w:pPr>
                      <w:r>
                        <w:rPr>
                          <w:rFonts w:eastAsiaTheme="minorEastAsia"/>
                          <w:b/>
                          <w:bCs/>
                        </w:rPr>
                        <w:t>______________________</w:t>
                      </w:r>
                    </w:p>
                    <w:p w14:paraId="37436FD0" w14:textId="77777777" w:rsidR="00B956DE" w:rsidRDefault="00B956DE">
                      <w:pPr>
                        <w:rPr>
                          <w:rFonts w:eastAsiaTheme="minorEastAsia"/>
                          <w:b/>
                          <w:bCs/>
                        </w:rPr>
                      </w:pPr>
                      <w:r>
                        <w:rPr>
                          <w:rFonts w:eastAsiaTheme="minorEastAsia"/>
                          <w:b/>
                          <w:bCs/>
                        </w:rPr>
                        <w:t>______________________</w:t>
                      </w:r>
                    </w:p>
                    <w:p w14:paraId="3125521C" w14:textId="77777777" w:rsidR="00B956DE" w:rsidRDefault="00B956DE">
                      <w:pPr>
                        <w:rPr>
                          <w:b/>
                          <w:bCs/>
                        </w:rPr>
                      </w:pPr>
                      <w:r>
                        <w:rPr>
                          <w:b/>
                          <w:bCs/>
                        </w:rPr>
                        <w:t>______________________</w:t>
                      </w:r>
                    </w:p>
                  </w:txbxContent>
                </v:textbox>
              </v:shape>
            </w:pict>
          </mc:Fallback>
        </mc:AlternateContent>
      </w:r>
      <w:r>
        <w:rPr>
          <w:b/>
          <w:bCs/>
          <w:noProof/>
          <w:color w:val="000000" w:themeColor="text1"/>
          <w:sz w:val="24"/>
          <w:lang w:eastAsia="de-DE"/>
        </w:rPr>
        <mc:AlternateContent>
          <mc:Choice Requires="wps">
            <w:drawing>
              <wp:anchor distT="45720" distB="45720" distL="114300" distR="114300" simplePos="0" relativeHeight="251684864" behindDoc="0" locked="0" layoutInCell="1" allowOverlap="1" wp14:anchorId="2432A2DB" wp14:editId="459E833A">
                <wp:simplePos x="0" y="0"/>
                <wp:positionH relativeFrom="column">
                  <wp:posOffset>3959225</wp:posOffset>
                </wp:positionH>
                <wp:positionV relativeFrom="paragraph">
                  <wp:posOffset>248920</wp:posOffset>
                </wp:positionV>
                <wp:extent cx="1610360" cy="514350"/>
                <wp:effectExtent l="0" t="228600" r="0" b="228600"/>
                <wp:wrapNone/>
                <wp:docPr id="4437228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45315">
                          <a:off x="0" y="0"/>
                          <a:ext cx="1610360"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2941EE" w14:textId="77777777" w:rsidR="00B956DE" w:rsidRDefault="00C7345F">
                            <w:pPr>
                              <w:rPr>
                                <w:rFonts w:eastAsiaTheme="minorEastAsia"/>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x+6=0</m:t>
                                </m:r>
                              </m:oMath>
                            </m:oMathPara>
                          </w:p>
                          <w:p w14:paraId="14D31CA8"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432A2DB" id="_x0000_s1035" type="#_x0000_t202" style="position:absolute;left:0;text-align:left;margin-left:311.75pt;margin-top:19.6pt;width:126.8pt;height:40.5pt;rotation:-1261224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" filled="f" stroked="f">
                <v:textbox>
                  <w:txbxContent>
                    <w:p w14:paraId="472941EE" w14:textId="77777777" w:rsidR="00B956DE" w:rsidRDefault="00C37C88">
                      <w:pPr>
                        <w:rPr>
                          <w:rFonts w:eastAsiaTheme="minorEastAsia"/>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x+6=0</m:t>
                          </m:r>
                        </m:oMath>
                      </m:oMathPara>
                    </w:p>
                    <w:p w14:paraId="14D31CA8"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v:textbox>
              </v:shape>
            </w:pict>
          </mc:Fallback>
        </mc:AlternateContent>
      </w:r>
      <w:r>
        <w:rPr>
          <w:noProof/>
          <w:lang w:eastAsia="de-DE"/>
        </w:rPr>
        <mc:AlternateContent>
          <mc:Choice Requires="wps">
            <w:drawing>
              <wp:anchor distT="45720" distB="45720" distL="114300" distR="114300" simplePos="0" relativeHeight="251678720" behindDoc="0" locked="0" layoutInCell="1" allowOverlap="1" wp14:anchorId="6D1D0F79" wp14:editId="0EE79922">
                <wp:simplePos x="0" y="0"/>
                <wp:positionH relativeFrom="column">
                  <wp:posOffset>2287270</wp:posOffset>
                </wp:positionH>
                <wp:positionV relativeFrom="paragraph">
                  <wp:posOffset>415925</wp:posOffset>
                </wp:positionV>
                <wp:extent cx="1697355" cy="514350"/>
                <wp:effectExtent l="0" t="228600" r="0" b="228600"/>
                <wp:wrapNone/>
                <wp:docPr id="16371926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77186">
                          <a:off x="0" y="0"/>
                          <a:ext cx="1697355"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94E61C" w14:textId="77777777" w:rsidR="00B956DE" w:rsidRDefault="00C7345F">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x=0</m:t>
                                </m:r>
                              </m:oMath>
                            </m:oMathPara>
                          </w:p>
                          <w:p w14:paraId="724C9D88"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D1D0F79" id="_x0000_s1036" type="#_x0000_t202" style="position:absolute;left:0;text-align:left;margin-left:180.1pt;margin-top:32.75pt;width:133.65pt;height:40.5pt;rotation:1176574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" filled="f" stroked="f">
                <v:textbox>
                  <w:txbxContent>
                    <w:p w14:paraId="3394E61C" w14:textId="77777777" w:rsidR="00B956DE" w:rsidRDefault="00C37C88">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+3x=0</m:t>
                          </m:r>
                        </m:oMath>
                      </m:oMathPara>
                    </w:p>
                    <w:p w14:paraId="724C9D88"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v:textbox>
              </v:shape>
            </w:pict>
          </mc:Fallback>
        </mc:AlternateContent>
      </w:r>
      <w:r>
        <w:rPr>
          <w:noProof/>
          <w:lang w:eastAsia="de-DE"/>
        </w:rPr>
        <mc:AlternateContent>
          <mc:Choice Requires="wps">
            <w:drawing>
              <wp:anchor distT="45720" distB="45720" distL="114300" distR="114300" simplePos="0" relativeHeight="251676672" behindDoc="0" locked="0" layoutInCell="1" allowOverlap="1" wp14:anchorId="65EA70B6" wp14:editId="6DF2DB45">
                <wp:simplePos x="0" y="0"/>
                <wp:positionH relativeFrom="column">
                  <wp:posOffset>-186690</wp:posOffset>
                </wp:positionH>
                <wp:positionV relativeFrom="paragraph">
                  <wp:posOffset>414460</wp:posOffset>
                </wp:positionV>
                <wp:extent cx="1625474" cy="514350"/>
                <wp:effectExtent l="0" t="190500" r="0" b="190500"/>
                <wp:wrapNone/>
                <wp:docPr id="9992425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2187">
                          <a:off x="0" y="0"/>
                          <a:ext cx="1625474"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4A9963" w14:textId="77777777" w:rsidR="00B956DE" w:rsidRDefault="00C7345F">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-81=0</m:t>
                                </m:r>
                              </m:oMath>
                            </m:oMathPara>
                          </w:p>
                          <w:p w14:paraId="57EB4B9F"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5EA70B6" id="_x0000_s1037" type="#_x0000_t202" style="position:absolute;left:0;text-align:left;margin-left:-14.7pt;margin-top:32.65pt;width:128pt;height:40.5pt;rotation:-1035265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" filled="f" stroked="f">
                <v:textbox>
                  <w:txbxContent>
                    <w:p w14:paraId="5B4A9963" w14:textId="77777777" w:rsidR="00B956DE" w:rsidRDefault="00C37C88">
                      <w:pPr>
                        <w:rPr>
                          <w:rFonts w:asciiTheme="minorHAnsi" w:eastAsiaTheme="minorEastAsia" w:hAnsiTheme="minorHAnsi" w:cstheme="minorBidi"/>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-81=0</m:t>
                          </m:r>
                        </m:oMath>
                      </m:oMathPara>
                    </w:p>
                    <w:p w14:paraId="57EB4B9F" w14:textId="77777777" w:rsidR="00B956DE" w:rsidRDefault="00B956DE">
                      <w:pPr>
                        <w:rPr>
                          <w:b/>
                          <w:bCs/>
                        </w:rPr>
                      </w:pPr>
                      <m:oMath>
                        <m:r>
                          <m:rPr>
                            <m:sty m:val="bi"/>
                          </m:rPr>
                          <w:rPr>
                            <w:rFonts w:ascii="Cambria Math" w:hAnsi="Cambria Math"/>
                          </w:rPr>
                          <m:t>⇔</m:t>
                        </m:r>
                      </m:oMath>
                      <w:r>
                        <w:rPr>
                          <w:rFonts w:eastAsiaTheme="minorEastAsia"/>
                          <w:b/>
                          <w:bCs/>
                        </w:rPr>
                        <w:t xml:space="preserve">  </w:t>
                      </w:r>
                    </w:p>
                  </w:txbxContent>
                </v:textbox>
              </v:shape>
            </w:pict>
          </mc:Fallback>
        </mc:AlternateContent>
      </w:r>
      <w:r>
        <w:br w:type="page"/>
      </w:r>
    </w:p>
    <w:p w14:paraId="36B37E64" w14:textId="77777777" w:rsidR="00DC47FA" w:rsidRDefault="00DC47FA">
      <w:pPr>
        <w:sectPr w:rsidR="00DC47FA">
          <w:headerReference w:type="default" r:id="rId10"/>
          <w:footerReference w:type="default" r:id="rId11"/>
          <w:pgSz w:w="11900" w:h="16840"/>
          <w:pgMar w:top="1418" w:right="1418" w:bottom="1134" w:left="1418" w:header="709" w:footer="709" w:gutter="0"/>
          <w:cols w:space="708"/>
          <w:docGrid w:linePitch="360"/>
        </w:sectPr>
      </w:pPr>
    </w:p>
    <w:p w14:paraId="1F04A250" w14:textId="77777777" w:rsidR="00DC47FA" w:rsidRDefault="0045429C">
      <w:pPr>
        <w:spacing w:after="0"/>
        <w:rPr>
          <w:b/>
          <w:bCs/>
          <w:sz w:val="26"/>
          <w:szCs w:val="26"/>
        </w:rPr>
      </w:pPr>
      <w:r>
        <w:rPr>
          <w:b/>
          <w:bCs/>
          <w:sz w:val="28"/>
          <w:szCs w:val="28"/>
        </w:rPr>
        <w:lastRenderedPageBreak/>
        <w:t xml:space="preserve">M2:            </w:t>
      </w:r>
      <w:r>
        <w:rPr>
          <w:b/>
          <w:bCs/>
          <w:sz w:val="26"/>
          <w:szCs w:val="26"/>
        </w:rPr>
        <w:t>VORWISSEN STRUKTURIEREN / VERALLGEMEINERN:</w:t>
      </w:r>
    </w:p>
    <w:p w14:paraId="0FD3A4B1" w14:textId="77777777" w:rsidR="00DC47FA" w:rsidRDefault="0045429C">
      <w:pPr>
        <w:pStyle w:val="Kopfzeile"/>
        <w:pBdr>
          <w:bottom w:val="single" w:sz="4" w:space="1" w:color="auto"/>
        </w:pBdr>
        <w:jc w:val="center"/>
        <w:rPr>
          <w:b/>
          <w:bCs/>
          <w:sz w:val="26"/>
          <w:szCs w:val="26"/>
        </w:rPr>
      </w:pPr>
      <w:r>
        <w:rPr>
          <w:b/>
          <w:bCs/>
          <w:sz w:val="26"/>
          <w:szCs w:val="26"/>
        </w:rPr>
        <w:t xml:space="preserve">Lösungsverfahren zur Nullstellenbestimmung </w:t>
      </w:r>
    </w:p>
    <w:p w14:paraId="4561D4AB" w14:textId="13F3FA06" w:rsidR="00DC47FA" w:rsidRDefault="0045429C">
      <w:pPr>
        <w:tabs>
          <w:tab w:val="left" w:pos="5832"/>
        </w:tabs>
        <w:spacing w:after="0"/>
        <w:rPr>
          <w:rFonts w:asciiTheme="majorHAnsi" w:hAnsiTheme="majorHAnsi" w:cstheme="majorHAnsi"/>
          <w:szCs w:val="22"/>
        </w:rPr>
      </w:pPr>
      <w:r>
        <w:rPr>
          <w:rFonts w:asciiTheme="majorHAnsi" w:hAnsiTheme="majorHAnsi" w:cstheme="majorHAnsi"/>
          <w:szCs w:val="22"/>
        </w:rPr>
        <w:t>Sie kennen bereits drei verschiedene Darstellungsform</w:t>
      </w:r>
      <w:r w:rsidR="00D2283D">
        <w:rPr>
          <w:rFonts w:asciiTheme="majorHAnsi" w:hAnsiTheme="majorHAnsi" w:cstheme="majorHAnsi"/>
          <w:szCs w:val="22"/>
        </w:rPr>
        <w:t>en</w:t>
      </w:r>
      <w:r>
        <w:rPr>
          <w:rFonts w:asciiTheme="majorHAnsi" w:hAnsiTheme="majorHAnsi" w:cstheme="majorHAnsi"/>
          <w:szCs w:val="22"/>
        </w:rPr>
        <w:t xml:space="preserve"> einer quadratischen Funktion:</w:t>
      </w:r>
    </w:p>
    <w:p w14:paraId="55289111" w14:textId="77777777" w:rsidR="00DC47FA" w:rsidRDefault="0045429C">
      <w:pPr>
        <w:pStyle w:val="Listenabsatz"/>
        <w:numPr>
          <w:ilvl w:val="0"/>
          <w:numId w:val="14"/>
        </w:numPr>
        <w:spacing w:after="60" w:line="259" w:lineRule="auto"/>
        <w:ind w:left="714" w:hanging="357"/>
        <w:contextualSpacing w:val="0"/>
        <w:jc w:val="left"/>
        <w:rPr>
          <w:b/>
          <w:bCs/>
          <w:color w:val="0070C0"/>
          <w:szCs w:val="22"/>
        </w:rPr>
      </w:pPr>
      <w:r>
        <w:rPr>
          <w:b/>
          <w:bCs/>
          <w:color w:val="0070C0"/>
          <w:szCs w:val="22"/>
        </w:rPr>
        <w:t>Normalform</w:t>
      </w:r>
      <w:r>
        <w:rPr>
          <w:b/>
          <w:bCs/>
          <w:color w:val="0070C0"/>
          <w:szCs w:val="22"/>
        </w:rPr>
        <w:tab/>
      </w:r>
      <w:r>
        <w:rPr>
          <w:b/>
          <w:bCs/>
          <w:color w:val="0070C0"/>
          <w:szCs w:val="22"/>
        </w:rPr>
        <w:tab/>
      </w:r>
      <w:r>
        <w:rPr>
          <w:b/>
          <w:bCs/>
          <w:color w:val="0070C0"/>
          <w:szCs w:val="22"/>
        </w:rPr>
        <w:tab/>
      </w:r>
      <w:r>
        <w:rPr>
          <w:b/>
          <w:bCs/>
          <w:color w:val="0070C0"/>
          <w:szCs w:val="22"/>
        </w:rPr>
        <w:tab/>
      </w:r>
      <m:oMath>
        <m:r>
          <m:rPr>
            <m:sty m:val="bi"/>
          </m:rPr>
          <w:rPr>
            <w:rFonts w:ascii="Cambria Math" w:hAnsi="Cambria Math"/>
            <w:color w:val="0070C0"/>
            <w:szCs w:val="22"/>
          </w:rPr>
          <m:t>f</m:t>
        </m:r>
        <m:d>
          <m:dPr>
            <m:ctrlPr>
              <w:rPr>
                <w:rFonts w:ascii="Cambria Math" w:hAnsi="Cambria Math"/>
                <w:b/>
                <w:bCs/>
                <w:i/>
                <w:color w:val="0070C0"/>
                <w:szCs w:val="22"/>
              </w:rPr>
            </m:ctrlPr>
          </m:dPr>
          <m:e>
            <m:r>
              <m:rPr>
                <m:sty m:val="bi"/>
              </m:rPr>
              <w:rPr>
                <w:rFonts w:ascii="Cambria Math" w:hAnsi="Cambria Math"/>
                <w:color w:val="0070C0"/>
                <w:szCs w:val="22"/>
              </w:rPr>
              <m:t>x</m:t>
            </m:r>
          </m:e>
        </m:d>
        <m:r>
          <m:rPr>
            <m:sty m:val="bi"/>
          </m:rPr>
          <w:rPr>
            <w:rFonts w:ascii="Cambria Math" w:hAnsi="Cambria Math"/>
            <w:color w:val="0070C0"/>
            <w:szCs w:val="22"/>
          </w:rPr>
          <m:t>=a</m:t>
        </m:r>
        <m:sSup>
          <m:sSupPr>
            <m:ctrlPr>
              <w:rPr>
                <w:rFonts w:ascii="Cambria Math" w:hAnsi="Cambria Math"/>
                <w:b/>
                <w:bCs/>
                <w:i/>
                <w:color w:val="0070C0"/>
                <w:szCs w:val="22"/>
              </w:rPr>
            </m:ctrlPr>
          </m:sSupPr>
          <m:e>
            <m:r>
              <m:rPr>
                <m:sty m:val="bi"/>
              </m:rPr>
              <w:rPr>
                <w:rFonts w:ascii="Cambria Math" w:hAnsi="Cambria Math"/>
                <w:color w:val="0070C0"/>
                <w:szCs w:val="22"/>
              </w:rPr>
              <m:t>x</m:t>
            </m:r>
          </m:e>
          <m:sup>
            <m:r>
              <m:rPr>
                <m:sty m:val="bi"/>
              </m:rPr>
              <w:rPr>
                <w:rFonts w:ascii="Cambria Math" w:hAnsi="Cambria Math"/>
                <w:color w:val="0070C0"/>
                <w:szCs w:val="22"/>
              </w:rPr>
              <m:t>2</m:t>
            </m:r>
          </m:sup>
        </m:sSup>
        <m:r>
          <m:rPr>
            <m:sty m:val="bi"/>
          </m:rPr>
          <w:rPr>
            <w:rFonts w:ascii="Cambria Math" w:hAnsi="Cambria Math"/>
            <w:color w:val="0070C0"/>
            <w:szCs w:val="22"/>
          </w:rPr>
          <m:t>+bx+c</m:t>
        </m:r>
      </m:oMath>
      <w:r>
        <w:rPr>
          <w:b/>
          <w:bCs/>
          <w:color w:val="0070C0"/>
          <w:szCs w:val="22"/>
        </w:rPr>
        <w:t xml:space="preserve">, mit </w:t>
      </w:r>
      <m:oMath>
        <m:r>
          <m:rPr>
            <m:sty m:val="bi"/>
          </m:rPr>
          <w:rPr>
            <w:rFonts w:ascii="Cambria Math" w:hAnsi="Cambria Math"/>
            <w:color w:val="0070C0"/>
            <w:szCs w:val="22"/>
          </w:rPr>
          <m:t>a≠0</m:t>
        </m:r>
      </m:oMath>
    </w:p>
    <w:p w14:paraId="10521710" w14:textId="77777777" w:rsidR="00DC47FA" w:rsidRDefault="0045429C">
      <w:pPr>
        <w:pStyle w:val="Listenabsatz"/>
        <w:numPr>
          <w:ilvl w:val="0"/>
          <w:numId w:val="14"/>
        </w:numPr>
        <w:spacing w:after="60" w:line="259" w:lineRule="auto"/>
        <w:ind w:left="714" w:hanging="357"/>
        <w:contextualSpacing w:val="0"/>
        <w:jc w:val="left"/>
        <w:rPr>
          <w:b/>
          <w:bCs/>
          <w:color w:val="E8440A"/>
          <w:szCs w:val="22"/>
        </w:rPr>
      </w:pPr>
      <w:r>
        <w:rPr>
          <w:b/>
          <w:bCs/>
          <w:color w:val="E8440A"/>
          <w:szCs w:val="22"/>
        </w:rPr>
        <w:t>Scheitelpunktform</w:t>
      </w:r>
      <w:r>
        <w:rPr>
          <w:b/>
          <w:bCs/>
          <w:color w:val="E8440A"/>
          <w:szCs w:val="22"/>
        </w:rPr>
        <w:tab/>
      </w:r>
      <w:r>
        <w:rPr>
          <w:b/>
          <w:bCs/>
          <w:color w:val="E8440A"/>
          <w:szCs w:val="22"/>
        </w:rPr>
        <w:tab/>
      </w:r>
      <w:r>
        <w:rPr>
          <w:b/>
          <w:bCs/>
          <w:color w:val="E8440A"/>
          <w:szCs w:val="22"/>
        </w:rPr>
        <w:tab/>
      </w:r>
      <m:oMath>
        <m:r>
          <m:rPr>
            <m:sty m:val="bi"/>
          </m:rPr>
          <w:rPr>
            <w:rFonts w:ascii="Cambria Math" w:hAnsi="Cambria Math"/>
            <w:color w:val="E8440A"/>
            <w:szCs w:val="22"/>
          </w:rPr>
          <m:t>f</m:t>
        </m:r>
        <m:d>
          <m:dPr>
            <m:ctrlPr>
              <w:rPr>
                <w:rFonts w:ascii="Cambria Math" w:hAnsi="Cambria Math"/>
                <w:b/>
                <w:bCs/>
                <w:i/>
                <w:color w:val="E8440A"/>
                <w:szCs w:val="22"/>
              </w:rPr>
            </m:ctrlPr>
          </m:dPr>
          <m:e>
            <m:r>
              <m:rPr>
                <m:sty m:val="bi"/>
              </m:rPr>
              <w:rPr>
                <w:rFonts w:ascii="Cambria Math" w:hAnsi="Cambria Math"/>
                <w:color w:val="E8440A"/>
                <w:szCs w:val="22"/>
              </w:rPr>
              <m:t>x</m:t>
            </m:r>
          </m:e>
        </m:d>
        <m:r>
          <m:rPr>
            <m:sty m:val="bi"/>
          </m:rPr>
          <w:rPr>
            <w:rFonts w:ascii="Cambria Math" w:hAnsi="Cambria Math"/>
            <w:color w:val="E8440A"/>
            <w:szCs w:val="22"/>
          </w:rPr>
          <m:t>=a∙</m:t>
        </m:r>
        <m:sSup>
          <m:sSupPr>
            <m:ctrlPr>
              <w:rPr>
                <w:rFonts w:ascii="Cambria Math" w:hAnsi="Cambria Math"/>
                <w:b/>
                <w:bCs/>
                <w:i/>
                <w:color w:val="E8440A"/>
                <w:szCs w:val="22"/>
              </w:rPr>
            </m:ctrlPr>
          </m:sSupPr>
          <m:e>
            <m:d>
              <m:dPr>
                <m:ctrlPr>
                  <w:rPr>
                    <w:rFonts w:ascii="Cambria Math" w:hAnsi="Cambria Math"/>
                    <w:b/>
                    <w:bCs/>
                    <w:i/>
                    <w:color w:val="E8440A"/>
                    <w:szCs w:val="22"/>
                  </w:rPr>
                </m:ctrlPr>
              </m:dPr>
              <m:e>
                <m:r>
                  <m:rPr>
                    <m:sty m:val="bi"/>
                  </m:rPr>
                  <w:rPr>
                    <w:rFonts w:ascii="Cambria Math" w:hAnsi="Cambria Math"/>
                    <w:color w:val="E8440A"/>
                    <w:szCs w:val="22"/>
                  </w:rPr>
                  <m:t>x-d</m:t>
                </m:r>
              </m:e>
            </m:d>
          </m:e>
          <m:sup>
            <m:r>
              <m:rPr>
                <m:sty m:val="bi"/>
              </m:rPr>
              <w:rPr>
                <w:rFonts w:ascii="Cambria Math" w:hAnsi="Cambria Math"/>
                <w:color w:val="E8440A"/>
                <w:szCs w:val="22"/>
              </w:rPr>
              <m:t>2</m:t>
            </m:r>
          </m:sup>
        </m:sSup>
        <m:r>
          <m:rPr>
            <m:sty m:val="bi"/>
          </m:rPr>
          <w:rPr>
            <w:rFonts w:ascii="Cambria Math" w:hAnsi="Cambria Math"/>
            <w:color w:val="E8440A"/>
            <w:szCs w:val="22"/>
          </w:rPr>
          <m:t>+e</m:t>
        </m:r>
        <m:r>
          <m:rPr>
            <m:sty m:val="b"/>
          </m:rPr>
          <w:rPr>
            <w:rFonts w:ascii="Cambria Math" w:hAnsi="Cambria Math"/>
            <w:color w:val="E8440A"/>
            <w:szCs w:val="22"/>
          </w:rPr>
          <m:t xml:space="preserve">, mit </m:t>
        </m:r>
        <m:r>
          <m:rPr>
            <m:sty m:val="bi"/>
          </m:rPr>
          <w:rPr>
            <w:rFonts w:ascii="Cambria Math" w:hAnsi="Cambria Math"/>
            <w:color w:val="E8440A"/>
            <w:szCs w:val="22"/>
          </w:rPr>
          <m:t>a≠0</m:t>
        </m:r>
      </m:oMath>
    </w:p>
    <w:p w14:paraId="384B8B24" w14:textId="31C5365B" w:rsidR="00DC47FA" w:rsidRDefault="00A13C9F">
      <w:pPr>
        <w:pStyle w:val="Listenabsatz"/>
        <w:numPr>
          <w:ilvl w:val="0"/>
          <w:numId w:val="14"/>
        </w:numPr>
        <w:spacing w:after="60" w:line="259" w:lineRule="auto"/>
        <w:ind w:left="714" w:hanging="357"/>
        <w:contextualSpacing w:val="0"/>
        <w:jc w:val="left"/>
        <w:rPr>
          <w:b/>
          <w:bCs/>
          <w:color w:val="00B050"/>
          <w:szCs w:val="22"/>
        </w:rPr>
      </w:pPr>
      <w:r>
        <w:rPr>
          <w:b/>
          <w:bCs/>
          <w:color w:val="00B050"/>
          <w:szCs w:val="22"/>
        </w:rPr>
        <w:t xml:space="preserve">Faktorisierte Form  </w:t>
      </w:r>
      <w:r>
        <w:rPr>
          <w:b/>
          <w:bCs/>
          <w:color w:val="00B050"/>
          <w:szCs w:val="22"/>
        </w:rPr>
        <w:tab/>
      </w:r>
      <w:r w:rsidR="0045429C">
        <w:rPr>
          <w:b/>
          <w:bCs/>
          <w:color w:val="00B050"/>
          <w:szCs w:val="22"/>
        </w:rPr>
        <w:tab/>
      </w:r>
      <w:r w:rsidR="0045429C">
        <w:rPr>
          <w:b/>
          <w:bCs/>
          <w:color w:val="00B050"/>
          <w:szCs w:val="22"/>
        </w:rPr>
        <w:tab/>
      </w:r>
      <m:oMath>
        <m:r>
          <m:rPr>
            <m:sty m:val="bi"/>
          </m:rPr>
          <w:rPr>
            <w:rFonts w:ascii="Cambria Math" w:hAnsi="Cambria Math"/>
            <w:color w:val="00B050"/>
            <w:szCs w:val="22"/>
          </w:rPr>
          <m:t>f</m:t>
        </m:r>
        <m:d>
          <m:dPr>
            <m:ctrlPr>
              <w:rPr>
                <w:rFonts w:ascii="Cambria Math" w:hAnsi="Cambria Math"/>
                <w:b/>
                <w:bCs/>
                <w:i/>
                <w:color w:val="00B050"/>
                <w:szCs w:val="22"/>
              </w:rPr>
            </m:ctrlPr>
          </m:dPr>
          <m:e>
            <m:r>
              <m:rPr>
                <m:sty m:val="bi"/>
              </m:rPr>
              <w:rPr>
                <w:rFonts w:ascii="Cambria Math" w:hAnsi="Cambria Math"/>
                <w:color w:val="00B050"/>
                <w:szCs w:val="22"/>
              </w:rPr>
              <m:t>x</m:t>
            </m:r>
          </m:e>
        </m:d>
        <m:r>
          <m:rPr>
            <m:sty m:val="bi"/>
          </m:rPr>
          <w:rPr>
            <w:rFonts w:ascii="Cambria Math" w:hAnsi="Cambria Math"/>
            <w:color w:val="00B050"/>
            <w:szCs w:val="22"/>
          </w:rPr>
          <m:t>=a∙(x-r)∙(x-s)</m:t>
        </m:r>
        <m:r>
          <m:rPr>
            <m:sty m:val="b"/>
          </m:rPr>
          <w:rPr>
            <w:rFonts w:ascii="Cambria Math" w:hAnsi="Cambria Math"/>
            <w:color w:val="00B050"/>
            <w:szCs w:val="22"/>
          </w:rPr>
          <m:t xml:space="preserve"> , mit </m:t>
        </m:r>
        <m:r>
          <m:rPr>
            <m:sty m:val="bi"/>
          </m:rPr>
          <w:rPr>
            <w:rFonts w:ascii="Cambria Math" w:hAnsi="Cambria Math"/>
            <w:color w:val="00B050"/>
            <w:szCs w:val="22"/>
          </w:rPr>
          <m:t>a≠0</m:t>
        </m:r>
      </m:oMath>
    </w:p>
    <w:p w14:paraId="4525C51C" w14:textId="77777777" w:rsidR="00DC47FA" w:rsidRDefault="0045429C">
      <w:pPr>
        <w:spacing w:line="264" w:lineRule="auto"/>
        <w:rPr>
          <w:rFonts w:asciiTheme="majorHAnsi" w:hAnsiTheme="majorHAnsi" w:cstheme="majorHAnsi"/>
          <w:szCs w:val="22"/>
        </w:rPr>
      </w:pPr>
      <w:r>
        <w:rPr>
          <w:rFonts w:asciiTheme="majorHAnsi" w:hAnsiTheme="majorHAnsi" w:cstheme="majorHAnsi"/>
          <w:szCs w:val="22"/>
        </w:rPr>
        <w:t xml:space="preserve">Je nachdem, in welcher Darstellungsform eine quadratische Funktion gegeben ist, bieten sich bei der Nullstellenberechnung unterschiedliche Lösungsverfahren an, um den Rechenaufwand möglichst gering zu halten. Insgesamt können folgende </w:t>
      </w:r>
      <w:r>
        <w:rPr>
          <w:rFonts w:asciiTheme="majorHAnsi" w:hAnsiTheme="majorHAnsi" w:cstheme="majorHAnsi"/>
          <w:b/>
          <w:bCs/>
          <w:i/>
          <w:iCs/>
          <w:szCs w:val="22"/>
        </w:rPr>
        <w:t>5 Fälle</w:t>
      </w:r>
      <w:r>
        <w:rPr>
          <w:rFonts w:asciiTheme="majorHAnsi" w:hAnsiTheme="majorHAnsi" w:cstheme="majorHAnsi"/>
          <w:szCs w:val="22"/>
        </w:rPr>
        <w:t xml:space="preserve"> unterschieden werden:</w:t>
      </w:r>
    </w:p>
    <w:tbl>
      <w:tblPr>
        <w:tblStyle w:val="Tabellenraster"/>
        <w:tblW w:w="9634" w:type="dxa"/>
        <w:tblLook w:val="04A0" w:firstRow="1" w:lastRow="0" w:firstColumn="1" w:lastColumn="0" w:noHBand="0" w:noVBand="1"/>
      </w:tblPr>
      <w:tblGrid>
        <w:gridCol w:w="3823"/>
        <w:gridCol w:w="2976"/>
        <w:gridCol w:w="2835"/>
      </w:tblGrid>
      <w:tr w:rsidR="00DC47FA" w14:paraId="7ABEABF9" w14:textId="77777777">
        <w:tc>
          <w:tcPr>
            <w:tcW w:w="3823" w:type="dxa"/>
          </w:tcPr>
          <w:p w14:paraId="5507A5A0" w14:textId="77777777" w:rsidR="00DC47FA" w:rsidRDefault="0045429C">
            <w:pPr>
              <w:spacing w:after="0" w:line="240" w:lineRule="auto"/>
              <w:jc w:val="center"/>
              <w:rPr>
                <w:rFonts w:asciiTheme="majorHAnsi" w:hAnsiTheme="majorHAnsi" w:cstheme="majorHAnsi"/>
                <w:b/>
                <w:bCs/>
                <w:noProof/>
                <w:szCs w:val="22"/>
              </w:rPr>
            </w:pPr>
            <w:r>
              <w:rPr>
                <w:rFonts w:asciiTheme="majorHAnsi" w:hAnsiTheme="majorHAnsi" w:cstheme="majorHAnsi"/>
                <w:b/>
                <w:bCs/>
                <w:noProof/>
                <w:szCs w:val="22"/>
              </w:rPr>
              <w:t>Allgemeine Fälle</w:t>
            </w:r>
          </w:p>
        </w:tc>
        <w:tc>
          <w:tcPr>
            <w:tcW w:w="2976" w:type="dxa"/>
          </w:tcPr>
          <w:p w14:paraId="2169DEE4" w14:textId="77777777" w:rsidR="00DC47FA" w:rsidRDefault="0045429C">
            <w:pPr>
              <w:spacing w:after="0"/>
              <w:jc w:val="center"/>
              <w:rPr>
                <w:rFonts w:asciiTheme="majorHAnsi" w:hAnsiTheme="majorHAnsi" w:cstheme="majorHAnsi"/>
                <w:b/>
                <w:bCs/>
                <w:szCs w:val="22"/>
              </w:rPr>
            </w:pPr>
            <w:r>
              <w:rPr>
                <w:rFonts w:asciiTheme="majorHAnsi" w:hAnsiTheme="majorHAnsi" w:cstheme="majorHAnsi"/>
                <w:b/>
                <w:bCs/>
                <w:szCs w:val="22"/>
              </w:rPr>
              <w:t>Beispiele</w:t>
            </w:r>
          </w:p>
        </w:tc>
        <w:tc>
          <w:tcPr>
            <w:tcW w:w="2835" w:type="dxa"/>
          </w:tcPr>
          <w:p w14:paraId="75989CA7" w14:textId="77777777" w:rsidR="00DC47FA" w:rsidRDefault="0045429C">
            <w:pPr>
              <w:spacing w:after="0"/>
              <w:jc w:val="center"/>
              <w:rPr>
                <w:rFonts w:asciiTheme="majorHAnsi" w:hAnsiTheme="majorHAnsi" w:cstheme="majorHAnsi"/>
                <w:b/>
                <w:bCs/>
                <w:szCs w:val="22"/>
              </w:rPr>
            </w:pPr>
            <w:r>
              <w:rPr>
                <w:rFonts w:asciiTheme="majorHAnsi" w:hAnsiTheme="majorHAnsi" w:cstheme="majorHAnsi"/>
                <w:b/>
                <w:bCs/>
                <w:szCs w:val="22"/>
              </w:rPr>
              <w:t>Lösungsverfahren</w:t>
            </w:r>
          </w:p>
        </w:tc>
      </w:tr>
      <w:tr w:rsidR="00DC47FA" w14:paraId="532443C6" w14:textId="77777777">
        <w:trPr>
          <w:trHeight w:val="792"/>
        </w:trPr>
        <w:tc>
          <w:tcPr>
            <w:tcW w:w="3823" w:type="dxa"/>
            <w:vAlign w:val="center"/>
          </w:tcPr>
          <w:p w14:paraId="7FD872A7" w14:textId="77777777" w:rsidR="00DC47FA" w:rsidRDefault="0045429C">
            <w:pPr>
              <w:spacing w:after="0" w:line="240" w:lineRule="auto"/>
              <w:jc w:val="left"/>
              <w:rPr>
                <w:rFonts w:asciiTheme="majorHAnsi" w:hAnsiTheme="majorHAnsi" w:cstheme="majorHAnsi"/>
                <w:sz w:val="8"/>
                <w:szCs w:val="8"/>
              </w:rPr>
            </w:pPr>
            <w:r>
              <w:rPr>
                <w:noProof/>
                <w:color w:val="00FFFF"/>
                <w:lang w:eastAsia="de-DE"/>
              </w:rPr>
              <mc:AlternateContent>
                <mc:Choice Requires="wps">
                  <w:drawing>
                    <wp:inline distT="0" distB="0" distL="0" distR="0" wp14:anchorId="18D2C826" wp14:editId="69552ACD">
                      <wp:extent cx="1835150" cy="552450"/>
                      <wp:effectExtent l="76200" t="38100" r="88900" b="95250"/>
                      <wp:docPr id="1750605088" name="Rechteck: gefaltete Ecke 4"/>
                      <wp:cNvGraphicFramePr/>
                      <a:graphic xmlns:a="http://schemas.openxmlformats.org/drawingml/2006/main">
                        <a:graphicData uri="http://schemas.microsoft.com/office/word/2010/wordprocessingShape">
                          <wps:wsp>
                            <wps:cNvSpPr/>
                            <wps:spPr>
                              <a:xfrm>
                                <a:off x="0" y="0"/>
                                <a:ext cx="1835150" cy="552450"/>
                              </a:xfrm>
                              <a:prstGeom prst="foldedCorner">
                                <a:avLst>
                                  <a:gd name="adj" fmla="val 13721"/>
                                </a:avLst>
                              </a:prstGeom>
                              <a:solidFill>
                                <a:srgbClr val="0070C0">
                                  <a:alpha val="80000"/>
                                </a:srgbClr>
                              </a:solidFill>
                            </wps:spPr>
                            <wps:style>
                              <a:lnRef idx="0">
                                <a:schemeClr val="accent4"/>
                              </a:lnRef>
                              <a:fillRef idx="3">
                                <a:schemeClr val="accent4"/>
                              </a:fillRef>
                              <a:effectRef idx="3">
                                <a:schemeClr val="accent4"/>
                              </a:effectRef>
                              <a:fontRef idx="minor">
                                <a:schemeClr val="lt1"/>
                              </a:fontRef>
                            </wps:style>
                            <wps:txbx>
                              <w:txbxContent>
                                <w:p w14:paraId="203B33D7"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1. Fall:</w:t>
                                  </w:r>
                                </w:p>
                                <w:p w14:paraId="1A407116" w14:textId="77777777" w:rsidR="00B956DE" w:rsidRDefault="00B956DE">
                                  <w:pPr>
                                    <w:spacing w:after="0"/>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353F1263" w14:textId="77777777" w:rsidR="00B956DE" w:rsidRDefault="00C7345F">
                                  <w:pPr>
                                    <w:spacing w:after="0"/>
                                    <w:rPr>
                                      <w:rFonts w:asciiTheme="majorHAnsi" w:hAnsiTheme="majorHAnsi" w:cstheme="majorHAnsi"/>
                                      <w:color w:val="FFFFFF" w:themeColor="background1"/>
                                      <w:sz w:val="20"/>
                                      <w:szCs w:val="20"/>
                                    </w:rPr>
                                  </w:pPr>
                                  <m:oMathPara>
                                    <m:oMathParaPr>
                                      <m:jc m:val="center"/>
                                    </m:oMathParaPr>
                                    <m:oMath>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a∙x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+b∙x+c=0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type w14:anchorId="18D2C8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4" o:spid="_x0000_s1038" type="#_x0000_t65" style="width:144.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" adj="18636" fillcolor="#0070c0" stroked="f">
                      <v:fill opacity="52428f"/>
                      <v:shadow on="t" color="black" opacity="22937f" origin=",.5" offset="0,.63889mm"/>
                      <v:textbox inset=",0,,0">
                        <w:txbxContent>
                          <w:p w14:paraId="203B33D7"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1. Fall:</w:t>
                            </w:r>
                          </w:p>
                          <w:p w14:paraId="1A407116" w14:textId="77777777" w:rsidR="00B956DE" w:rsidRDefault="00B956DE">
                            <w:pPr>
                              <w:spacing w:after="0"/>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353F1263" w14:textId="77777777" w:rsidR="00B956DE" w:rsidRDefault="00C37C88">
                            <w:pPr>
                              <w:spacing w:after="0"/>
                              <w:rPr>
                                <w:rFonts w:asciiTheme="majorHAnsi" w:hAnsiTheme="majorHAnsi" w:cstheme="majorHAnsi"/>
                                <w:color w:val="FFFFFF" w:themeColor="background1"/>
                                <w:sz w:val="20"/>
                                <w:szCs w:val="20"/>
                              </w:rPr>
                            </w:pPr>
                            <m:oMathPara>
                              <m:oMathParaPr>
                                <m:jc m:val="center"/>
                              </m:oMathParaPr>
                              <m:oMath>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a∙x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+b∙x+c=0</m:t>
                                </m:r>
                              </m:oMath>
                            </m:oMathPara>
                          </w:p>
                        </w:txbxContent>
                      </v:textbox>
                      <w10:anchorlock/>
                    </v:shape>
                  </w:pict>
                </mc:Fallback>
              </mc:AlternateContent>
            </w:r>
          </w:p>
        </w:tc>
        <w:tc>
          <w:tcPr>
            <w:tcW w:w="2976" w:type="dxa"/>
          </w:tcPr>
          <w:p w14:paraId="2DB372F8" w14:textId="77777777" w:rsidR="00DC47FA" w:rsidRDefault="00DC47FA">
            <w:pPr>
              <w:spacing w:after="0"/>
            </w:pPr>
          </w:p>
        </w:tc>
        <w:tc>
          <w:tcPr>
            <w:tcW w:w="2835" w:type="dxa"/>
          </w:tcPr>
          <w:p w14:paraId="584E6923" w14:textId="77777777" w:rsidR="00DC47FA" w:rsidRDefault="00DC47FA">
            <w:pPr>
              <w:spacing w:after="0"/>
            </w:pPr>
          </w:p>
        </w:tc>
      </w:tr>
      <w:tr w:rsidR="00DC47FA" w14:paraId="04948542" w14:textId="77777777">
        <w:trPr>
          <w:trHeight w:val="1050"/>
        </w:trPr>
        <w:tc>
          <w:tcPr>
            <w:tcW w:w="3823" w:type="dxa"/>
          </w:tcPr>
          <w:p w14:paraId="3148D786" w14:textId="77777777" w:rsidR="00DC47FA" w:rsidRDefault="0045429C">
            <w:pPr>
              <w:spacing w:after="0" w:line="240" w:lineRule="auto"/>
            </w:pPr>
            <w:r>
              <w:rPr>
                <w:noProof/>
                <w:lang w:eastAsia="de-DE"/>
              </w:rPr>
              <mc:AlternateContent>
                <mc:Choice Requires="wps">
                  <w:drawing>
                    <wp:inline distT="0" distB="0" distL="0" distR="0" wp14:anchorId="0357E1E1" wp14:editId="5D811B53">
                      <wp:extent cx="1885950" cy="552450"/>
                      <wp:effectExtent l="76200" t="38100" r="95250" b="95250"/>
                      <wp:docPr id="861070409" name="Rechteck: gefaltete Ecke 4"/>
                      <wp:cNvGraphicFramePr/>
                      <a:graphic xmlns:a="http://schemas.openxmlformats.org/drawingml/2006/main">
                        <a:graphicData uri="http://schemas.microsoft.com/office/word/2010/wordprocessingShape">
                          <wps:wsp>
                            <wps:cNvSpPr/>
                            <wps:spPr>
                              <a:xfrm>
                                <a:off x="0" y="0"/>
                                <a:ext cx="1885950" cy="552450"/>
                              </a:xfrm>
                              <a:prstGeom prst="foldedCorner">
                                <a:avLst>
                                  <a:gd name="adj" fmla="val 14622"/>
                                </a:avLst>
                              </a:prstGeom>
                              <a:solidFill>
                                <a:srgbClr val="0070C0">
                                  <a:alpha val="80000"/>
                                </a:srgbClr>
                              </a:solidFill>
                            </wps:spPr>
                            <wps:style>
                              <a:lnRef idx="0">
                                <a:schemeClr val="accent4"/>
                              </a:lnRef>
                              <a:fillRef idx="3">
                                <a:schemeClr val="accent4"/>
                              </a:fillRef>
                              <a:effectRef idx="3">
                                <a:schemeClr val="accent4"/>
                              </a:effectRef>
                              <a:fontRef idx="minor">
                                <a:schemeClr val="lt1"/>
                              </a:fontRef>
                            </wps:style>
                            <wps:txbx>
                              <w:txbxContent>
                                <w:p w14:paraId="5DCC9C74"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 xml:space="preserve">2. Fall: </w:t>
                                  </w:r>
                                </w:p>
                                <w:p w14:paraId="0D9AF9F7"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0D743AD2"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0357E1E1" id="_x0000_s1039" type="#_x0000_t65" style="width:1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" adj="18442" fillcolor="#0070c0" stroked="f">
                      <v:fill opacity="52428f"/>
                      <v:shadow on="t" color="black" opacity="22937f" origin=",.5" offset="0,.63889mm"/>
                      <v:textbox inset=",0,,0">
                        <w:txbxContent>
                          <w:p w14:paraId="5DCC9C74"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 xml:space="preserve">2. Fall: </w:t>
                            </w:r>
                          </w:p>
                          <w:p w14:paraId="0D9AF9F7"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0D743AD2"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+b∙x=0</m:t>
                                </m:r>
                              </m:oMath>
                            </m:oMathPara>
                          </w:p>
                        </w:txbxContent>
                      </v:textbox>
                      <w10:anchorlock/>
                    </v:shape>
                  </w:pict>
                </mc:Fallback>
              </mc:AlternateContent>
            </w:r>
          </w:p>
        </w:tc>
        <w:tc>
          <w:tcPr>
            <w:tcW w:w="2976" w:type="dxa"/>
          </w:tcPr>
          <w:p w14:paraId="52810C4A" w14:textId="77777777" w:rsidR="00DC47FA" w:rsidRDefault="00DC47FA">
            <w:pPr>
              <w:spacing w:after="0"/>
            </w:pPr>
          </w:p>
        </w:tc>
        <w:tc>
          <w:tcPr>
            <w:tcW w:w="2835" w:type="dxa"/>
          </w:tcPr>
          <w:p w14:paraId="3BC16034" w14:textId="77777777" w:rsidR="00DC47FA" w:rsidRDefault="00DC47FA">
            <w:pPr>
              <w:spacing w:after="0"/>
            </w:pPr>
          </w:p>
        </w:tc>
      </w:tr>
      <w:tr w:rsidR="00DC47FA" w14:paraId="4A41CBF3" w14:textId="77777777">
        <w:tc>
          <w:tcPr>
            <w:tcW w:w="3823" w:type="dxa"/>
          </w:tcPr>
          <w:p w14:paraId="50C8EAB3" w14:textId="77777777" w:rsidR="00DC47FA" w:rsidRDefault="0045429C">
            <w:pPr>
              <w:spacing w:after="0" w:line="240" w:lineRule="auto"/>
            </w:pPr>
            <w:r>
              <w:rPr>
                <w:noProof/>
                <w:lang w:eastAsia="de-DE"/>
              </w:rPr>
              <mc:AlternateContent>
                <mc:Choice Requires="wps">
                  <w:drawing>
                    <wp:inline distT="0" distB="0" distL="0" distR="0" wp14:anchorId="3D022DE6" wp14:editId="17A795DE">
                      <wp:extent cx="2114550" cy="927100"/>
                      <wp:effectExtent l="57150" t="57150" r="76200" b="120650"/>
                      <wp:docPr id="1375179864" name="Rechteck: gefaltete Ecke 4"/>
                      <wp:cNvGraphicFramePr/>
                      <a:graphic xmlns:a="http://schemas.openxmlformats.org/drawingml/2006/main">
                        <a:graphicData uri="http://schemas.microsoft.com/office/word/2010/wordprocessingShape">
                          <wps:wsp>
                            <wps:cNvSpPr/>
                            <wps:spPr>
                              <a:xfrm>
                                <a:off x="0" y="0"/>
                                <a:ext cx="2114550" cy="927100"/>
                              </a:xfrm>
                              <a:prstGeom prst="foldedCorner">
                                <a:avLst>
                                  <a:gd name="adj" fmla="val 10601"/>
                                </a:avLst>
                              </a:prstGeom>
                              <a:gradFill rotWithShape="1">
                                <a:gsLst>
                                  <a:gs pos="50000">
                                    <a:srgbClr val="0070C0">
                                      <a:alpha val="80000"/>
                                    </a:srgbClr>
                                  </a:gs>
                                  <a:gs pos="61000">
                                    <a:srgbClr val="E8440A"/>
                                  </a:gs>
                                </a:gsLst>
                                <a:lin ang="5400000" scaled="1"/>
                              </a:gradFill>
                            </wps:spPr>
                            <wps:style>
                              <a:lnRef idx="0">
                                <a:schemeClr val="accent4"/>
                              </a:lnRef>
                              <a:fillRef idx="3">
                                <a:schemeClr val="accent4"/>
                              </a:fillRef>
                              <a:effectRef idx="3">
                                <a:schemeClr val="accent4"/>
                              </a:effectRef>
                              <a:fontRef idx="minor">
                                <a:schemeClr val="lt1"/>
                              </a:fontRef>
                            </wps:style>
                            <wps:txbx>
                              <w:txbxContent>
                                <w:p w14:paraId="2EDC0C2B"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 xml:space="preserve">3. Fall: </w:t>
                                  </w:r>
                                </w:p>
                                <w:p w14:paraId="4ACB982D"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color w:val="FFFFFF" w:themeColor="background1"/>
                                      <w:sz w:val="20"/>
                                      <w:szCs w:val="20"/>
                                    </w:rPr>
                                    <w:t xml:space="preserve"> </w:t>
                                  </w:r>
                                </w:p>
                                <w:p w14:paraId="7F99C5EB" w14:textId="77777777" w:rsidR="00B956DE" w:rsidRDefault="00B956DE">
                                  <w:pPr>
                                    <w:spacing w:line="240" w:lineRule="auto"/>
                                    <w:jc w:val="center"/>
                                    <w:rPr>
                                      <w:rFonts w:asciiTheme="majorHAnsi" w:eastAsiaTheme="minorEastAsia" w:hAnsiTheme="majorHAnsi" w:cstheme="majorHAnsi"/>
                                      <w:b/>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+c=0</m:t>
                                      </m:r>
                                    </m:oMath>
                                  </m:oMathPara>
                                </w:p>
                                <w:p w14:paraId="494AC4D4"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p>
                                <w:p w14:paraId="546DC79D" w14:textId="77777777" w:rsidR="00B956DE" w:rsidRDefault="00B956DE">
                                  <w:pPr>
                                    <w:spacing w:after="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3D022DE6" id="_x0000_s1040" type="#_x0000_t65" style="width:166.5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" adj="19310" fillcolor="#0070c0" stroked="f">
                      <v:fill color2="#e8440a" o:opacity2="52428f" rotate="t" colors="0 #0070c0;.5 #0070c0" focus="100%" type="gradient"/>
                      <v:shadow on="t" color="black" opacity="22937f" origin=",.5" offset="0,.63889mm"/>
                      <v:textbox inset=",0,,0">
                        <w:txbxContent>
                          <w:p w14:paraId="2EDC0C2B"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 xml:space="preserve">3. Fall: </w:t>
                            </w:r>
                          </w:p>
                          <w:p w14:paraId="4ACB982D"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color w:val="FFFFFF" w:themeColor="background1"/>
                                <w:sz w:val="20"/>
                                <w:szCs w:val="20"/>
                              </w:rPr>
                              <w:t xml:space="preserve"> </w:t>
                            </w:r>
                          </w:p>
                          <w:p w14:paraId="7F99C5EB" w14:textId="77777777" w:rsidR="00B956DE" w:rsidRDefault="00B956DE">
                            <w:pPr>
                              <w:spacing w:line="240" w:lineRule="auto"/>
                              <w:jc w:val="center"/>
                              <w:rPr>
                                <w:rFonts w:asciiTheme="majorHAnsi" w:eastAsiaTheme="minorEastAsia" w:hAnsiTheme="majorHAnsi" w:cstheme="majorHAnsi"/>
                                <w:b/>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+c=0</m:t>
                                </m:r>
                              </m:oMath>
                            </m:oMathPara>
                          </w:p>
                          <w:p w14:paraId="494AC4D4"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p>
                          <w:p w14:paraId="546DC79D" w14:textId="77777777" w:rsidR="00B956DE" w:rsidRDefault="00B956DE">
                            <w:pPr>
                              <w:spacing w:after="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v:textbox>
                      <w10:anchorlock/>
                    </v:shape>
                  </w:pict>
                </mc:Fallback>
              </mc:AlternateContent>
            </w:r>
          </w:p>
        </w:tc>
        <w:tc>
          <w:tcPr>
            <w:tcW w:w="2976" w:type="dxa"/>
          </w:tcPr>
          <w:p w14:paraId="46E0B7EF" w14:textId="77777777" w:rsidR="00DC47FA" w:rsidRDefault="00DC47FA">
            <w:pPr>
              <w:spacing w:after="0"/>
            </w:pPr>
          </w:p>
        </w:tc>
        <w:tc>
          <w:tcPr>
            <w:tcW w:w="2835" w:type="dxa"/>
          </w:tcPr>
          <w:p w14:paraId="35FD1CAC" w14:textId="77777777" w:rsidR="00DC47FA" w:rsidRDefault="00DC47FA">
            <w:pPr>
              <w:spacing w:after="0"/>
            </w:pPr>
          </w:p>
        </w:tc>
      </w:tr>
      <w:tr w:rsidR="00DC47FA" w14:paraId="13FD4E9E" w14:textId="77777777">
        <w:tc>
          <w:tcPr>
            <w:tcW w:w="3823" w:type="dxa"/>
          </w:tcPr>
          <w:p w14:paraId="5939FE78" w14:textId="77777777" w:rsidR="00DC47FA" w:rsidRDefault="0045429C">
            <w:pPr>
              <w:spacing w:after="0" w:line="240" w:lineRule="auto"/>
            </w:pPr>
            <w:r>
              <w:rPr>
                <w:noProof/>
                <w:lang w:eastAsia="de-DE"/>
              </w:rPr>
              <mc:AlternateContent>
                <mc:Choice Requires="wps">
                  <w:drawing>
                    <wp:inline distT="0" distB="0" distL="0" distR="0" wp14:anchorId="132D19CD" wp14:editId="44439122">
                      <wp:extent cx="2063750" cy="552450"/>
                      <wp:effectExtent l="76200" t="38100" r="88900" b="95250"/>
                      <wp:docPr id="1738462113" name="Rechteck: gefaltete Ecke 4"/>
                      <wp:cNvGraphicFramePr/>
                      <a:graphic xmlns:a="http://schemas.openxmlformats.org/drawingml/2006/main">
                        <a:graphicData uri="http://schemas.microsoft.com/office/word/2010/wordprocessingShape">
                          <wps:wsp>
                            <wps:cNvSpPr/>
                            <wps:spPr>
                              <a:xfrm>
                                <a:off x="0" y="0"/>
                                <a:ext cx="2063750" cy="552450"/>
                              </a:xfrm>
                              <a:prstGeom prst="foldedCorner">
                                <a:avLst/>
                              </a:prstGeom>
                              <a:solidFill>
                                <a:srgbClr val="E8440A">
                                  <a:alpha val="90000"/>
                                </a:srgbClr>
                              </a:solidFill>
                            </wps:spPr>
                            <wps:style>
                              <a:lnRef idx="0">
                                <a:schemeClr val="accent4"/>
                              </a:lnRef>
                              <a:fillRef idx="3">
                                <a:schemeClr val="accent4"/>
                              </a:fillRef>
                              <a:effectRef idx="3">
                                <a:schemeClr val="accent4"/>
                              </a:effectRef>
                              <a:fontRef idx="minor">
                                <a:schemeClr val="lt1"/>
                              </a:fontRef>
                            </wps:style>
                            <wps:txbx>
                              <w:txbxContent>
                                <w:p w14:paraId="2FDDBE3A"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4. Fall:</w:t>
                                  </w:r>
                                </w:p>
                                <w:p w14:paraId="68D77376"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r>
                                    <w:rPr>
                                      <w:rFonts w:asciiTheme="majorHAnsi" w:eastAsiaTheme="minorEastAsia" w:hAnsiTheme="majorHAnsi" w:cstheme="majorHAnsi"/>
                                      <w:b/>
                                      <w:bCs/>
                                      <w:color w:val="FFFFFF" w:themeColor="background1"/>
                                      <w:sz w:val="20"/>
                                      <w:szCs w:val="20"/>
                                    </w:rPr>
                                    <w:t xml:space="preserve"> </w:t>
                                  </w:r>
                                </w:p>
                                <w:p w14:paraId="2C755F25" w14:textId="77777777" w:rsidR="00B956DE" w:rsidRDefault="00B956DE">
                                  <w:pPr>
                                    <w:spacing w:after="0" w:line="240" w:lineRule="auto"/>
                                    <w:jc w:val="center"/>
                                    <w:rPr>
                                      <w:rFonts w:asciiTheme="majorHAnsi"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132D19CD" id="_x0000_s1041" type="#_x0000_t65" style="width:16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" adj="18000" fillcolor="#e8440a" stroked="f">
                      <v:fill opacity="59110f"/>
                      <v:shadow on="t" color="black" opacity="22937f" origin=",.5" offset="0,.63889mm"/>
                      <v:textbox inset=",0,,0">
                        <w:txbxContent>
                          <w:p w14:paraId="2FDDBE3A"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4. Fall:</w:t>
                            </w:r>
                          </w:p>
                          <w:p w14:paraId="68D77376"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r>
                              <w:rPr>
                                <w:rFonts w:asciiTheme="majorHAnsi" w:eastAsiaTheme="minorEastAsia" w:hAnsiTheme="majorHAnsi" w:cstheme="majorHAnsi"/>
                                <w:b/>
                                <w:bCs/>
                                <w:color w:val="FFFFFF" w:themeColor="background1"/>
                                <w:sz w:val="20"/>
                                <w:szCs w:val="20"/>
                              </w:rPr>
                              <w:t xml:space="preserve"> </w:t>
                            </w:r>
                          </w:p>
                          <w:p w14:paraId="2C755F25" w14:textId="77777777" w:rsidR="00B956DE" w:rsidRDefault="00B956DE">
                            <w:pPr>
                              <w:spacing w:after="0" w:line="240" w:lineRule="auto"/>
                              <w:jc w:val="center"/>
                              <w:rPr>
                                <w:rFonts w:asciiTheme="majorHAnsi"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v:textbox>
                      <w10:anchorlock/>
                    </v:shape>
                  </w:pict>
                </mc:Fallback>
              </mc:AlternateContent>
            </w:r>
          </w:p>
        </w:tc>
        <w:tc>
          <w:tcPr>
            <w:tcW w:w="2976" w:type="dxa"/>
          </w:tcPr>
          <w:p w14:paraId="20E42F97" w14:textId="77777777" w:rsidR="00DC47FA" w:rsidRDefault="00DC47FA">
            <w:pPr>
              <w:spacing w:after="0"/>
            </w:pPr>
          </w:p>
        </w:tc>
        <w:tc>
          <w:tcPr>
            <w:tcW w:w="2835" w:type="dxa"/>
          </w:tcPr>
          <w:p w14:paraId="6D028034" w14:textId="77777777" w:rsidR="00DC47FA" w:rsidRDefault="00DC47FA">
            <w:pPr>
              <w:spacing w:after="0"/>
            </w:pPr>
          </w:p>
        </w:tc>
      </w:tr>
      <w:tr w:rsidR="00DC47FA" w14:paraId="487B2FC8" w14:textId="77777777">
        <w:trPr>
          <w:trHeight w:val="1371"/>
        </w:trPr>
        <w:tc>
          <w:tcPr>
            <w:tcW w:w="3823" w:type="dxa"/>
          </w:tcPr>
          <w:p w14:paraId="77BDC376" w14:textId="77777777" w:rsidR="00DC47FA" w:rsidRDefault="0045429C">
            <w:pPr>
              <w:spacing w:after="0" w:line="240" w:lineRule="auto"/>
            </w:pPr>
            <w:r>
              <w:rPr>
                <w:noProof/>
                <w:lang w:eastAsia="de-DE"/>
              </w:rPr>
              <mc:AlternateContent>
                <mc:Choice Requires="wps">
                  <w:drawing>
                    <wp:inline distT="0" distB="0" distL="0" distR="0" wp14:anchorId="6F23A003" wp14:editId="44BE8B0D">
                      <wp:extent cx="2044700" cy="889000"/>
                      <wp:effectExtent l="95250" t="57150" r="88900" b="120650"/>
                      <wp:docPr id="2138528821" name="Rechteck: gefaltete Ecke 4"/>
                      <wp:cNvGraphicFramePr/>
                      <a:graphic xmlns:a="http://schemas.openxmlformats.org/drawingml/2006/main">
                        <a:graphicData uri="http://schemas.microsoft.com/office/word/2010/wordprocessingShape">
                          <wps:wsp>
                            <wps:cNvSpPr/>
                            <wps:spPr>
                              <a:xfrm>
                                <a:off x="0" y="0"/>
                                <a:ext cx="2044700" cy="889000"/>
                              </a:xfrm>
                              <a:prstGeom prst="foldedCorner">
                                <a:avLst>
                                  <a:gd name="adj" fmla="val 8857"/>
                                </a:avLst>
                              </a:prstGeom>
                              <a:gradFill rotWithShape="1">
                                <a:gsLst>
                                  <a:gs pos="52000">
                                    <a:srgbClr val="E8440A"/>
                                  </a:gs>
                                  <a:gs pos="63000">
                                    <a:srgbClr val="00B050"/>
                                  </a:gs>
                                </a:gsLst>
                                <a:lin ang="5400000" scaled="1"/>
                              </a:gradFill>
                            </wps:spPr>
                            <wps:style>
                              <a:lnRef idx="0">
                                <a:schemeClr val="accent4"/>
                              </a:lnRef>
                              <a:fillRef idx="3">
                                <a:schemeClr val="accent4"/>
                              </a:fillRef>
                              <a:effectRef idx="3">
                                <a:schemeClr val="accent4"/>
                              </a:effectRef>
                              <a:fontRef idx="minor">
                                <a:schemeClr val="lt1"/>
                              </a:fontRef>
                            </wps:style>
                            <wps:txbx>
                              <w:txbxContent>
                                <w:p w14:paraId="177CF877"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b/>
                                      <w:bCs/>
                                      <w:color w:val="FFFFFF" w:themeColor="background1"/>
                                      <w:sz w:val="20"/>
                                      <w:szCs w:val="20"/>
                                    </w:rPr>
                                    <w:t>5. Fall</w:t>
                                  </w:r>
                                  <w:r>
                                    <w:rPr>
                                      <w:rFonts w:asciiTheme="majorHAnsi" w:eastAsiaTheme="minorEastAsia" w:hAnsiTheme="majorHAnsi" w:cstheme="majorHAnsi"/>
                                      <w:color w:val="FFFFFF" w:themeColor="background1"/>
                                      <w:sz w:val="20"/>
                                      <w:szCs w:val="20"/>
                                    </w:rPr>
                                    <w:t xml:space="preserve">: </w:t>
                                  </w:r>
                                </w:p>
                                <w:p w14:paraId="3054BBE8"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e=0</m:t>
                                    </m:r>
                                  </m:oMath>
                                </w:p>
                                <w:p w14:paraId="3DB9827B" w14:textId="77777777" w:rsidR="00B956DE" w:rsidRDefault="00B956DE">
                                  <w:pPr>
                                    <w:spacing w:after="6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=0</m:t>
                                      </m:r>
                                    </m:oMath>
                                  </m:oMathPara>
                                </w:p>
                                <w:p w14:paraId="10CF824D" w14:textId="7D36B54A"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Faktorisierte Form  mit</w:t>
                                  </w:r>
                                  <m:oMath>
                                    <m:r>
                                      <w:rPr>
                                        <w:rFonts w:ascii="Cambria Math" w:eastAsiaTheme="minorEastAsia" w:hAnsi="Cambria Math" w:cstheme="majorHAnsi"/>
                                        <w:color w:val="FFFFFF" w:themeColor="background1"/>
                                        <w:sz w:val="20"/>
                                        <w:szCs w:val="20"/>
                                      </w:rPr>
                                      <m:t xml:space="preserve"> r,s∈IR</m:t>
                                    </m:r>
                                  </m:oMath>
                                </w:p>
                                <w:p w14:paraId="03C680BE"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x-r</m:t>
                                          </m:r>
                                        </m:e>
                                      </m:d>
                                      <m:r>
                                        <m:rPr>
                                          <m:sty m:val="bi"/>
                                        </m:rPr>
                                        <w:rPr>
                                          <w:rFonts w:ascii="Cambria Math" w:hAnsi="Cambria Math" w:cstheme="majorHAnsi"/>
                                          <w:color w:val="FFFFFF" w:themeColor="background1"/>
                                          <w:sz w:val="20"/>
                                          <w:szCs w:val="20"/>
                                        </w:rPr>
                                        <m:t>∙</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x-s</m:t>
                                          </m:r>
                                        </m:e>
                                      </m:d>
                                      <m:r>
                                        <m:rPr>
                                          <m:sty m:val="bi"/>
                                        </m:rPr>
                                        <w:rPr>
                                          <w:rFonts w:ascii="Cambria Math" w:hAnsi="Cambria Math" w:cstheme="majorHAnsi"/>
                                          <w:color w:val="FFFFFF" w:themeColor="background1"/>
                                          <w:sz w:val="20"/>
                                          <w:szCs w:val="20"/>
                                        </w:rPr>
                                        <m:t>=0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6F23A003" id="_x0000_s1042" type="#_x0000_t65" style="width:161pt;height: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" adj="19687" fillcolor="#e8440a" stroked="f">
                      <v:fill color2="#00b050" rotate="t" colors="0 #e8440a;34079f #e8440a" focus="100%" type="gradient"/>
                      <v:shadow on="t" color="black" opacity="22937f" origin=",.5" offset="0,.63889mm"/>
                      <v:textbox inset=",0,,0">
                        <w:txbxContent>
                          <w:p w14:paraId="177CF877"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b/>
                                <w:bCs/>
                                <w:color w:val="FFFFFF" w:themeColor="background1"/>
                                <w:sz w:val="20"/>
                                <w:szCs w:val="20"/>
                              </w:rPr>
                              <w:t>5. Fall</w:t>
                            </w:r>
                            <w:r>
                              <w:rPr>
                                <w:rFonts w:asciiTheme="majorHAnsi" w:eastAsiaTheme="minorEastAsia" w:hAnsiTheme="majorHAnsi" w:cstheme="majorHAnsi"/>
                                <w:color w:val="FFFFFF" w:themeColor="background1"/>
                                <w:sz w:val="20"/>
                                <w:szCs w:val="20"/>
                              </w:rPr>
                              <w:t xml:space="preserve">: </w:t>
                            </w:r>
                          </w:p>
                          <w:p w14:paraId="3054BBE8"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e=0</m:t>
                              </m:r>
                            </m:oMath>
                          </w:p>
                          <w:p w14:paraId="3DB9827B" w14:textId="77777777" w:rsidR="00B956DE" w:rsidRDefault="00B956DE">
                            <w:pPr>
                              <w:spacing w:after="6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=0</m:t>
                                </m:r>
                              </m:oMath>
                            </m:oMathPara>
                          </w:p>
                          <w:p w14:paraId="10CF824D" w14:textId="7D36B54A"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Faktorisierte Form  mit</w:t>
                            </w:r>
                            <m:oMath>
                              <m:r>
                                <w:rPr>
                                  <w:rFonts w:ascii="Cambria Math" w:eastAsiaTheme="minorEastAsia" w:hAnsi="Cambria Math" w:cstheme="majorHAnsi"/>
                                  <w:color w:val="FFFFFF" w:themeColor="background1"/>
                                  <w:sz w:val="20"/>
                                  <w:szCs w:val="20"/>
                                </w:rPr>
                                <m:t xml:space="preserve"> r,s∈IR</m:t>
                              </m:r>
                            </m:oMath>
                          </w:p>
                          <w:p w14:paraId="03C680BE"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x-r</m:t>
                                    </m:r>
                                  </m:e>
                                </m:d>
                                <m:r>
                                  <m:rPr>
                                    <m:sty m:val="bi"/>
                                  </m:rPr>
                                  <w:rPr>
                                    <w:rFonts w:ascii="Cambria Math" w:hAnsi="Cambria Math" w:cstheme="majorHAnsi"/>
                                    <w:color w:val="FFFFFF" w:themeColor="background1"/>
                                    <w:sz w:val="20"/>
                                    <w:szCs w:val="20"/>
                                  </w:rPr>
                                  <m:t>∙</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x-s</m:t>
                                    </m:r>
                                  </m:e>
                                </m:d>
                                <m:r>
                                  <m:rPr>
                                    <m:sty m:val="bi"/>
                                  </m:rPr>
                                  <w:rPr>
                                    <w:rFonts w:ascii="Cambria Math" w:hAnsi="Cambria Math" w:cstheme="majorHAnsi"/>
                                    <w:color w:val="FFFFFF" w:themeColor="background1"/>
                                    <w:sz w:val="20"/>
                                    <w:szCs w:val="20"/>
                                  </w:rPr>
                                  <m:t>=0</m:t>
                                </m:r>
                              </m:oMath>
                            </m:oMathPara>
                          </w:p>
                        </w:txbxContent>
                      </v:textbox>
                      <w10:anchorlock/>
                    </v:shape>
                  </w:pict>
                </mc:Fallback>
              </mc:AlternateContent>
            </w:r>
          </w:p>
        </w:tc>
        <w:tc>
          <w:tcPr>
            <w:tcW w:w="2976" w:type="dxa"/>
          </w:tcPr>
          <w:p w14:paraId="46006B52" w14:textId="77777777" w:rsidR="00DC47FA" w:rsidRDefault="00DC47FA">
            <w:pPr>
              <w:spacing w:after="0"/>
            </w:pPr>
          </w:p>
        </w:tc>
        <w:tc>
          <w:tcPr>
            <w:tcW w:w="2835" w:type="dxa"/>
          </w:tcPr>
          <w:p w14:paraId="19220088" w14:textId="77777777" w:rsidR="00DC47FA" w:rsidRDefault="00DC47FA">
            <w:pPr>
              <w:spacing w:after="0"/>
            </w:pPr>
          </w:p>
        </w:tc>
      </w:tr>
    </w:tbl>
    <w:p w14:paraId="38E4E559" w14:textId="77777777" w:rsidR="00DC47FA" w:rsidRDefault="0045429C">
      <w:pPr>
        <w:spacing w:after="0"/>
        <w:rPr>
          <w:rFonts w:asciiTheme="majorHAnsi" w:hAnsiTheme="majorHAnsi" w:cstheme="majorHAnsi"/>
          <w:b/>
          <w:bCs/>
          <w:szCs w:val="22"/>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05344" behindDoc="0" locked="0" layoutInCell="1" allowOverlap="1" wp14:anchorId="5CE94438" wp14:editId="7BEAF1A8">
                <wp:simplePos x="0" y="0"/>
                <wp:positionH relativeFrom="column">
                  <wp:posOffset>3803650</wp:posOffset>
                </wp:positionH>
                <wp:positionV relativeFrom="paragraph">
                  <wp:posOffset>162560</wp:posOffset>
                </wp:positionV>
                <wp:extent cx="834390" cy="171450"/>
                <wp:effectExtent l="76200" t="38100" r="80010" b="95250"/>
                <wp:wrapNone/>
                <wp:docPr id="1356023024" name="Rechteck: gefaltete Ecke 4"/>
                <wp:cNvGraphicFramePr/>
                <a:graphic xmlns:a="http://schemas.openxmlformats.org/drawingml/2006/main">
                  <a:graphicData uri="http://schemas.microsoft.com/office/word/2010/wordprocessingShape">
                    <wps:wsp>
                      <wps:cNvSpPr/>
                      <wps:spPr>
                        <a:xfrm>
                          <a:off x="0" y="0"/>
                          <a:ext cx="83439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1AC0879D"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E94438" id="_x0000_s1043" type="#_x0000_t65" style="position:absolute;left:0;text-align:left;margin-left:299.5pt;margin-top:12.8pt;width:65.7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" adj="18000" fillcolor="#ffc000" stroked="f">
                <v:shadow on="t" color="black" opacity="22937f" origin=",.5" offset="0,.63889mm"/>
                <v:textbox inset="0,0,0,0">
                  <w:txbxContent>
                    <w:p w14:paraId="1AC0879D"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v:textbox>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09440" behindDoc="0" locked="0" layoutInCell="1" allowOverlap="1" wp14:anchorId="7F45A7A6" wp14:editId="2E3D819E">
                <wp:simplePos x="0" y="0"/>
                <wp:positionH relativeFrom="column">
                  <wp:posOffset>4838700</wp:posOffset>
                </wp:positionH>
                <wp:positionV relativeFrom="paragraph">
                  <wp:posOffset>162560</wp:posOffset>
                </wp:positionV>
                <wp:extent cx="1198880" cy="171450"/>
                <wp:effectExtent l="76200" t="38100" r="77470" b="95250"/>
                <wp:wrapNone/>
                <wp:docPr id="184272530" name="Rechteck: gefaltete Ecke 4"/>
                <wp:cNvGraphicFramePr/>
                <a:graphic xmlns:a="http://schemas.openxmlformats.org/drawingml/2006/main">
                  <a:graphicData uri="http://schemas.microsoft.com/office/word/2010/wordprocessingShape">
                    <wps:wsp>
                      <wps:cNvSpPr/>
                      <wps:spPr>
                        <a:xfrm>
                          <a:off x="0" y="0"/>
                          <a:ext cx="119888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35364A36"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45A7A6" id="_x0000_s1044" type="#_x0000_t65" style="position:absolute;left:0;text-align:left;margin-left:381pt;margin-top:12.8pt;width:94.4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" adj="18000" fillcolor="#ffc000" stroked="f">
                <v:shadow on="t" color="black" opacity="22937f" origin=",.5" offset="0,.63889mm"/>
                <v:textbox inset="0,0,0,0">
                  <w:txbxContent>
                    <w:p w14:paraId="35364A36"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v:textbox>
              </v:shape>
            </w:pict>
          </mc:Fallback>
        </mc:AlternateContent>
      </w:r>
      <w:r>
        <w:rPr>
          <w:rFonts w:asciiTheme="majorHAnsi" w:hAnsiTheme="majorHAnsi" w:cstheme="majorHAnsi"/>
          <w:b/>
          <w:bCs/>
          <w:szCs w:val="22"/>
        </w:rPr>
        <w:t xml:space="preserve">Aufgabe 1: </w:t>
      </w:r>
    </w:p>
    <w:p w14:paraId="403F4B11" w14:textId="77777777" w:rsidR="00DC47FA" w:rsidRDefault="0045429C">
      <w:pPr>
        <w:spacing w:after="0"/>
        <w:rPr>
          <w:rFonts w:asciiTheme="majorHAnsi" w:hAnsiTheme="majorHAnsi" w:cstheme="majorHAnsi"/>
          <w:szCs w:val="22"/>
        </w:rPr>
      </w:pPr>
      <w:r>
        <w:rPr>
          <w:rFonts w:asciiTheme="majorHAnsi" w:hAnsiTheme="majorHAnsi" w:cstheme="majorHAnsi"/>
          <w:szCs w:val="22"/>
        </w:rPr>
        <w:t xml:space="preserve">Ordnen Sie die sechs Beispiele den fünf Fällen zu und </w:t>
      </w:r>
    </w:p>
    <w:p w14:paraId="572FACCE" w14:textId="77777777" w:rsidR="00DC47FA" w:rsidRDefault="0045429C">
      <w:pPr>
        <w:spacing w:after="0"/>
        <w:rPr>
          <w:rFonts w:asciiTheme="majorHAnsi" w:hAnsiTheme="majorHAnsi" w:cstheme="majorHAnsi"/>
          <w:szCs w:val="22"/>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03296" behindDoc="0" locked="0" layoutInCell="1" allowOverlap="1" wp14:anchorId="08A25D0C" wp14:editId="57D8563F">
                <wp:simplePos x="0" y="0"/>
                <wp:positionH relativeFrom="column">
                  <wp:posOffset>3676650</wp:posOffset>
                </wp:positionH>
                <wp:positionV relativeFrom="paragraph">
                  <wp:posOffset>3810</wp:posOffset>
                </wp:positionV>
                <wp:extent cx="1213485" cy="158750"/>
                <wp:effectExtent l="76200" t="38100" r="81915" b="107950"/>
                <wp:wrapNone/>
                <wp:docPr id="769238833" name="Rechteck: gefaltete Ecke 4"/>
                <wp:cNvGraphicFramePr/>
                <a:graphic xmlns:a="http://schemas.openxmlformats.org/drawingml/2006/main">
                  <a:graphicData uri="http://schemas.microsoft.com/office/word/2010/wordprocessingShape">
                    <wps:wsp>
                      <wps:cNvSpPr/>
                      <wps:spPr>
                        <a:xfrm>
                          <a:off x="0" y="0"/>
                          <a:ext cx="1213485" cy="1587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1F5A85D5"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A25D0C" id="_x0000_s1045" type="#_x0000_t65" style="position:absolute;left:0;text-align:left;margin-left:289.5pt;margin-top:.3pt;width:95.55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" adj="18000" fillcolor="#ffc000" stroked="f">
                <v:shadow on="t" color="black" opacity="22937f" origin=",.5" offset="0,.63889mm"/>
                <v:textbox inset="0,0,0,0">
                  <w:txbxContent>
                    <w:p w14:paraId="1F5A85D5"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v:textbox>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13536" behindDoc="0" locked="0" layoutInCell="1" allowOverlap="1" wp14:anchorId="21719444" wp14:editId="1D51C554">
                <wp:simplePos x="0" y="0"/>
                <wp:positionH relativeFrom="column">
                  <wp:posOffset>5119370</wp:posOffset>
                </wp:positionH>
                <wp:positionV relativeFrom="paragraph">
                  <wp:posOffset>3810</wp:posOffset>
                </wp:positionV>
                <wp:extent cx="1064895" cy="171450"/>
                <wp:effectExtent l="76200" t="38100" r="78105" b="95250"/>
                <wp:wrapNone/>
                <wp:docPr id="673749657" name="Rechteck: gefaltete Ecke 4"/>
                <wp:cNvGraphicFramePr/>
                <a:graphic xmlns:a="http://schemas.openxmlformats.org/drawingml/2006/main">
                  <a:graphicData uri="http://schemas.microsoft.com/office/word/2010/wordprocessingShape">
                    <wps:wsp>
                      <wps:cNvSpPr/>
                      <wps:spPr>
                        <a:xfrm>
                          <a:off x="0" y="0"/>
                          <a:ext cx="1064895"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4C0B3D5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719444" id="_x0000_s1046" type="#_x0000_t65" style="position:absolute;left:0;text-align:left;margin-left:403.1pt;margin-top:.3pt;width:83.8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" adj="18000" fillcolor="#ffc000" stroked="f">
                <v:shadow on="t" color="black" opacity="22937f" origin=",.5" offset="0,.63889mm"/>
                <v:textbox inset="0,0,0,0">
                  <w:txbxContent>
                    <w:p w14:paraId="4C0B3D5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v:textbox>
              </v:shape>
            </w:pict>
          </mc:Fallback>
        </mc:AlternateContent>
      </w:r>
      <w:r>
        <w:rPr>
          <w:rFonts w:asciiTheme="majorHAnsi" w:hAnsiTheme="majorHAnsi" w:cstheme="majorHAnsi"/>
          <w:szCs w:val="22"/>
        </w:rPr>
        <w:t>ergänzen Sie anschließend zu jedem Beispiel ein weiteres.</w:t>
      </w:r>
    </w:p>
    <w:p w14:paraId="5B054EAC" w14:textId="77777777" w:rsidR="00DC47FA" w:rsidRDefault="0045429C">
      <w:pPr>
        <w:spacing w:after="0"/>
        <w:rPr>
          <w:rFonts w:asciiTheme="majorHAnsi" w:hAnsiTheme="majorHAnsi" w:cstheme="majorHAnsi"/>
          <w:szCs w:val="22"/>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07392" behindDoc="0" locked="0" layoutInCell="1" allowOverlap="1" wp14:anchorId="650BEC13" wp14:editId="156C7676">
                <wp:simplePos x="0" y="0"/>
                <wp:positionH relativeFrom="column">
                  <wp:posOffset>5340350</wp:posOffset>
                </wp:positionH>
                <wp:positionV relativeFrom="paragraph">
                  <wp:posOffset>43815</wp:posOffset>
                </wp:positionV>
                <wp:extent cx="701040" cy="152400"/>
                <wp:effectExtent l="95250" t="38100" r="60960" b="114300"/>
                <wp:wrapThrough wrapText="bothSides">
                  <wp:wrapPolygon edited="0">
                    <wp:start x="-1761" y="-5400"/>
                    <wp:lineTo x="-2935" y="24300"/>
                    <wp:lineTo x="-1174" y="35100"/>
                    <wp:lineTo x="21717" y="35100"/>
                    <wp:lineTo x="22891" y="2700"/>
                    <wp:lineTo x="22891" y="-5400"/>
                    <wp:lineTo x="-1761" y="-5400"/>
                  </wp:wrapPolygon>
                </wp:wrapThrough>
                <wp:docPr id="1744633494" name="Rechteck: gefaltete Ecke 4"/>
                <wp:cNvGraphicFramePr/>
                <a:graphic xmlns:a="http://schemas.openxmlformats.org/drawingml/2006/main">
                  <a:graphicData uri="http://schemas.microsoft.com/office/word/2010/wordprocessingShape">
                    <wps:wsp>
                      <wps:cNvSpPr/>
                      <wps:spPr>
                        <a:xfrm>
                          <a:off x="0" y="0"/>
                          <a:ext cx="70104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3C419BD6" w14:textId="77777777" w:rsidR="00B956DE" w:rsidRDefault="00C7345F">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0BEC13" id="_x0000_s1047" type="#_x0000_t65" style="position:absolute;left:0;text-align:left;margin-left:420.5pt;margin-top:3.45pt;width:55.2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" adj="18000" fillcolor="#ffc000" stroked="f">
                <v:shadow on="t" color="black" opacity="22937f" origin=",.5" offset="0,.63889mm"/>
                <v:textbox inset="0,0,0,0">
                  <w:txbxContent>
                    <w:p w14:paraId="3C419BD6" w14:textId="77777777" w:rsidR="00B956DE" w:rsidRDefault="00C37C88">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v:textbox>
                <w10:wrap type="through"/>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11488" behindDoc="0" locked="0" layoutInCell="1" allowOverlap="1" wp14:anchorId="7D09535F" wp14:editId="69D060CA">
                <wp:simplePos x="0" y="0"/>
                <wp:positionH relativeFrom="column">
                  <wp:posOffset>3727450</wp:posOffset>
                </wp:positionH>
                <wp:positionV relativeFrom="paragraph">
                  <wp:posOffset>43815</wp:posOffset>
                </wp:positionV>
                <wp:extent cx="1391920" cy="152400"/>
                <wp:effectExtent l="95250" t="38100" r="74930" b="114300"/>
                <wp:wrapNone/>
                <wp:docPr id="667429354" name="Rechteck: gefaltete Ecke 4"/>
                <wp:cNvGraphicFramePr/>
                <a:graphic xmlns:a="http://schemas.openxmlformats.org/drawingml/2006/main">
                  <a:graphicData uri="http://schemas.microsoft.com/office/word/2010/wordprocessingShape">
                    <wps:wsp>
                      <wps:cNvSpPr/>
                      <wps:spPr>
                        <a:xfrm>
                          <a:off x="0" y="0"/>
                          <a:ext cx="139192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097075FE"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09535F" id="_x0000_s1048" type="#_x0000_t65" style="position:absolute;left:0;text-align:left;margin-left:293.5pt;margin-top:3.45pt;width:109.6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" adj="18000" fillcolor="#ffc000" stroked="f">
                <v:shadow on="t" color="black" opacity="22937f" origin=",.5" offset="0,.63889mm"/>
                <v:textbox inset="0,0,0,0">
                  <w:txbxContent>
                    <w:p w14:paraId="097075FE"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v:textbox>
              </v:shape>
            </w:pict>
          </mc:Fallback>
        </mc:AlternateContent>
      </w:r>
      <w:r>
        <w:rPr>
          <w:rFonts w:asciiTheme="majorHAnsi" w:hAnsiTheme="majorHAnsi" w:cstheme="majorHAnsi"/>
          <w:szCs w:val="22"/>
        </w:rPr>
        <w:t>Tragen Sie die Beispiele in die 2. Spalte der Tabelle ein.</w:t>
      </w:r>
    </w:p>
    <w:p w14:paraId="75A815A4" w14:textId="77777777" w:rsidR="00DC47FA" w:rsidRDefault="0045429C">
      <w:pPr>
        <w:spacing w:before="120" w:after="0"/>
        <w:rPr>
          <w:rFonts w:asciiTheme="majorHAnsi" w:hAnsiTheme="majorHAnsi" w:cstheme="majorHAnsi"/>
          <w:b/>
          <w:bCs/>
          <w:szCs w:val="22"/>
        </w:rPr>
      </w:pPr>
      <w:r>
        <w:rPr>
          <w:noProof/>
          <w:color w:val="00FFFF"/>
          <w:sz w:val="24"/>
          <w:lang w:eastAsia="de-DE"/>
        </w:rPr>
        <mc:AlternateContent>
          <mc:Choice Requires="wps">
            <w:drawing>
              <wp:anchor distT="0" distB="0" distL="114300" distR="114300" simplePos="0" relativeHeight="251664384" behindDoc="0" locked="0" layoutInCell="1" allowOverlap="1" wp14:anchorId="7A1E1A31" wp14:editId="6FDFD0D2">
                <wp:simplePos x="0" y="0"/>
                <wp:positionH relativeFrom="column">
                  <wp:posOffset>4893310</wp:posOffset>
                </wp:positionH>
                <wp:positionV relativeFrom="paragraph">
                  <wp:posOffset>177800</wp:posOffset>
                </wp:positionV>
                <wp:extent cx="1562100" cy="317500"/>
                <wp:effectExtent l="95250" t="38100" r="76200" b="120650"/>
                <wp:wrapNone/>
                <wp:docPr id="992654877" name="Rechteck: gefaltete Ecke 4"/>
                <wp:cNvGraphicFramePr/>
                <a:graphic xmlns:a="http://schemas.openxmlformats.org/drawingml/2006/main">
                  <a:graphicData uri="http://schemas.microsoft.com/office/word/2010/wordprocessingShape">
                    <wps:wsp>
                      <wps:cNvSpPr/>
                      <wps:spPr>
                        <a:xfrm>
                          <a:off x="0" y="0"/>
                          <a:ext cx="1562100" cy="3175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43022B59"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mittels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1E1A31" id="_x0000_s1049" type="#_x0000_t65" style="position:absolute;left:0;text-align:left;margin-left:385.3pt;margin-top:14pt;width:123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" adj="18000" fillcolor="aqua" stroked="f">
                <v:shadow on="t" color="black" opacity="22937f" origin=",.5" offset="0,.63889mm"/>
                <v:textbox inset=",0,,0">
                  <w:txbxContent>
                    <w:p w14:paraId="43022B59"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mittels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v:textbox>
              </v:shape>
            </w:pict>
          </mc:Fallback>
        </mc:AlternateContent>
      </w:r>
      <w:r>
        <w:rPr>
          <w:rFonts w:asciiTheme="majorHAnsi" w:hAnsiTheme="majorHAnsi" w:cstheme="majorHAnsi"/>
          <w:noProof/>
          <w:color w:val="00FFFF"/>
          <w:sz w:val="24"/>
          <w:lang w:eastAsia="de-DE"/>
        </w:rPr>
        <mc:AlternateContent>
          <mc:Choice Requires="wps">
            <w:drawing>
              <wp:anchor distT="0" distB="0" distL="114300" distR="114300" simplePos="0" relativeHeight="251666432" behindDoc="0" locked="0" layoutInCell="1" allowOverlap="1" wp14:anchorId="785AEE6A" wp14:editId="53794886">
                <wp:simplePos x="0" y="0"/>
                <wp:positionH relativeFrom="column">
                  <wp:posOffset>3318510</wp:posOffset>
                </wp:positionH>
                <wp:positionV relativeFrom="paragraph">
                  <wp:posOffset>171450</wp:posOffset>
                </wp:positionV>
                <wp:extent cx="1520190" cy="508000"/>
                <wp:effectExtent l="76200" t="38100" r="99060" b="101600"/>
                <wp:wrapNone/>
                <wp:docPr id="1659814006" name="Rechteck: gefaltete Ecke 4"/>
                <wp:cNvGraphicFramePr/>
                <a:graphic xmlns:a="http://schemas.openxmlformats.org/drawingml/2006/main">
                  <a:graphicData uri="http://schemas.microsoft.com/office/word/2010/wordprocessingShape">
                    <wps:wsp>
                      <wps:cNvSpPr/>
                      <wps:spPr>
                        <a:xfrm>
                          <a:off x="0" y="0"/>
                          <a:ext cx="1520190" cy="508000"/>
                        </a:xfrm>
                        <a:prstGeom prst="foldedCorner">
                          <a:avLst>
                            <a:gd name="adj" fmla="val 10577"/>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242945A3" w14:textId="77777777" w:rsidR="00B956DE" w:rsidRDefault="00B956DE">
                            <w:pPr>
                              <w:spacing w:after="0" w:line="240" w:lineRule="auto"/>
                              <w:jc w:val="lef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color w:val="000000" w:themeColor="text1"/>
                                <w:sz w:val="18"/>
                                <w:szCs w:val="18"/>
                              </w:rPr>
                              <w:t xml:space="preserve">Normieren </w:t>
                            </w:r>
                            <w:r>
                              <w:rPr>
                                <w:rFonts w:asciiTheme="majorHAnsi" w:hAnsiTheme="majorHAnsi" w:cstheme="majorHAnsi"/>
                                <w:color w:val="000000" w:themeColor="text1"/>
                                <w:sz w:val="18"/>
                                <w:szCs w:val="18"/>
                              </w:rPr>
                              <w:t xml:space="preserve">(Division durch a) und mithilfe der </w:t>
                            </w:r>
                            <w:r>
                              <w:rPr>
                                <w:rFonts w:asciiTheme="majorHAnsi" w:hAnsiTheme="majorHAnsi" w:cstheme="majorHAnsi"/>
                                <w:b/>
                                <w:bCs/>
                                <w:i/>
                                <w:iCs/>
                                <w:color w:val="000000" w:themeColor="text1"/>
                                <w:sz w:val="18"/>
                                <w:szCs w:val="18"/>
                              </w:rPr>
                              <w:t xml:space="preserve">pq-Formel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5AEE6A" id="_x0000_s1050" type="#_x0000_t65" style="position:absolute;left:0;text-align:left;margin-left:261.3pt;margin-top:13.5pt;width:119.7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" adj="19315" fillcolor="aqua" stroked="f">
                <v:shadow on="t" color="black" opacity="22937f" origin=",.5" offset="0,.63889mm"/>
                <v:textbox inset=",0,,0">
                  <w:txbxContent>
                    <w:p w14:paraId="242945A3" w14:textId="77777777" w:rsidR="00B956DE" w:rsidRDefault="00B956DE">
                      <w:pPr>
                        <w:spacing w:after="0" w:line="240" w:lineRule="auto"/>
                        <w:jc w:val="lef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color w:val="000000" w:themeColor="text1"/>
                          <w:sz w:val="18"/>
                          <w:szCs w:val="18"/>
                        </w:rPr>
                        <w:t xml:space="preserve">Normieren </w:t>
                      </w:r>
                      <w:r>
                        <w:rPr>
                          <w:rFonts w:asciiTheme="majorHAnsi" w:hAnsiTheme="majorHAnsi" w:cstheme="majorHAnsi"/>
                          <w:color w:val="000000" w:themeColor="text1"/>
                          <w:sz w:val="18"/>
                          <w:szCs w:val="18"/>
                        </w:rPr>
                        <w:t xml:space="preserve">(Division durch a) und mithilfe der </w:t>
                      </w:r>
                      <w:r>
                        <w:rPr>
                          <w:rFonts w:asciiTheme="majorHAnsi" w:hAnsiTheme="majorHAnsi" w:cstheme="majorHAnsi"/>
                          <w:b/>
                          <w:bCs/>
                          <w:i/>
                          <w:iCs/>
                          <w:color w:val="000000" w:themeColor="text1"/>
                          <w:sz w:val="18"/>
                          <w:szCs w:val="18"/>
                        </w:rPr>
                        <w:t xml:space="preserve">pq-Formel </w:t>
                      </w:r>
                      <w:r>
                        <w:rPr>
                          <w:rFonts w:asciiTheme="majorHAnsi" w:hAnsiTheme="majorHAnsi" w:cstheme="majorHAnsi"/>
                          <w:color w:val="000000" w:themeColor="text1"/>
                          <w:sz w:val="18"/>
                          <w:szCs w:val="18"/>
                        </w:rPr>
                        <w:t>gelöst.</w:t>
                      </w:r>
                    </w:p>
                  </w:txbxContent>
                </v:textbox>
              </v:shape>
            </w:pict>
          </mc:Fallback>
        </mc:AlternateContent>
      </w:r>
      <w:r>
        <w:rPr>
          <w:noProof/>
          <w:color w:val="00FFFF"/>
          <w:lang w:eastAsia="de-DE"/>
        </w:rPr>
        <mc:AlternateContent>
          <mc:Choice Requires="wps">
            <w:drawing>
              <wp:anchor distT="0" distB="0" distL="114300" distR="114300" simplePos="0" relativeHeight="251668480" behindDoc="0" locked="0" layoutInCell="1" allowOverlap="1" wp14:anchorId="6EE02BCC" wp14:editId="28FD1943">
                <wp:simplePos x="0" y="0"/>
                <wp:positionH relativeFrom="column">
                  <wp:posOffset>4931410</wp:posOffset>
                </wp:positionH>
                <wp:positionV relativeFrom="paragraph">
                  <wp:posOffset>568960</wp:posOffset>
                </wp:positionV>
                <wp:extent cx="1377950" cy="355600"/>
                <wp:effectExtent l="95250" t="38100" r="88900" b="120650"/>
                <wp:wrapNone/>
                <wp:docPr id="1420973634" name="Rechteck: gefaltete Ecke 4"/>
                <wp:cNvGraphicFramePr/>
                <a:graphic xmlns:a="http://schemas.openxmlformats.org/drawingml/2006/main">
                  <a:graphicData uri="http://schemas.microsoft.com/office/word/2010/wordprocessingShape">
                    <wps:wsp>
                      <wps:cNvSpPr/>
                      <wps:spPr>
                        <a:xfrm>
                          <a:off x="0" y="0"/>
                          <a:ext cx="1377950" cy="3556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56B86B8D"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E02BCC" id="_x0000_s1051" type="#_x0000_t65" style="position:absolute;left:0;text-align:left;margin-left:388.3pt;margin-top:44.8pt;width:108.5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" adj="18000" fillcolor="aqua" stroked="f">
                <v:shadow on="t" color="black" opacity="22937f" origin=",.5" offset="0,.63889mm"/>
                <v:textbox inset=",0,,0">
                  <w:txbxContent>
                    <w:p w14:paraId="56B86B8D"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v:textbox>
              </v:shape>
            </w:pict>
          </mc:Fallback>
        </mc:AlternateContent>
      </w:r>
      <w:r>
        <w:rPr>
          <w:noProof/>
          <w:color w:val="00FFFF"/>
          <w:lang w:eastAsia="de-DE"/>
        </w:rPr>
        <mc:AlternateContent>
          <mc:Choice Requires="wps">
            <w:drawing>
              <wp:anchor distT="0" distB="0" distL="114300" distR="114300" simplePos="0" relativeHeight="251662336" behindDoc="0" locked="0" layoutInCell="1" allowOverlap="1" wp14:anchorId="10BEE567" wp14:editId="06734D87">
                <wp:simplePos x="0" y="0"/>
                <wp:positionH relativeFrom="column">
                  <wp:posOffset>3318510</wp:posOffset>
                </wp:positionH>
                <wp:positionV relativeFrom="paragraph">
                  <wp:posOffset>740410</wp:posOffset>
                </wp:positionV>
                <wp:extent cx="1377950" cy="533400"/>
                <wp:effectExtent l="76200" t="38100" r="88900" b="95250"/>
                <wp:wrapNone/>
                <wp:docPr id="568028468" name="Rechteck: gefaltete Ecke 4"/>
                <wp:cNvGraphicFramePr/>
                <a:graphic xmlns:a="http://schemas.openxmlformats.org/drawingml/2006/main">
                  <a:graphicData uri="http://schemas.microsoft.com/office/word/2010/wordprocessingShape">
                    <wps:wsp>
                      <wps:cNvSpPr/>
                      <wps:spPr>
                        <a:xfrm>
                          <a:off x="0" y="0"/>
                          <a:ext cx="1377950" cy="5334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16239617"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i/>
                                <w:iCs/>
                                <w:color w:val="000000" w:themeColor="text1"/>
                                <w:sz w:val="18"/>
                                <w:szCs w:val="18"/>
                              </w:rPr>
                              <w:t>Ausklammern</w:t>
                            </w:r>
                            <w:r>
                              <w:rPr>
                                <w:rFonts w:asciiTheme="majorHAnsi" w:hAnsiTheme="majorHAnsi" w:cstheme="majorHAnsi"/>
                                <w:color w:val="000000" w:themeColor="text1"/>
                                <w:sz w:val="18"/>
                                <w:szCs w:val="18"/>
                              </w:rPr>
                              <w:t xml:space="preserve"> und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BEE567" id="_x0000_s1052" type="#_x0000_t65" style="position:absolute;left:0;text-align:left;margin-left:261.3pt;margin-top:58.3pt;width:108.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" adj="18000" fillcolor="aqua" stroked="f">
                <v:shadow on="t" color="black" opacity="22937f" origin=",.5" offset="0,.63889mm"/>
                <v:textbox inset=",0,,0">
                  <w:txbxContent>
                    <w:p w14:paraId="16239617"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i/>
                          <w:iCs/>
                          <w:color w:val="000000" w:themeColor="text1"/>
                          <w:sz w:val="18"/>
                          <w:szCs w:val="18"/>
                        </w:rPr>
                        <w:t>Ausklammern</w:t>
                      </w:r>
                      <w:r>
                        <w:rPr>
                          <w:rFonts w:asciiTheme="majorHAnsi" w:hAnsiTheme="majorHAnsi" w:cstheme="majorHAnsi"/>
                          <w:color w:val="000000" w:themeColor="text1"/>
                          <w:sz w:val="18"/>
                          <w:szCs w:val="18"/>
                        </w:rPr>
                        <w:t xml:space="preserve"> und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v:textbox>
              </v:shape>
            </w:pict>
          </mc:Fallback>
        </mc:AlternateContent>
      </w:r>
      <w:r>
        <w:rPr>
          <w:noProof/>
          <w:color w:val="00FFFF"/>
          <w:sz w:val="24"/>
          <w:lang w:eastAsia="de-DE"/>
        </w:rPr>
        <mc:AlternateContent>
          <mc:Choice Requires="wps">
            <w:drawing>
              <wp:anchor distT="0" distB="0" distL="114300" distR="114300" simplePos="0" relativeHeight="251660288" behindDoc="0" locked="0" layoutInCell="1" allowOverlap="1" wp14:anchorId="1071F4DC" wp14:editId="7ECB53F7">
                <wp:simplePos x="0" y="0"/>
                <wp:positionH relativeFrom="column">
                  <wp:posOffset>4890135</wp:posOffset>
                </wp:positionH>
                <wp:positionV relativeFrom="paragraph">
                  <wp:posOffset>988695</wp:posOffset>
                </wp:positionV>
                <wp:extent cx="1479550" cy="323850"/>
                <wp:effectExtent l="95250" t="38100" r="82550" b="114300"/>
                <wp:wrapNone/>
                <wp:docPr id="3425901" name="Rechteck: gefaltete Ecke 4"/>
                <wp:cNvGraphicFramePr/>
                <a:graphic xmlns:a="http://schemas.openxmlformats.org/drawingml/2006/main">
                  <a:graphicData uri="http://schemas.microsoft.com/office/word/2010/wordprocessingShape">
                    <wps:wsp>
                      <wps:cNvSpPr/>
                      <wps:spPr>
                        <a:xfrm>
                          <a:off x="0" y="0"/>
                          <a:ext cx="1479550" cy="32385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667EFC53"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71F4DC" id="_x0000_s1053" type="#_x0000_t65" style="position:absolute;left:0;text-align:left;margin-left:385.05pt;margin-top:77.85pt;width:11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" adj="18000" fillcolor="aqua" stroked="f">
                <v:shadow on="t" color="black" opacity="22937f" origin=",.5" offset="0,.63889mm"/>
                <v:textbox inset=",0,,0">
                  <w:txbxContent>
                    <w:p w14:paraId="667EFC53"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v:textbox>
              </v:shape>
            </w:pict>
          </mc:Fallback>
        </mc:AlternateContent>
      </w:r>
      <w:r>
        <w:rPr>
          <w:rFonts w:asciiTheme="majorHAnsi" w:hAnsiTheme="majorHAnsi" w:cstheme="majorHAnsi"/>
          <w:b/>
          <w:bCs/>
          <w:szCs w:val="22"/>
        </w:rPr>
        <w:t xml:space="preserve">Aufgabe 2: </w:t>
      </w:r>
    </w:p>
    <w:p w14:paraId="4C5329C4" w14:textId="77777777" w:rsidR="00DC47FA" w:rsidRDefault="0045429C">
      <w:pPr>
        <w:spacing w:after="0"/>
        <w:rPr>
          <w:rFonts w:asciiTheme="majorHAnsi" w:hAnsiTheme="majorHAnsi" w:cstheme="majorHAnsi"/>
          <w:szCs w:val="22"/>
        </w:rPr>
      </w:pPr>
      <w:r>
        <w:rPr>
          <w:rFonts w:asciiTheme="majorHAnsi" w:hAnsiTheme="majorHAnsi" w:cstheme="majorHAnsi"/>
          <w:szCs w:val="22"/>
        </w:rPr>
        <w:t xml:space="preserve">Ordnen Sie den verschiedenen Fällen in der Tabelle </w:t>
      </w:r>
    </w:p>
    <w:p w14:paraId="2D762157" w14:textId="77777777" w:rsidR="00DC47FA" w:rsidRDefault="0045429C">
      <w:pPr>
        <w:spacing w:after="0"/>
        <w:rPr>
          <w:rFonts w:asciiTheme="majorHAnsi" w:hAnsiTheme="majorHAnsi" w:cstheme="majorHAnsi"/>
          <w:szCs w:val="22"/>
        </w:rPr>
      </w:pPr>
      <w:r>
        <w:rPr>
          <w:rFonts w:asciiTheme="majorHAnsi" w:hAnsiTheme="majorHAnsi" w:cstheme="majorHAnsi"/>
          <w:szCs w:val="22"/>
        </w:rPr>
        <w:t xml:space="preserve">jeweils das mit geringstem Aufwand anzuwendende </w:t>
      </w:r>
    </w:p>
    <w:p w14:paraId="27E9D7FB" w14:textId="77777777" w:rsidR="00DC47FA" w:rsidRDefault="0045429C">
      <w:pPr>
        <w:spacing w:after="0"/>
        <w:rPr>
          <w:rFonts w:asciiTheme="majorHAnsi" w:hAnsiTheme="majorHAnsi" w:cstheme="majorHAnsi"/>
          <w:szCs w:val="22"/>
        </w:rPr>
      </w:pPr>
      <w:r>
        <w:rPr>
          <w:rFonts w:asciiTheme="majorHAnsi" w:hAnsiTheme="majorHAnsi" w:cstheme="majorHAnsi"/>
          <w:szCs w:val="22"/>
        </w:rPr>
        <w:t xml:space="preserve">Lösungsverfahren zu und notieren Sie dieses an </w:t>
      </w:r>
    </w:p>
    <w:p w14:paraId="510F75B3" w14:textId="77777777" w:rsidR="00DC47FA" w:rsidRDefault="0045429C">
      <w:pPr>
        <w:spacing w:after="0"/>
        <w:rPr>
          <w:rFonts w:asciiTheme="majorHAnsi" w:hAnsiTheme="majorHAnsi" w:cstheme="majorHAnsi"/>
          <w:szCs w:val="22"/>
        </w:rPr>
      </w:pPr>
      <w:r>
        <w:rPr>
          <w:rFonts w:asciiTheme="majorHAnsi" w:hAnsiTheme="majorHAnsi" w:cstheme="majorHAnsi"/>
          <w:szCs w:val="22"/>
        </w:rPr>
        <w:t>entsprechender Stelle in der der 3. Spalte der Tabelle.</w:t>
      </w:r>
    </w:p>
    <w:p w14:paraId="592332BC" w14:textId="77777777" w:rsidR="00DC47FA" w:rsidRDefault="0045429C">
      <w:pPr>
        <w:spacing w:before="120" w:after="0"/>
        <w:rPr>
          <w:rFonts w:asciiTheme="majorHAnsi" w:hAnsiTheme="majorHAnsi" w:cstheme="majorHAnsi"/>
          <w:b/>
          <w:bCs/>
          <w:szCs w:val="22"/>
        </w:rPr>
      </w:pPr>
      <w:r>
        <w:rPr>
          <w:rFonts w:asciiTheme="majorHAnsi" w:hAnsiTheme="majorHAnsi" w:cstheme="majorHAnsi"/>
          <w:b/>
          <w:bCs/>
          <w:szCs w:val="22"/>
        </w:rPr>
        <w:t xml:space="preserve">Aufgabe 3: </w:t>
      </w:r>
    </w:p>
    <w:p w14:paraId="365E46EA" w14:textId="77777777" w:rsidR="00DC47FA" w:rsidRDefault="0045429C">
      <w:pPr>
        <w:spacing w:after="0"/>
        <w:rPr>
          <w:b/>
          <w:bCs/>
          <w:sz w:val="28"/>
          <w:szCs w:val="28"/>
        </w:rPr>
      </w:pPr>
      <w:r>
        <w:rPr>
          <w:rFonts w:asciiTheme="majorHAnsi" w:hAnsiTheme="majorHAnsi" w:cstheme="majorHAnsi"/>
          <w:szCs w:val="22"/>
        </w:rPr>
        <w:t>Lösen Sie die in Aufgabe 1 gegebenen Gleichungen ohne Hilfsmittel geschickt. Nutzen Sie dazu das passende Lösungsverfahren.</w:t>
      </w:r>
      <w:r>
        <w:rPr>
          <w:b/>
          <w:bCs/>
          <w:sz w:val="28"/>
          <w:szCs w:val="28"/>
        </w:rPr>
        <w:br w:type="page"/>
      </w:r>
    </w:p>
    <w:p w14:paraId="59D35912" w14:textId="77777777" w:rsidR="00DC47FA" w:rsidRDefault="00DC47FA">
      <w:pPr>
        <w:spacing w:after="0"/>
        <w:rPr>
          <w:b/>
          <w:bCs/>
          <w:sz w:val="20"/>
          <w:szCs w:val="20"/>
        </w:rPr>
      </w:pPr>
    </w:p>
    <w:p w14:paraId="1C0CEE1E" w14:textId="77777777" w:rsidR="00DC47FA" w:rsidRDefault="0045429C">
      <w:pPr>
        <w:spacing w:after="0"/>
        <w:rPr>
          <w:b/>
          <w:bCs/>
          <w:sz w:val="26"/>
          <w:szCs w:val="26"/>
        </w:rPr>
      </w:pPr>
      <w:r>
        <w:rPr>
          <w:b/>
          <w:bCs/>
          <w:sz w:val="28"/>
          <w:szCs w:val="28"/>
        </w:rPr>
        <w:t xml:space="preserve">M3:                </w:t>
      </w:r>
      <w:r>
        <w:rPr>
          <w:b/>
          <w:bCs/>
          <w:sz w:val="26"/>
          <w:szCs w:val="26"/>
        </w:rPr>
        <w:t>NULLSTELLEN GANZRATIONALER FUNKTIONEN</w:t>
      </w:r>
    </w:p>
    <w:p w14:paraId="3717C1ED" w14:textId="77777777" w:rsidR="00DC47FA" w:rsidRDefault="0045429C">
      <w:pPr>
        <w:spacing w:after="0"/>
        <w:jc w:val="center"/>
        <w:rPr>
          <w:sz w:val="26"/>
          <w:szCs w:val="26"/>
        </w:rPr>
      </w:pPr>
      <w:r>
        <w:rPr>
          <w:b/>
          <w:bCs/>
          <w:sz w:val="26"/>
          <w:szCs w:val="26"/>
        </w:rPr>
        <w:t>– bekannte Lösungsverfahren nutzen –</w:t>
      </w:r>
    </w:p>
    <w:p w14:paraId="25777073" w14:textId="77777777" w:rsidR="00DC47FA" w:rsidRDefault="0045429C">
      <w:r>
        <w:t>Sie kennen bereits verschiedene Verfahren zur Berechnung der Nullstellen von quadratischen Funktionen. Überprüfen Sie im Folgenden, inwiefern Ihnen diese bereits bekannten Lösungsverfahren bei der Nullstellenberechnung von ganzrationalen Funktionen weiterhelfen können.</w:t>
      </w:r>
    </w:p>
    <w:p w14:paraId="7221ACF6" w14:textId="77777777" w:rsidR="00DC47FA" w:rsidRDefault="0045429C">
      <w:pPr>
        <w:spacing w:after="0"/>
        <w:rPr>
          <w:szCs w:val="22"/>
        </w:rPr>
      </w:pPr>
      <w:r>
        <w:rPr>
          <w:rStyle w:val="cf01"/>
          <w:rFonts w:ascii="Arial" w:hAnsi="Arial" w:cs="Arial"/>
          <w:b/>
          <w:bCs/>
          <w:sz w:val="22"/>
          <w:szCs w:val="22"/>
        </w:rPr>
        <w:t>Hinweis:</w:t>
      </w:r>
      <w:r>
        <w:rPr>
          <w:rStyle w:val="cf01"/>
          <w:rFonts w:ascii="Arial" w:hAnsi="Arial" w:cs="Arial"/>
          <w:sz w:val="22"/>
          <w:szCs w:val="22"/>
        </w:rPr>
        <w:t xml:space="preserve"> </w:t>
      </w:r>
      <w:r>
        <w:rPr>
          <w:rStyle w:val="cf01"/>
          <w:rFonts w:ascii="Arial" w:hAnsi="Arial" w:cs="Arial"/>
          <w:i/>
          <w:iCs/>
          <w:sz w:val="22"/>
          <w:szCs w:val="22"/>
        </w:rPr>
        <w:t>Gegebenenfalls müssen auch mehrere der bekannten Verfahren hintereinander ausgeführt werden. Zudem gibt es auch ganzrationale Funktionen, bei denen die Nullstellen nur mithilfe digitaler Hilfsmittel (z.B. MMS) ermittelt werden können.</w:t>
      </w:r>
    </w:p>
    <w:p w14:paraId="10F55A9F" w14:textId="77777777" w:rsidR="00DC47FA" w:rsidRDefault="0045429C">
      <w:r>
        <w:rPr>
          <w:noProof/>
          <w:lang w:eastAsia="de-DE"/>
        </w:rPr>
        <mc:AlternateContent>
          <mc:Choice Requires="wps">
            <w:drawing>
              <wp:anchor distT="0" distB="0" distL="114300" distR="114300" simplePos="0" relativeHeight="251658240" behindDoc="1" locked="0" layoutInCell="1" allowOverlap="1" wp14:anchorId="596125D6" wp14:editId="7EF56D5D">
                <wp:simplePos x="0" y="0"/>
                <wp:positionH relativeFrom="column">
                  <wp:posOffset>-15240</wp:posOffset>
                </wp:positionH>
                <wp:positionV relativeFrom="paragraph">
                  <wp:posOffset>210185</wp:posOffset>
                </wp:positionV>
                <wp:extent cx="6038850" cy="1187450"/>
                <wp:effectExtent l="57150" t="38100" r="76200" b="88900"/>
                <wp:wrapNone/>
                <wp:docPr id="728247686" name="Rechteck: gefaltete Ecke 1"/>
                <wp:cNvGraphicFramePr/>
                <a:graphic xmlns:a="http://schemas.openxmlformats.org/drawingml/2006/main">
                  <a:graphicData uri="http://schemas.microsoft.com/office/word/2010/wordprocessingShape">
                    <wps:wsp>
                      <wps:cNvSpPr/>
                      <wps:spPr>
                        <a:xfrm>
                          <a:off x="0" y="0"/>
                          <a:ext cx="6038850" cy="1187450"/>
                        </a:xfrm>
                        <a:prstGeom prst="foldedCorner">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hteck: gefaltete Ecke 1" o:spid="_x0000_s1053" type="#_x0000_t65" style="width:475.5pt;height:93.5pt;margin-top:16.55pt;margin-left:-1.2pt;mso-wrap-distance-bottom:0;mso-wrap-distance-left:9pt;mso-wrap-distance-right:9pt;mso-wrap-distance-top:0;mso-wrap-style:square;position:absolute;visibility:visible;v-text-anchor:middle;z-index:-251657216" adj="18000" fillcolor="#fbcaa2" strokecolor="#f68c36">
                <v:fill color2="#fdefe3" rotate="t" angle="180" colors="0 #ffbe86;22938f #ffd0aa;1 #ffebdb" focus="100%" type="gradient"/>
                <v:shadow on="t" color="black" opacity="24903f" origin=",0.5" offset="0,1.57pt"/>
              </v:shape>
            </w:pict>
          </mc:Fallback>
        </mc:AlternateContent>
      </w:r>
    </w:p>
    <w:p w14:paraId="2FA245FA" w14:textId="77777777" w:rsidR="00DC47FA" w:rsidRDefault="0045429C">
      <w:pPr>
        <w:jc w:val="center"/>
        <w:rPr>
          <w:b/>
          <w:bCs/>
        </w:rPr>
      </w:pPr>
      <w:r>
        <w:rPr>
          <w:b/>
          <w:bCs/>
        </w:rPr>
        <w:t>Bekannte Lösungsverfahren bei der Nullstellenberechnung quadratischer Funktionen:</w:t>
      </w:r>
    </w:p>
    <w:p w14:paraId="7F6354D8" w14:textId="77777777" w:rsidR="00DC47FA" w:rsidRDefault="0045429C">
      <w:pPr>
        <w:pStyle w:val="Listenabsatz"/>
        <w:numPr>
          <w:ilvl w:val="0"/>
          <w:numId w:val="17"/>
        </w:numPr>
        <w:spacing w:after="160" w:line="259" w:lineRule="auto"/>
        <w:jc w:val="left"/>
        <w:rPr>
          <w:b/>
          <w:bCs/>
          <w:i/>
          <w:iCs/>
        </w:rPr>
      </w:pPr>
      <w:r>
        <w:t xml:space="preserve">Wurzelziehen </w:t>
      </w:r>
      <w:r>
        <w:rPr>
          <w:b/>
          <w:bCs/>
          <w:i/>
          <w:iCs/>
        </w:rPr>
        <w:t>(WZ)</w:t>
      </w:r>
    </w:p>
    <w:p w14:paraId="20BAD82F" w14:textId="77777777" w:rsidR="00DC47FA" w:rsidRDefault="0045429C">
      <w:pPr>
        <w:pStyle w:val="Listenabsatz"/>
        <w:numPr>
          <w:ilvl w:val="0"/>
          <w:numId w:val="17"/>
        </w:numPr>
        <w:spacing w:after="160" w:line="259" w:lineRule="auto"/>
        <w:jc w:val="left"/>
        <w:rPr>
          <w:b/>
          <w:bCs/>
          <w:i/>
          <w:iCs/>
        </w:rPr>
      </w:pPr>
      <w:r>
        <w:t>Ausklammern</w:t>
      </w:r>
      <w:r>
        <w:rPr>
          <w:b/>
          <w:bCs/>
          <w:i/>
          <w:iCs/>
        </w:rPr>
        <w:t xml:space="preserve"> (AK)</w:t>
      </w:r>
    </w:p>
    <w:p w14:paraId="3B044456" w14:textId="77777777" w:rsidR="00DC47FA" w:rsidRDefault="0045429C">
      <w:pPr>
        <w:pStyle w:val="Listenabsatz"/>
        <w:numPr>
          <w:ilvl w:val="0"/>
          <w:numId w:val="17"/>
        </w:numPr>
        <w:spacing w:after="160" w:line="259" w:lineRule="auto"/>
        <w:jc w:val="left"/>
      </w:pPr>
      <w:r>
        <w:t xml:space="preserve">pq-Formel </w:t>
      </w:r>
      <w:r>
        <w:rPr>
          <w:b/>
          <w:bCs/>
          <w:i/>
          <w:iCs/>
        </w:rPr>
        <w:t>(PQ)</w:t>
      </w:r>
    </w:p>
    <w:p w14:paraId="2DBE791A" w14:textId="77777777" w:rsidR="00DC47FA" w:rsidRDefault="0045429C">
      <w:pPr>
        <w:pStyle w:val="Listenabsatz"/>
        <w:numPr>
          <w:ilvl w:val="0"/>
          <w:numId w:val="17"/>
        </w:numPr>
        <w:spacing w:after="160" w:line="259" w:lineRule="auto"/>
        <w:jc w:val="left"/>
      </w:pPr>
      <w:r>
        <w:t xml:space="preserve">Satz vom Nullprodukt (Ablesen) </w:t>
      </w:r>
      <w:r>
        <w:rPr>
          <w:b/>
          <w:bCs/>
          <w:i/>
          <w:iCs/>
        </w:rPr>
        <w:t>(NP)</w:t>
      </w:r>
    </w:p>
    <w:p w14:paraId="7F389676" w14:textId="77777777" w:rsidR="00DC47FA" w:rsidRDefault="00DC47FA">
      <w:pPr>
        <w:spacing w:after="0"/>
        <w:rPr>
          <w:b/>
        </w:rPr>
      </w:pPr>
    </w:p>
    <w:p w14:paraId="38F119AA" w14:textId="77777777" w:rsidR="00DC47FA" w:rsidRDefault="0045429C">
      <w:pPr>
        <w:spacing w:after="0"/>
        <w:rPr>
          <w:b/>
        </w:rPr>
      </w:pPr>
      <w:r>
        <w:rPr>
          <w:b/>
        </w:rPr>
        <w:t>Aufgabe:</w:t>
      </w:r>
    </w:p>
    <w:p w14:paraId="14725EB6" w14:textId="77777777" w:rsidR="00DC47FA" w:rsidRDefault="0045429C">
      <w:pPr>
        <w:pStyle w:val="Listenabsatz"/>
        <w:numPr>
          <w:ilvl w:val="0"/>
          <w:numId w:val="18"/>
        </w:numPr>
        <w:spacing w:after="160" w:line="259" w:lineRule="auto"/>
        <w:ind w:left="357" w:hanging="357"/>
        <w:contextualSpacing w:val="0"/>
      </w:pPr>
      <w:r>
        <w:t>Ordnen Sie zunächst, falls möglich, jeder der unten aufgelisteten ganzrationalen Funktion ein oder mehrere der bekannten Lösungsverfahren zu, die Ihrer Meinung nach zur Berechnung der Nullstellen</w:t>
      </w:r>
      <w:r>
        <w:rPr>
          <w:rStyle w:val="Kommentarzeichen"/>
        </w:rPr>
        <w:t xml:space="preserve"> </w:t>
      </w:r>
      <w:r>
        <w:rPr>
          <w:rStyle w:val="Kommentarzeichen"/>
          <w:sz w:val="22"/>
          <w:szCs w:val="22"/>
        </w:rPr>
        <w:t>g</w:t>
      </w:r>
      <w:r>
        <w:rPr>
          <w:szCs w:val="22"/>
        </w:rPr>
        <w:t>e</w:t>
      </w:r>
      <w:r>
        <w:t>nutzt werden müssen. Notieren Sie das bzw. die jeweiligen Kürzel (s.o.) hinter der jeweiligen Funktionsgleichung. Markieren Sie diejenigen Funktionen, bei denen Ihnen keines der bekannten Verfahren weiterhilft, sondern lediglich das MMS.</w:t>
      </w:r>
    </w:p>
    <w:p w14:paraId="02A81854" w14:textId="409D1576" w:rsidR="00DC47FA" w:rsidRDefault="0045429C">
      <w:pPr>
        <w:pStyle w:val="Listenabsatz"/>
        <w:numPr>
          <w:ilvl w:val="0"/>
          <w:numId w:val="18"/>
        </w:numPr>
        <w:spacing w:after="480" w:line="259" w:lineRule="auto"/>
        <w:ind w:left="357" w:hanging="357"/>
        <w:contextualSpacing w:val="0"/>
      </w:pPr>
      <w:r>
        <w:t>Berechnen Sie anschließend, falls ohne Hilfsmittel möglich, die Nullstellen der folgenden ganzrationale</w:t>
      </w:r>
      <w:r w:rsidR="00322E65">
        <w:t>n</w:t>
      </w:r>
      <w:r>
        <w:t xml:space="preserve"> Funktionen mit den von Ihnen zugeordneten Lösungsverfahren. </w:t>
      </w:r>
    </w:p>
    <w:p w14:paraId="05BA0870"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eastAsiaTheme="minorEastAsia" w:hAnsi="Cambria Math"/>
          </w:rPr>
          <m:t>9x</m:t>
        </m:r>
      </m:oMath>
      <w:r>
        <w:rPr>
          <w:rFonts w:eastAsiaTheme="minorEastAsia"/>
        </w:rPr>
        <w:tab/>
      </w:r>
      <w:r>
        <w:rPr>
          <w:rFonts w:eastAsiaTheme="minorEastAsia"/>
        </w:rPr>
        <w:tab/>
      </w:r>
      <w:r>
        <w:rPr>
          <w:rFonts w:eastAsiaTheme="minorEastAsia"/>
        </w:rPr>
        <w:tab/>
      </w:r>
      <w:r>
        <w:rPr>
          <w:rFonts w:eastAsiaTheme="minorEastAsia"/>
        </w:rPr>
        <w:tab/>
        <w:t>___________</w:t>
      </w:r>
    </w:p>
    <w:p w14:paraId="4CE273D3"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m:t>
        </m:r>
      </m:oMath>
      <w:r>
        <w:rPr>
          <w:rFonts w:eastAsiaTheme="minorEastAsia"/>
        </w:rPr>
        <w:tab/>
      </w:r>
      <w:r>
        <w:rPr>
          <w:rFonts w:eastAsiaTheme="minorEastAsia"/>
        </w:rPr>
        <w:tab/>
      </w:r>
      <w:r>
        <w:rPr>
          <w:rFonts w:eastAsiaTheme="minorEastAsia"/>
        </w:rPr>
        <w:tab/>
        <w:t>___________</w:t>
      </w:r>
    </w:p>
    <w:p w14:paraId="26824CE5"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ab/>
      </w:r>
      <w:r>
        <w:rPr>
          <w:rFonts w:eastAsiaTheme="minorEastAsia"/>
        </w:rPr>
        <w:tab/>
      </w:r>
      <w:r>
        <w:rPr>
          <w:rFonts w:eastAsiaTheme="minorEastAsia"/>
        </w:rPr>
        <w:tab/>
        <w:t>___________</w:t>
      </w:r>
    </w:p>
    <w:p w14:paraId="6FCCC348"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-6x+9)∙(x+3)</m:t>
        </m:r>
      </m:oMath>
      <w:r>
        <w:rPr>
          <w:rFonts w:eastAsiaTheme="minorEastAsia"/>
        </w:rPr>
        <w:tab/>
      </w:r>
      <w:r>
        <w:rPr>
          <w:rFonts w:eastAsiaTheme="minorEastAsia"/>
        </w:rPr>
        <w:tab/>
        <w:t>___________</w:t>
      </w:r>
    </w:p>
    <w:p w14:paraId="1D6C960C"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4</m:t>
            </m:r>
          </m:sup>
        </m:sSup>
      </m:oMath>
      <w:r>
        <w:rPr>
          <w:rFonts w:eastAsiaTheme="minorEastAsia"/>
        </w:rPr>
        <w:tab/>
      </w:r>
      <w:r>
        <w:rPr>
          <w:rFonts w:eastAsiaTheme="minorEastAsia"/>
        </w:rPr>
        <w:tab/>
        <w:t>___________</w:t>
      </w:r>
    </w:p>
    <w:p w14:paraId="69C50B9F"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m:t>
        </m:r>
      </m:oMath>
      <w:r>
        <w:rPr>
          <w:rFonts w:eastAsiaTheme="minorEastAsia"/>
        </w:rPr>
        <w:tab/>
      </w:r>
      <w:r>
        <w:rPr>
          <w:rFonts w:eastAsiaTheme="minorEastAsia"/>
        </w:rPr>
        <w:tab/>
      </w:r>
      <w:r>
        <w:rPr>
          <w:rFonts w:eastAsiaTheme="minorEastAsia"/>
        </w:rPr>
        <w:tab/>
        <w:t>___________</w:t>
      </w:r>
    </w:p>
    <w:p w14:paraId="475BB49E" w14:textId="77777777" w:rsidR="00DC47FA" w:rsidRDefault="0045429C">
      <w:pPr>
        <w:pStyle w:val="Listenabsatz"/>
        <w:numPr>
          <w:ilvl w:val="0"/>
          <w:numId w:val="16"/>
        </w:numPr>
        <w:spacing w:after="360" w:line="360" w:lineRule="auto"/>
        <w:ind w:left="357" w:hanging="357"/>
        <w:contextualSpacing w:val="0"/>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oMath>
      <w:r>
        <w:rPr>
          <w:rFonts w:eastAsiaTheme="minorEastAsia"/>
        </w:rPr>
        <w:tab/>
      </w:r>
      <w:r>
        <w:rPr>
          <w:rFonts w:eastAsiaTheme="minorEastAsia"/>
        </w:rPr>
        <w:tab/>
      </w:r>
      <w:r>
        <w:rPr>
          <w:rFonts w:eastAsiaTheme="minorEastAsia"/>
        </w:rPr>
        <w:tab/>
        <w:t>___________</w:t>
      </w:r>
    </w:p>
    <w:p w14:paraId="242CF3C8" w14:textId="093ED789" w:rsidR="00DC47FA" w:rsidRDefault="0045429C">
      <w:pPr>
        <w:pStyle w:val="Listenabsatz"/>
        <w:numPr>
          <w:ilvl w:val="0"/>
          <w:numId w:val="16"/>
        </w:numPr>
        <w:spacing w:after="360" w:line="360" w:lineRule="auto"/>
        <w:ind w:left="357" w:hanging="357"/>
        <w:contextualSpacing w:val="0"/>
        <w:jc w:val="center"/>
        <w:rPr>
          <w:b/>
          <w:bCs/>
          <w:sz w:val="28"/>
          <w:szCs w:val="28"/>
        </w:rPr>
      </w:pPr>
      <m:oMath>
        <m:r>
          <w:rPr>
            <w:rFonts w:ascii="Cambria Math" w:hAnsi="Cambria Math"/>
            <w:szCs w:val="22"/>
          </w:rPr>
          <m:t>f</m:t>
        </m:r>
        <m:d>
          <m:dPr>
            <m:ctrlPr>
              <w:rPr>
                <w:rFonts w:ascii="Cambria Math" w:hAnsi="Cambria Math"/>
                <w:i/>
                <w:szCs w:val="22"/>
              </w:rPr>
            </m:ctrlPr>
          </m:dPr>
          <m:e>
            <m:r>
              <w:rPr>
                <w:rFonts w:ascii="Cambria Math" w:hAnsi="Cambria Math"/>
                <w:szCs w:val="22"/>
              </w:rPr>
              <m:t>x</m:t>
            </m:r>
          </m:e>
        </m:d>
        <m:r>
          <w:rPr>
            <w:rFonts w:ascii="Cambria Math" w:hAnsi="Cambria Math"/>
            <w:szCs w:val="22"/>
          </w:rPr>
          <m:t>=(</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3</m:t>
            </m:r>
          </m:sup>
        </m:sSup>
        <m:r>
          <w:rPr>
            <w:rFonts w:ascii="Cambria Math" w:hAnsi="Cambria Math"/>
            <w:szCs w:val="22"/>
          </w:rPr>
          <m:t>-8)∙(</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+1)∙(</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+4x)</m:t>
        </m:r>
      </m:oMath>
      <w:r>
        <w:rPr>
          <w:rFonts w:eastAsiaTheme="minorEastAsia"/>
        </w:rPr>
        <w:tab/>
        <w:t>___________</w:t>
      </w:r>
    </w:p>
    <w:p w14:paraId="6B910616" w14:textId="77777777" w:rsidR="00DC47FA" w:rsidRDefault="00DC47FA">
      <w:pPr>
        <w:spacing w:after="0"/>
        <w:rPr>
          <w:b/>
          <w:bCs/>
          <w:sz w:val="28"/>
          <w:szCs w:val="28"/>
        </w:rPr>
        <w:sectPr w:rsidR="00DC47FA">
          <w:pgSz w:w="11900" w:h="16840"/>
          <w:pgMar w:top="851" w:right="1418" w:bottom="851" w:left="1134" w:header="709" w:footer="709" w:gutter="0"/>
          <w:cols w:space="708"/>
          <w:docGrid w:linePitch="360"/>
        </w:sectPr>
      </w:pPr>
    </w:p>
    <w:p w14:paraId="35A3704E" w14:textId="77777777" w:rsidR="00DC47FA" w:rsidRDefault="0045429C">
      <w:pPr>
        <w:spacing w:before="120" w:after="0"/>
        <w:rPr>
          <w:b/>
          <w:sz w:val="28"/>
          <w:szCs w:val="28"/>
        </w:rPr>
      </w:pPr>
      <w:r>
        <w:rPr>
          <w:b/>
          <w:bCs/>
          <w:sz w:val="28"/>
          <w:szCs w:val="28"/>
        </w:rPr>
        <w:lastRenderedPageBreak/>
        <w:t xml:space="preserve">M4*:                </w:t>
      </w:r>
      <w:r>
        <w:rPr>
          <w:b/>
          <w:bCs/>
          <w:sz w:val="26"/>
          <w:szCs w:val="26"/>
        </w:rPr>
        <w:t>NULLSTELLEN GANZRATIONALER FUNKTIONEN</w:t>
      </w:r>
    </w:p>
    <w:p w14:paraId="5A1832FB" w14:textId="77777777" w:rsidR="00DC47FA" w:rsidRDefault="0045429C">
      <w:pPr>
        <w:spacing w:after="0"/>
        <w:jc w:val="center"/>
        <w:rPr>
          <w:b/>
          <w:sz w:val="28"/>
          <w:szCs w:val="28"/>
        </w:rPr>
      </w:pPr>
      <w:r>
        <w:rPr>
          <w:b/>
          <w:sz w:val="28"/>
          <w:szCs w:val="28"/>
        </w:rPr>
        <w:t>– Übungsaufgaben (optional) –</w:t>
      </w:r>
    </w:p>
    <w:p w14:paraId="6D68AE6F" w14:textId="77777777" w:rsidR="00DC47FA" w:rsidRDefault="0045429C">
      <w:pPr>
        <w:rPr>
          <w:rFonts w:asciiTheme="majorHAnsi" w:hAnsiTheme="majorHAnsi" w:cstheme="majorHAnsi"/>
          <w:sz w:val="24"/>
        </w:rPr>
      </w:pPr>
      <w:r>
        <w:rPr>
          <w:rFonts w:asciiTheme="majorHAnsi" w:hAnsiTheme="majorHAnsi" w:cstheme="majorHAnsi"/>
          <w:b/>
          <w:color w:val="244061" w:themeColor="accent1" w:themeShade="80"/>
          <w:sz w:val="36"/>
          <w:szCs w:val="36"/>
        </w:rPr>
        <w:t>1</w:t>
      </w:r>
      <w:r>
        <w:rPr>
          <w:rFonts w:asciiTheme="majorHAnsi" w:hAnsiTheme="majorHAnsi" w:cstheme="majorHAnsi"/>
          <w:sz w:val="24"/>
        </w:rPr>
        <w:t xml:space="preserve">  Bestimmen Sie die Lösungen der folgenden Gleichungen im Kopf und notieren Sie diese.</w:t>
      </w:r>
    </w:p>
    <w:p w14:paraId="63F8BDB3" w14:textId="77777777" w:rsidR="00DC47FA" w:rsidRDefault="0045429C">
      <w:pPr>
        <w:spacing w:after="240"/>
        <w:rPr>
          <w:rFonts w:asciiTheme="majorHAnsi" w:hAnsiTheme="majorHAnsi" w:cstheme="majorHAnsi"/>
          <w:sz w:val="24"/>
          <w:lang w:val="en-GB"/>
        </w:rPr>
      </w:pPr>
      <w:r>
        <w:rPr>
          <w:rFonts w:asciiTheme="majorHAnsi" w:hAnsiTheme="majorHAnsi" w:cstheme="majorHAnsi"/>
          <w:sz w:val="24"/>
          <w:lang w:val="en-GB"/>
        </w:rPr>
        <w:t xml:space="preserve">a)  </w:t>
      </w:r>
      <m:oMath>
        <m:d>
          <m:dPr>
            <m:ctrlPr>
              <w:rPr>
                <w:rFonts w:ascii="Cambria Math" w:hAnsi="Cambria Math" w:cstheme="majorHAnsi"/>
                <w:i/>
                <w:sz w:val="24"/>
              </w:rPr>
            </m:ctrlPr>
          </m:dPr>
          <m:e>
            <m:r>
              <w:rPr>
                <w:rFonts w:ascii="Cambria Math" w:hAnsi="Cambria Math" w:cstheme="majorHAnsi"/>
                <w:sz w:val="24"/>
              </w:rPr>
              <m:t>x</m:t>
            </m:r>
            <m:r>
              <w:rPr>
                <w:rFonts w:ascii="Cambria Math" w:hAnsi="Cambria Math" w:cstheme="majorHAnsi"/>
                <w:sz w:val="24"/>
                <w:lang w:val="en-GB"/>
              </w:rPr>
              <m:t>-3</m:t>
            </m:r>
          </m:e>
        </m:d>
        <m:r>
          <w:rPr>
            <w:rFonts w:ascii="Cambria Math" w:hAnsi="Cambria Math" w:cstheme="majorHAnsi"/>
            <w:sz w:val="24"/>
            <w:lang w:val="en-GB"/>
          </w:rPr>
          <m:t>∙</m:t>
        </m:r>
        <m:d>
          <m:dPr>
            <m:ctrlPr>
              <w:rPr>
                <w:rFonts w:ascii="Cambria Math" w:hAnsi="Cambria Math" w:cstheme="majorHAnsi"/>
                <w:i/>
                <w:sz w:val="24"/>
              </w:rPr>
            </m:ctrlPr>
          </m:dPr>
          <m:e>
            <m:r>
              <w:rPr>
                <w:rFonts w:ascii="Cambria Math" w:hAnsi="Cambria Math" w:cstheme="majorHAnsi"/>
                <w:sz w:val="24"/>
                <w:lang w:val="en-GB"/>
              </w:rPr>
              <m:t>5</m:t>
            </m:r>
            <m:r>
              <w:rPr>
                <w:rFonts w:ascii="Cambria Math" w:hAnsi="Cambria Math" w:cstheme="majorHAnsi"/>
                <w:sz w:val="24"/>
              </w:rPr>
              <m:t>x</m:t>
            </m:r>
            <m:r>
              <w:rPr>
                <w:rFonts w:ascii="Cambria Math" w:hAnsi="Cambria Math" w:cstheme="majorHAnsi"/>
                <w:sz w:val="24"/>
                <w:lang w:val="en-GB"/>
              </w:rPr>
              <m:t>+10</m:t>
            </m:r>
          </m:e>
        </m:d>
        <m:r>
          <w:rPr>
            <w:rFonts w:ascii="Cambria Math" w:hAnsi="Cambria Math" w:cstheme="majorHAnsi"/>
            <w:sz w:val="24"/>
            <w:lang w:val="en-GB"/>
          </w:rPr>
          <m:t>=0</m:t>
        </m:r>
      </m:oMath>
      <w:r>
        <w:rPr>
          <w:rFonts w:asciiTheme="majorHAnsi" w:hAnsiTheme="majorHAnsi" w:cstheme="majorHAnsi"/>
          <w:sz w:val="24"/>
          <w:lang w:val="en-GB"/>
        </w:rPr>
        <w:tab/>
        <w:t xml:space="preserve">b)  </w:t>
      </w:r>
      <m:oMath>
        <m:d>
          <m:dPr>
            <m:ctrlPr>
              <w:rPr>
                <w:rFonts w:ascii="Cambria Math" w:hAnsi="Cambria Math" w:cstheme="majorHAnsi"/>
                <w:i/>
                <w:sz w:val="24"/>
              </w:rPr>
            </m:ctrlPr>
          </m:dPr>
          <m:e>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3</m:t>
                </m:r>
              </m:sup>
            </m:sSup>
            <m:r>
              <w:rPr>
                <w:rFonts w:ascii="Cambria Math" w:hAnsi="Cambria Math" w:cstheme="majorHAnsi"/>
                <w:sz w:val="24"/>
                <w:lang w:val="en-GB"/>
              </w:rPr>
              <m:t>+8</m:t>
            </m:r>
          </m:e>
        </m:d>
        <m:r>
          <w:rPr>
            <w:rFonts w:ascii="Cambria Math" w:hAnsi="Cambria Math" w:cstheme="majorHAnsi"/>
            <w:sz w:val="24"/>
            <w:lang w:val="en-GB"/>
          </w:rPr>
          <m:t>∙</m:t>
        </m:r>
        <m:d>
          <m:dPr>
            <m:ctrlPr>
              <w:rPr>
                <w:rFonts w:ascii="Cambria Math" w:hAnsi="Cambria Math" w:cstheme="majorHAnsi"/>
                <w:i/>
                <w:sz w:val="24"/>
              </w:rPr>
            </m:ctrlPr>
          </m:dPr>
          <m:e>
            <m:r>
              <w:rPr>
                <w:rFonts w:ascii="Cambria Math" w:hAnsi="Cambria Math" w:cstheme="majorHAnsi"/>
                <w:sz w:val="24"/>
              </w:rPr>
              <m:t>x</m:t>
            </m:r>
            <m:r>
              <w:rPr>
                <w:rFonts w:ascii="Cambria Math" w:hAnsi="Cambria Math" w:cstheme="majorHAnsi"/>
                <w:sz w:val="24"/>
                <w:lang w:val="en-GB"/>
              </w:rPr>
              <m:t>+7</m:t>
            </m:r>
          </m:e>
        </m:d>
        <m:r>
          <w:rPr>
            <w:rFonts w:ascii="Cambria Math" w:hAnsi="Cambria Math" w:cstheme="majorHAnsi"/>
            <w:sz w:val="24"/>
            <w:lang w:val="en-GB"/>
          </w:rPr>
          <m:t>=0</m:t>
        </m:r>
      </m:oMath>
      <w:r>
        <w:rPr>
          <w:rFonts w:asciiTheme="majorHAnsi" w:hAnsiTheme="majorHAnsi" w:cstheme="majorHAnsi"/>
          <w:sz w:val="24"/>
          <w:lang w:val="en-GB"/>
        </w:rPr>
        <w:tab/>
        <w:t xml:space="preserve">c)  </w:t>
      </w:r>
      <m:oMath>
        <m:d>
          <m:dPr>
            <m:ctrlPr>
              <w:rPr>
                <w:rFonts w:ascii="Cambria Math" w:hAnsi="Cambria Math" w:cstheme="majorHAnsi"/>
                <w:i/>
                <w:sz w:val="24"/>
              </w:rPr>
            </m:ctrlPr>
          </m:dPr>
          <m:e>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2</m:t>
                </m:r>
              </m:sup>
            </m:sSup>
            <m:r>
              <w:rPr>
                <w:rFonts w:ascii="Cambria Math" w:hAnsi="Cambria Math" w:cstheme="majorHAnsi"/>
                <w:sz w:val="24"/>
                <w:lang w:val="en-GB"/>
              </w:rPr>
              <m:t>-9</m:t>
            </m:r>
          </m:e>
        </m:d>
        <m:r>
          <w:rPr>
            <w:rFonts w:ascii="Cambria Math" w:hAnsi="Cambria Math" w:cstheme="majorHAnsi"/>
            <w:sz w:val="24"/>
            <w:lang w:val="en-GB"/>
          </w:rPr>
          <m:t>∙</m:t>
        </m:r>
        <m:d>
          <m:dPr>
            <m:ctrlPr>
              <w:rPr>
                <w:rFonts w:ascii="Cambria Math" w:hAnsi="Cambria Math" w:cstheme="majorHAnsi"/>
                <w:i/>
                <w:sz w:val="24"/>
              </w:rPr>
            </m:ctrlPr>
          </m:dPr>
          <m:e>
            <m:r>
              <w:rPr>
                <w:rFonts w:ascii="Cambria Math" w:hAnsi="Cambria Math" w:cstheme="majorHAnsi"/>
                <w:sz w:val="24"/>
                <w:lang w:val="en-GB"/>
              </w:rPr>
              <m:t>3</m:t>
            </m:r>
            <m:r>
              <w:rPr>
                <w:rFonts w:ascii="Cambria Math" w:hAnsi="Cambria Math" w:cstheme="majorHAnsi"/>
                <w:sz w:val="24"/>
              </w:rPr>
              <m:t>x</m:t>
            </m:r>
            <m:r>
              <w:rPr>
                <w:rFonts w:ascii="Cambria Math" w:hAnsi="Cambria Math" w:cstheme="majorHAnsi"/>
                <w:sz w:val="24"/>
                <w:lang w:val="en-GB"/>
              </w:rPr>
              <m:t>+1</m:t>
            </m:r>
          </m:e>
        </m:d>
        <m:r>
          <w:rPr>
            <w:rFonts w:ascii="Cambria Math" w:hAnsi="Cambria Math" w:cstheme="majorHAnsi"/>
            <w:sz w:val="24"/>
            <w:lang w:val="en-GB"/>
          </w:rPr>
          <m:t>=0</m:t>
        </m:r>
      </m:oMath>
    </w:p>
    <w:p w14:paraId="58927316" w14:textId="77777777" w:rsidR="00DC47FA" w:rsidRDefault="0045429C">
      <w:pPr>
        <w:spacing w:after="240"/>
        <w:rPr>
          <w:rFonts w:asciiTheme="majorHAnsi" w:hAnsiTheme="majorHAnsi" w:cstheme="majorHAnsi"/>
          <w:sz w:val="24"/>
          <w:lang w:val="en-GB"/>
        </w:rPr>
      </w:pPr>
      <w:r>
        <w:rPr>
          <w:rFonts w:asciiTheme="majorHAnsi" w:hAnsiTheme="majorHAnsi" w:cstheme="majorHAnsi"/>
          <w:sz w:val="24"/>
          <w:lang w:val="en-GB"/>
        </w:rPr>
        <w:t xml:space="preserve">   </w:t>
      </w:r>
      <m:oMath>
        <m:r>
          <w:rPr>
            <w:rFonts w:ascii="Cambria Math" w:hAnsi="Cambria Math" w:cstheme="majorHAnsi"/>
            <w:sz w:val="24"/>
            <w:lang w:val="en-GB"/>
          </w:rPr>
          <m:t>⇔</m:t>
        </m:r>
      </m:oMath>
      <w:r>
        <w:rPr>
          <w:rFonts w:asciiTheme="majorHAnsi" w:hAnsiTheme="majorHAnsi" w:cstheme="majorHAnsi"/>
          <w:sz w:val="24"/>
          <w:lang w:val="en-GB"/>
        </w:rPr>
        <w:t>_________________</w:t>
      </w:r>
      <w:r>
        <w:rPr>
          <w:rFonts w:asciiTheme="majorHAnsi" w:hAnsiTheme="majorHAnsi" w:cstheme="majorHAnsi"/>
          <w:sz w:val="24"/>
          <w:lang w:val="en-GB"/>
        </w:rPr>
        <w:tab/>
      </w:r>
      <m:oMath>
        <m:r>
          <w:rPr>
            <w:rFonts w:ascii="Cambria Math" w:hAnsi="Cambria Math" w:cstheme="majorHAnsi"/>
            <w:sz w:val="24"/>
            <w:lang w:val="en-GB"/>
          </w:rPr>
          <m:t>⇔</m:t>
        </m:r>
      </m:oMath>
      <w:r>
        <w:rPr>
          <w:rFonts w:asciiTheme="majorHAnsi" w:hAnsiTheme="majorHAnsi" w:cstheme="majorHAnsi"/>
          <w:sz w:val="24"/>
          <w:lang w:val="en-GB"/>
        </w:rPr>
        <w:t>___________________</w:t>
      </w:r>
      <w:r>
        <w:rPr>
          <w:rFonts w:asciiTheme="majorHAnsi" w:hAnsiTheme="majorHAnsi" w:cstheme="majorHAnsi"/>
          <w:sz w:val="24"/>
          <w:lang w:val="en-GB"/>
        </w:rPr>
        <w:tab/>
      </w:r>
      <m:oMath>
        <m:r>
          <w:rPr>
            <w:rFonts w:ascii="Cambria Math" w:hAnsi="Cambria Math" w:cstheme="majorHAnsi"/>
            <w:sz w:val="24"/>
            <w:lang w:val="en-GB"/>
          </w:rPr>
          <m:t>⇔</m:t>
        </m:r>
      </m:oMath>
      <w:r>
        <w:rPr>
          <w:rFonts w:asciiTheme="majorHAnsi" w:hAnsiTheme="majorHAnsi" w:cstheme="majorHAnsi"/>
          <w:sz w:val="24"/>
          <w:lang w:val="en-GB"/>
        </w:rPr>
        <w:t>______________________</w:t>
      </w:r>
    </w:p>
    <w:p w14:paraId="055604E3" w14:textId="77777777" w:rsidR="00DC47FA" w:rsidRDefault="0045429C">
      <w:pPr>
        <w:spacing w:after="240"/>
        <w:rPr>
          <w:rFonts w:asciiTheme="majorHAnsi" w:hAnsiTheme="majorHAnsi" w:cstheme="majorHAnsi"/>
          <w:sz w:val="24"/>
          <w:lang w:val="en-GB"/>
        </w:rPr>
      </w:pPr>
      <w:r>
        <w:rPr>
          <w:rFonts w:asciiTheme="majorHAnsi" w:hAnsiTheme="majorHAnsi" w:cstheme="majorHAnsi"/>
          <w:sz w:val="24"/>
          <w:lang w:val="en-GB"/>
        </w:rPr>
        <w:t xml:space="preserve">d)  </w:t>
      </w:r>
      <m:oMath>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3</m:t>
            </m:r>
          </m:sup>
        </m:sSup>
        <m:r>
          <w:rPr>
            <w:rFonts w:ascii="Cambria Math" w:hAnsi="Cambria Math" w:cstheme="majorHAnsi"/>
            <w:sz w:val="24"/>
            <w:lang w:val="en-GB"/>
          </w:rPr>
          <m:t>-2</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2</m:t>
            </m:r>
          </m:sup>
        </m:sSup>
        <m:r>
          <w:rPr>
            <w:rFonts w:ascii="Cambria Math" w:hAnsi="Cambria Math" w:cstheme="majorHAnsi"/>
            <w:sz w:val="24"/>
            <w:lang w:val="en-GB"/>
          </w:rPr>
          <m:t>=0</m:t>
        </m:r>
      </m:oMath>
      <w:r>
        <w:rPr>
          <w:rFonts w:asciiTheme="majorHAnsi" w:hAnsiTheme="majorHAnsi" w:cstheme="majorHAnsi"/>
          <w:sz w:val="24"/>
          <w:lang w:val="en-GB"/>
        </w:rPr>
        <w:tab/>
      </w:r>
      <w:r>
        <w:rPr>
          <w:rFonts w:asciiTheme="majorHAnsi" w:hAnsiTheme="majorHAnsi" w:cstheme="majorHAnsi"/>
          <w:sz w:val="24"/>
          <w:lang w:val="en-GB"/>
        </w:rPr>
        <w:tab/>
        <w:t xml:space="preserve">e)  </w:t>
      </w:r>
      <m:oMath>
        <m:d>
          <m:dPr>
            <m:ctrlPr>
              <w:rPr>
                <w:rFonts w:ascii="Cambria Math" w:hAnsi="Cambria Math" w:cstheme="majorHAnsi"/>
                <w:i/>
                <w:sz w:val="24"/>
              </w:rPr>
            </m:ctrlPr>
          </m:dPr>
          <m:e>
            <m:r>
              <w:rPr>
                <w:rFonts w:ascii="Cambria Math" w:hAnsi="Cambria Math" w:cstheme="majorHAnsi"/>
                <w:sz w:val="24"/>
                <w:lang w:val="en-GB"/>
              </w:rPr>
              <m:t>2</m:t>
            </m:r>
            <m:r>
              <w:rPr>
                <w:rFonts w:ascii="Cambria Math" w:hAnsi="Cambria Math" w:cstheme="majorHAnsi"/>
                <w:sz w:val="24"/>
              </w:rPr>
              <m:t>x</m:t>
            </m:r>
            <m:r>
              <w:rPr>
                <w:rFonts w:ascii="Cambria Math" w:hAnsi="Cambria Math" w:cstheme="majorHAnsi"/>
                <w:sz w:val="24"/>
                <w:lang w:val="en-GB"/>
              </w:rPr>
              <m:t>-6</m:t>
            </m:r>
          </m:e>
        </m:d>
        <m:r>
          <w:rPr>
            <w:rFonts w:ascii="Cambria Math" w:hAnsi="Cambria Math" w:cstheme="majorHAnsi"/>
            <w:sz w:val="24"/>
            <w:lang w:val="en-GB"/>
          </w:rPr>
          <m:t>∙</m:t>
        </m:r>
        <m:d>
          <m:dPr>
            <m:ctrlPr>
              <w:rPr>
                <w:rFonts w:ascii="Cambria Math" w:hAnsi="Cambria Math" w:cstheme="majorHAnsi"/>
                <w:i/>
                <w:sz w:val="24"/>
              </w:rPr>
            </m:ctrlPr>
          </m:dPr>
          <m:e>
            <m:r>
              <w:rPr>
                <w:rFonts w:ascii="Cambria Math" w:hAnsi="Cambria Math" w:cstheme="majorHAnsi"/>
                <w:sz w:val="24"/>
                <w:lang w:val="en-GB"/>
              </w:rPr>
              <m:t>6</m:t>
            </m:r>
            <m:r>
              <w:rPr>
                <w:rFonts w:ascii="Cambria Math" w:hAnsi="Cambria Math" w:cstheme="majorHAnsi"/>
                <w:sz w:val="24"/>
              </w:rPr>
              <m:t>x</m:t>
            </m:r>
            <m:r>
              <w:rPr>
                <w:rFonts w:ascii="Cambria Math" w:hAnsi="Cambria Math" w:cstheme="majorHAnsi"/>
                <w:sz w:val="24"/>
                <w:lang w:val="en-GB"/>
              </w:rPr>
              <m:t>+2</m:t>
            </m:r>
          </m:e>
        </m:d>
        <m:r>
          <w:rPr>
            <w:rFonts w:ascii="Cambria Math" w:hAnsi="Cambria Math" w:cstheme="majorHAnsi"/>
            <w:sz w:val="24"/>
            <w:lang w:val="en-GB"/>
          </w:rPr>
          <m:t>=0</m:t>
        </m:r>
      </m:oMath>
      <w:r>
        <w:rPr>
          <w:rFonts w:asciiTheme="majorHAnsi" w:hAnsiTheme="majorHAnsi" w:cstheme="majorHAnsi"/>
          <w:sz w:val="24"/>
          <w:lang w:val="en-GB"/>
        </w:rPr>
        <w:tab/>
        <w:t xml:space="preserve">f)  </w:t>
      </w:r>
      <m:oMath>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6</m:t>
            </m:r>
          </m:sup>
        </m:sSup>
        <m:r>
          <w:rPr>
            <w:rFonts w:ascii="Cambria Math" w:hAnsi="Cambria Math" w:cstheme="majorHAnsi"/>
            <w:sz w:val="24"/>
            <w:lang w:val="en-GB"/>
          </w:rPr>
          <m:t>-27</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3</m:t>
            </m:r>
          </m:sup>
        </m:sSup>
        <m:r>
          <w:rPr>
            <w:rFonts w:ascii="Cambria Math" w:hAnsi="Cambria Math" w:cstheme="majorHAnsi"/>
            <w:sz w:val="24"/>
            <w:lang w:val="en-GB"/>
          </w:rPr>
          <m:t>=0</m:t>
        </m:r>
      </m:oMath>
    </w:p>
    <w:p w14:paraId="50062F89" w14:textId="77777777" w:rsidR="00DC47FA" w:rsidRDefault="0045429C">
      <w:pPr>
        <w:spacing w:after="240"/>
        <w:rPr>
          <w:rFonts w:asciiTheme="majorHAnsi" w:hAnsiTheme="majorHAnsi" w:cstheme="majorHAnsi"/>
          <w:sz w:val="24"/>
          <w:lang w:val="en-GB"/>
        </w:rPr>
      </w:pPr>
      <w:r>
        <w:rPr>
          <w:rFonts w:asciiTheme="majorHAnsi" w:hAnsiTheme="majorHAnsi" w:cstheme="majorHAnsi"/>
          <w:sz w:val="24"/>
          <w:lang w:val="en-GB"/>
        </w:rPr>
        <w:t xml:space="preserve">   </w:t>
      </w:r>
      <m:oMath>
        <m:r>
          <w:rPr>
            <w:rFonts w:ascii="Cambria Math" w:hAnsi="Cambria Math" w:cstheme="majorHAnsi"/>
            <w:sz w:val="24"/>
            <w:lang w:val="en-GB"/>
          </w:rPr>
          <m:t>⇔</m:t>
        </m:r>
      </m:oMath>
      <w:r>
        <w:rPr>
          <w:rFonts w:asciiTheme="majorHAnsi" w:hAnsiTheme="majorHAnsi" w:cstheme="majorHAnsi"/>
          <w:sz w:val="24"/>
          <w:lang w:val="en-GB"/>
        </w:rPr>
        <w:t>_________________</w:t>
      </w:r>
      <w:r>
        <w:rPr>
          <w:rFonts w:asciiTheme="majorHAnsi" w:hAnsiTheme="majorHAnsi" w:cstheme="majorHAnsi"/>
          <w:sz w:val="24"/>
          <w:lang w:val="en-GB"/>
        </w:rPr>
        <w:tab/>
      </w:r>
      <m:oMath>
        <m:r>
          <w:rPr>
            <w:rFonts w:ascii="Cambria Math" w:hAnsi="Cambria Math" w:cstheme="majorHAnsi"/>
            <w:sz w:val="24"/>
            <w:lang w:val="en-GB"/>
          </w:rPr>
          <m:t>⇔</m:t>
        </m:r>
      </m:oMath>
      <w:r>
        <w:rPr>
          <w:rFonts w:asciiTheme="majorHAnsi" w:hAnsiTheme="majorHAnsi" w:cstheme="majorHAnsi"/>
          <w:sz w:val="24"/>
          <w:lang w:val="en-GB"/>
        </w:rPr>
        <w:t>___________________</w:t>
      </w:r>
      <w:r>
        <w:rPr>
          <w:rFonts w:asciiTheme="majorHAnsi" w:hAnsiTheme="majorHAnsi" w:cstheme="majorHAnsi"/>
          <w:sz w:val="24"/>
          <w:lang w:val="en-GB"/>
        </w:rPr>
        <w:tab/>
      </w:r>
      <m:oMath>
        <m:r>
          <w:rPr>
            <w:rFonts w:ascii="Cambria Math" w:hAnsi="Cambria Math" w:cstheme="majorHAnsi"/>
            <w:sz w:val="24"/>
            <w:lang w:val="en-GB"/>
          </w:rPr>
          <m:t>⇔</m:t>
        </m:r>
      </m:oMath>
      <w:r>
        <w:rPr>
          <w:rFonts w:asciiTheme="majorHAnsi" w:hAnsiTheme="majorHAnsi" w:cstheme="majorHAnsi"/>
          <w:sz w:val="24"/>
          <w:lang w:val="en-GB"/>
        </w:rPr>
        <w:t>______________________</w:t>
      </w:r>
    </w:p>
    <w:p w14:paraId="185A8805" w14:textId="77777777" w:rsidR="00DC47FA" w:rsidRDefault="0045429C">
      <w:pPr>
        <w:spacing w:after="240"/>
        <w:rPr>
          <w:rFonts w:asciiTheme="majorHAnsi" w:hAnsiTheme="majorHAnsi" w:cstheme="majorHAnsi"/>
          <w:sz w:val="24"/>
          <w:lang w:val="en-GB"/>
        </w:rPr>
      </w:pPr>
      <w:r>
        <w:rPr>
          <w:rFonts w:asciiTheme="majorHAnsi" w:hAnsiTheme="majorHAnsi" w:cstheme="majorHAnsi"/>
          <w:sz w:val="24"/>
          <w:lang w:val="en-GB"/>
        </w:rPr>
        <w:t xml:space="preserve">g)  </w:t>
      </w:r>
      <m:oMath>
        <m:d>
          <m:dPr>
            <m:ctrlPr>
              <w:rPr>
                <w:rFonts w:ascii="Cambria Math" w:hAnsi="Cambria Math" w:cstheme="majorHAnsi"/>
                <w:i/>
                <w:sz w:val="24"/>
              </w:rPr>
            </m:ctrlPr>
          </m:dPr>
          <m:e>
            <m:r>
              <w:rPr>
                <w:rFonts w:ascii="Cambria Math" w:hAnsi="Cambria Math" w:cstheme="majorHAnsi"/>
                <w:sz w:val="24"/>
                <w:lang w:val="en-GB"/>
              </w:rPr>
              <m:t>2+</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4</m:t>
                </m:r>
              </m:sup>
            </m:sSup>
          </m:e>
        </m:d>
        <m:r>
          <w:rPr>
            <w:rFonts w:ascii="Cambria Math" w:hAnsi="Cambria Math" w:cstheme="majorHAnsi"/>
            <w:sz w:val="24"/>
            <w:lang w:val="en-GB"/>
          </w:rPr>
          <m:t>∙</m:t>
        </m:r>
        <m:d>
          <m:dPr>
            <m:ctrlPr>
              <w:rPr>
                <w:rFonts w:ascii="Cambria Math" w:hAnsi="Cambria Math" w:cstheme="majorHAnsi"/>
                <w:i/>
                <w:sz w:val="24"/>
              </w:rPr>
            </m:ctrlPr>
          </m:dPr>
          <m:e>
            <m:r>
              <w:rPr>
                <w:rFonts w:ascii="Cambria Math" w:hAnsi="Cambria Math" w:cstheme="majorHAnsi"/>
                <w:sz w:val="24"/>
                <w:lang w:val="en-GB"/>
              </w:rPr>
              <m:t>6-</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2</m:t>
                </m:r>
              </m:sup>
            </m:sSup>
          </m:e>
        </m:d>
        <m:r>
          <w:rPr>
            <w:rFonts w:ascii="Cambria Math" w:hAnsi="Cambria Math" w:cstheme="majorHAnsi"/>
            <w:sz w:val="24"/>
            <w:lang w:val="en-GB"/>
          </w:rPr>
          <m:t>=0</m:t>
        </m:r>
      </m:oMath>
      <w:r>
        <w:rPr>
          <w:rFonts w:asciiTheme="majorHAnsi" w:hAnsiTheme="majorHAnsi" w:cstheme="majorHAnsi"/>
          <w:sz w:val="24"/>
          <w:lang w:val="en-GB"/>
        </w:rPr>
        <w:tab/>
        <w:t xml:space="preserve">h)  </w:t>
      </w:r>
      <m:oMath>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5</m:t>
            </m:r>
          </m:sup>
        </m:sSup>
        <m:r>
          <w:rPr>
            <w:rFonts w:ascii="Cambria Math" w:hAnsi="Cambria Math" w:cstheme="majorHAnsi"/>
            <w:sz w:val="24"/>
            <w:lang w:val="en-GB"/>
          </w:rPr>
          <m:t>+7</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4</m:t>
            </m:r>
          </m:sup>
        </m:sSup>
        <m:r>
          <w:rPr>
            <w:rFonts w:ascii="Cambria Math" w:hAnsi="Cambria Math" w:cstheme="majorHAnsi"/>
            <w:sz w:val="24"/>
            <w:lang w:val="en-GB"/>
          </w:rPr>
          <m:t>=0</m:t>
        </m:r>
      </m:oMath>
      <w:r>
        <w:rPr>
          <w:rFonts w:asciiTheme="majorHAnsi" w:hAnsiTheme="majorHAnsi" w:cstheme="majorHAnsi"/>
          <w:sz w:val="24"/>
          <w:lang w:val="en-GB"/>
        </w:rPr>
        <w:tab/>
      </w:r>
      <w:r>
        <w:rPr>
          <w:rFonts w:asciiTheme="majorHAnsi" w:hAnsiTheme="majorHAnsi" w:cstheme="majorHAnsi"/>
          <w:sz w:val="24"/>
          <w:lang w:val="en-GB"/>
        </w:rPr>
        <w:tab/>
        <w:t xml:space="preserve">i)  </w:t>
      </w:r>
      <m:oMath>
        <m:r>
          <w:rPr>
            <w:rFonts w:ascii="Cambria Math" w:hAnsi="Cambria Math" w:cstheme="majorHAnsi"/>
            <w:sz w:val="24"/>
            <w:lang w:val="en-GB"/>
          </w:rPr>
          <m:t>3∙</m:t>
        </m:r>
        <m:d>
          <m:dPr>
            <m:ctrlPr>
              <w:rPr>
                <w:rFonts w:ascii="Cambria Math" w:hAnsi="Cambria Math" w:cstheme="majorHAnsi"/>
                <w:i/>
                <w:sz w:val="24"/>
              </w:rPr>
            </m:ctrlPr>
          </m:dPr>
          <m:e>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lang w:val="en-GB"/>
                  </w:rPr>
                  <m:t>2</m:t>
                </m:r>
              </m:sup>
            </m:sSup>
            <m:r>
              <w:rPr>
                <w:rFonts w:ascii="Cambria Math" w:hAnsi="Cambria Math" w:cstheme="majorHAnsi"/>
                <w:sz w:val="24"/>
                <w:lang w:val="en-GB"/>
              </w:rPr>
              <m:t>+2</m:t>
            </m:r>
          </m:e>
        </m:d>
        <m:r>
          <w:rPr>
            <w:rFonts w:ascii="Cambria Math" w:hAnsi="Cambria Math" w:cstheme="majorHAnsi"/>
            <w:sz w:val="24"/>
            <w:lang w:val="en-GB"/>
          </w:rPr>
          <m:t>=0</m:t>
        </m:r>
      </m:oMath>
    </w:p>
    <w:p w14:paraId="6420D4D9" w14:textId="77777777" w:rsidR="00DC47FA" w:rsidRDefault="0045429C">
      <w:pPr>
        <w:spacing w:after="0"/>
        <w:rPr>
          <w:rFonts w:asciiTheme="majorHAnsi" w:hAnsiTheme="majorHAnsi" w:cstheme="majorHAnsi"/>
          <w:sz w:val="24"/>
        </w:rPr>
      </w:pPr>
      <w:r>
        <w:rPr>
          <w:rFonts w:asciiTheme="majorHAnsi" w:hAnsiTheme="majorHAnsi" w:cstheme="majorHAnsi"/>
          <w:sz w:val="24"/>
          <w:lang w:val="en-GB"/>
        </w:rPr>
        <w:t xml:space="preserve">   </w:t>
      </w:r>
      <m:oMath>
        <m:r>
          <w:rPr>
            <w:rFonts w:ascii="Cambria Math" w:hAnsi="Cambria Math" w:cstheme="majorHAnsi"/>
            <w:sz w:val="24"/>
          </w:rPr>
          <m:t>⇔</m:t>
        </m:r>
      </m:oMath>
      <w:r>
        <w:rPr>
          <w:rFonts w:asciiTheme="majorHAnsi" w:hAnsiTheme="majorHAnsi" w:cstheme="majorHAnsi"/>
          <w:sz w:val="24"/>
        </w:rPr>
        <w:t>_________________</w:t>
      </w:r>
      <w:r>
        <w:rPr>
          <w:rFonts w:asciiTheme="majorHAnsi" w:hAnsiTheme="majorHAnsi" w:cstheme="majorHAnsi"/>
          <w:sz w:val="24"/>
        </w:rPr>
        <w:tab/>
      </w:r>
      <m:oMath>
        <m:r>
          <w:rPr>
            <w:rFonts w:ascii="Cambria Math" w:hAnsi="Cambria Math" w:cstheme="majorHAnsi"/>
            <w:sz w:val="24"/>
          </w:rPr>
          <m:t>⇔</m:t>
        </m:r>
      </m:oMath>
      <w:r>
        <w:rPr>
          <w:rFonts w:asciiTheme="majorHAnsi" w:hAnsiTheme="majorHAnsi" w:cstheme="majorHAnsi"/>
          <w:sz w:val="24"/>
        </w:rPr>
        <w:t>___________________</w:t>
      </w:r>
      <w:r>
        <w:rPr>
          <w:rFonts w:asciiTheme="majorHAnsi" w:hAnsiTheme="majorHAnsi" w:cstheme="majorHAnsi"/>
          <w:sz w:val="24"/>
        </w:rPr>
        <w:tab/>
      </w:r>
      <m:oMath>
        <m:r>
          <w:rPr>
            <w:rFonts w:ascii="Cambria Math" w:hAnsi="Cambria Math" w:cstheme="majorHAnsi"/>
            <w:sz w:val="24"/>
          </w:rPr>
          <m:t>⇔</m:t>
        </m:r>
      </m:oMath>
      <w:r>
        <w:rPr>
          <w:rFonts w:asciiTheme="majorHAnsi" w:hAnsiTheme="majorHAnsi" w:cstheme="majorHAnsi"/>
          <w:sz w:val="24"/>
        </w:rPr>
        <w:t>______________________</w:t>
      </w:r>
    </w:p>
    <w:p w14:paraId="5A92690A" w14:textId="275A3F5A" w:rsidR="00DC47FA" w:rsidRDefault="0045429C" w:rsidP="00B956DE">
      <w:pPr>
        <w:spacing w:before="240" w:after="240" w:line="264" w:lineRule="auto"/>
        <w:rPr>
          <w:rFonts w:asciiTheme="majorHAnsi" w:hAnsiTheme="majorHAnsi" w:cstheme="majorHAnsi"/>
          <w:sz w:val="36"/>
          <w:szCs w:val="36"/>
        </w:rPr>
      </w:pPr>
      <w:r>
        <w:rPr>
          <w:rFonts w:asciiTheme="majorHAnsi" w:hAnsiTheme="majorHAnsi" w:cstheme="majorHAnsi"/>
          <w:b/>
          <w:color w:val="244061" w:themeColor="accent1" w:themeShade="80"/>
          <w:sz w:val="36"/>
          <w:szCs w:val="36"/>
        </w:rPr>
        <w:t>2</w:t>
      </w:r>
      <w:r>
        <w:rPr>
          <w:rFonts w:asciiTheme="majorHAnsi" w:hAnsiTheme="majorHAnsi" w:cstheme="majorHAnsi"/>
          <w:szCs w:val="22"/>
        </w:rPr>
        <w:t xml:space="preserve">  </w:t>
      </w:r>
      <w:r>
        <w:rPr>
          <w:rFonts w:asciiTheme="majorHAnsi" w:hAnsiTheme="majorHAnsi" w:cstheme="majorHAnsi"/>
          <w:sz w:val="24"/>
        </w:rPr>
        <w:t xml:space="preserve">Bestimmen Sie ohne Hilfsmittel alle Nullstellen der jeweils gegebenen Funktion </w:t>
      </w:r>
      <m:oMath>
        <m:r>
          <w:rPr>
            <w:rFonts w:ascii="Cambria Math" w:hAnsi="Cambria Math" w:cstheme="majorHAnsi"/>
            <w:sz w:val="24"/>
          </w:rPr>
          <m:t>f</m:t>
        </m:r>
      </m:oMath>
      <w:r>
        <w:rPr>
          <w:rFonts w:asciiTheme="majorHAnsi" w:hAnsiTheme="majorHAnsi" w:cstheme="majorHAnsi"/>
          <w:sz w:val="24"/>
        </w:rPr>
        <w:t xml:space="preserve">. Geben Sie dabei auch die Rechenverfahren (pq-Formel (PQ); Ausklammern (AK); Satz vom Nullprodukt (NP); Wurzelziehen (WZ)) an, die Sie zur Berechnung nutzen. </w:t>
      </w:r>
    </w:p>
    <w:p w14:paraId="3DD4872A" w14:textId="77777777" w:rsidR="00DC47FA" w:rsidRDefault="0045429C">
      <w:pPr>
        <w:pStyle w:val="Listenabsatz"/>
        <w:numPr>
          <w:ilvl w:val="0"/>
          <w:numId w:val="15"/>
        </w:numPr>
        <w:spacing w:after="240" w:line="259" w:lineRule="auto"/>
        <w:ind w:left="709" w:hanging="425"/>
        <w:contextualSpacing w:val="0"/>
        <w:jc w:val="left"/>
        <w:rPr>
          <w:rFonts w:asciiTheme="majorHAnsi" w:hAnsiTheme="majorHAnsi" w:cstheme="majorHAnsi"/>
          <w:sz w:val="24"/>
        </w:rPr>
      </w:pPr>
      <m:oMath>
        <m:r>
          <w:rPr>
            <w:rFonts w:ascii="Cambria Math" w:hAnsi="Cambria Math" w:cstheme="majorHAnsi"/>
            <w:sz w:val="24"/>
          </w:rPr>
          <m:t>f</m:t>
        </m:r>
        <m:d>
          <m:dPr>
            <m:ctrlPr>
              <w:rPr>
                <w:rFonts w:ascii="Cambria Math" w:hAnsi="Cambria Math" w:cstheme="majorHAnsi"/>
                <w:i/>
                <w:sz w:val="24"/>
              </w:rPr>
            </m:ctrlPr>
          </m:dPr>
          <m:e>
            <m:r>
              <w:rPr>
                <w:rFonts w:ascii="Cambria Math" w:hAnsi="Cambria Math" w:cstheme="majorHAnsi"/>
                <w:sz w:val="24"/>
              </w:rPr>
              <m:t>x</m:t>
            </m:r>
          </m:e>
        </m:d>
        <m:r>
          <w:rPr>
            <w:rFonts w:ascii="Cambria Math" w:hAnsi="Cambria Math" w:cstheme="majorHAnsi"/>
            <w:sz w:val="24"/>
          </w:rPr>
          <m:t>=2</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3</m:t>
            </m:r>
          </m:sup>
        </m:sSup>
        <m:r>
          <w:rPr>
            <w:rFonts w:ascii="Cambria Math" w:hAnsi="Cambria Math" w:cstheme="majorHAnsi"/>
            <w:sz w:val="24"/>
          </w:rPr>
          <m:t>+6</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2</m:t>
            </m:r>
          </m:sup>
        </m:sSup>
        <m:r>
          <w:rPr>
            <w:rFonts w:ascii="Cambria Math" w:hAnsi="Cambria Math" w:cstheme="majorHAnsi"/>
            <w:sz w:val="24"/>
          </w:rPr>
          <m:t>-20x</m:t>
        </m:r>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Lösungsverfahren: __________________</w:t>
      </w:r>
    </w:p>
    <w:p w14:paraId="1D522AA1" w14:textId="77777777" w:rsidR="00DC47FA" w:rsidRDefault="0045429C">
      <w:pPr>
        <w:pStyle w:val="Listenabsatz"/>
        <w:numPr>
          <w:ilvl w:val="0"/>
          <w:numId w:val="15"/>
        </w:numPr>
        <w:spacing w:after="240" w:line="259" w:lineRule="auto"/>
        <w:ind w:left="709" w:hanging="425"/>
        <w:contextualSpacing w:val="0"/>
        <w:jc w:val="left"/>
        <w:rPr>
          <w:rFonts w:asciiTheme="majorHAnsi" w:hAnsiTheme="majorHAnsi" w:cstheme="majorHAnsi"/>
          <w:sz w:val="24"/>
        </w:rPr>
      </w:pPr>
      <m:oMath>
        <m:r>
          <w:rPr>
            <w:rFonts w:ascii="Cambria Math" w:hAnsi="Cambria Math" w:cstheme="majorHAnsi"/>
            <w:sz w:val="24"/>
          </w:rPr>
          <m:t>f</m:t>
        </m:r>
        <m:d>
          <m:dPr>
            <m:ctrlPr>
              <w:rPr>
                <w:rFonts w:ascii="Cambria Math" w:hAnsi="Cambria Math" w:cstheme="majorHAnsi"/>
                <w:i/>
                <w:sz w:val="24"/>
              </w:rPr>
            </m:ctrlPr>
          </m:dPr>
          <m:e>
            <m:r>
              <w:rPr>
                <w:rFonts w:ascii="Cambria Math" w:hAnsi="Cambria Math" w:cstheme="majorHAnsi"/>
                <w:sz w:val="24"/>
              </w:rPr>
              <m:t>x</m:t>
            </m:r>
          </m:e>
        </m:d>
        <m:r>
          <w:rPr>
            <w:rFonts w:ascii="Cambria Math" w:hAnsi="Cambria Math" w:cstheme="majorHAnsi"/>
            <w:sz w:val="24"/>
          </w:rPr>
          <m:t>=-10</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4</m:t>
            </m:r>
          </m:sup>
        </m:sSup>
        <m:r>
          <w:rPr>
            <w:rFonts w:ascii="Cambria Math" w:hAnsi="Cambria Math" w:cstheme="majorHAnsi"/>
            <w:sz w:val="24"/>
          </w:rPr>
          <m:t>-100</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2</m:t>
            </m:r>
          </m:sup>
        </m:sSup>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Lösungsverfahren: __________________</w:t>
      </w:r>
    </w:p>
    <w:p w14:paraId="7671937B" w14:textId="77777777" w:rsidR="00DC47FA" w:rsidRDefault="0045429C">
      <w:pPr>
        <w:pStyle w:val="Listenabsatz"/>
        <w:numPr>
          <w:ilvl w:val="0"/>
          <w:numId w:val="15"/>
        </w:numPr>
        <w:spacing w:after="240" w:line="259" w:lineRule="auto"/>
        <w:ind w:left="709" w:hanging="425"/>
        <w:contextualSpacing w:val="0"/>
        <w:jc w:val="left"/>
        <w:rPr>
          <w:rFonts w:asciiTheme="majorHAnsi" w:hAnsiTheme="majorHAnsi" w:cstheme="majorHAnsi"/>
          <w:sz w:val="24"/>
        </w:rPr>
      </w:pPr>
      <m:oMath>
        <m:r>
          <w:rPr>
            <w:rFonts w:ascii="Cambria Math" w:hAnsi="Cambria Math" w:cstheme="majorHAnsi"/>
            <w:sz w:val="24"/>
          </w:rPr>
          <m:t>f</m:t>
        </m:r>
        <m:d>
          <m:dPr>
            <m:ctrlPr>
              <w:rPr>
                <w:rFonts w:ascii="Cambria Math" w:hAnsi="Cambria Math" w:cstheme="majorHAnsi"/>
                <w:i/>
                <w:sz w:val="24"/>
              </w:rPr>
            </m:ctrlPr>
          </m:dPr>
          <m:e>
            <m:r>
              <w:rPr>
                <w:rFonts w:ascii="Cambria Math" w:hAnsi="Cambria Math" w:cstheme="majorHAnsi"/>
                <w:sz w:val="24"/>
              </w:rPr>
              <m:t>x</m:t>
            </m:r>
          </m:e>
        </m:d>
        <m:r>
          <w:rPr>
            <w:rFonts w:ascii="Cambria Math" w:hAnsi="Cambria Math" w:cstheme="majorHAnsi"/>
            <w:sz w:val="24"/>
          </w:rPr>
          <m:t>=3</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5</m:t>
            </m:r>
          </m:sup>
        </m:sSup>
        <m:r>
          <w:rPr>
            <w:rFonts w:ascii="Cambria Math" w:hAnsi="Cambria Math" w:cstheme="majorHAnsi"/>
            <w:sz w:val="24"/>
          </w:rPr>
          <m:t>-</m:t>
        </m:r>
        <m:f>
          <m:fPr>
            <m:ctrlPr>
              <w:rPr>
                <w:rFonts w:ascii="Cambria Math" w:hAnsi="Cambria Math" w:cstheme="majorHAnsi"/>
                <w:i/>
                <w:sz w:val="24"/>
              </w:rPr>
            </m:ctrlPr>
          </m:fPr>
          <m:num>
            <m:r>
              <w:rPr>
                <w:rFonts w:ascii="Cambria Math" w:hAnsi="Cambria Math" w:cstheme="majorHAnsi"/>
                <w:sz w:val="24"/>
              </w:rPr>
              <m:t>1</m:t>
            </m:r>
          </m:num>
          <m:den>
            <m:r>
              <w:rPr>
                <w:rFonts w:ascii="Cambria Math" w:hAnsi="Cambria Math" w:cstheme="majorHAnsi"/>
                <w:sz w:val="24"/>
              </w:rPr>
              <m:t>27</m:t>
            </m:r>
          </m:den>
        </m:f>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3</m:t>
            </m:r>
          </m:sup>
        </m:sSup>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Lösungsverfahren: __________________</w:t>
      </w:r>
    </w:p>
    <w:p w14:paraId="7E33D548" w14:textId="77777777" w:rsidR="00DC47FA" w:rsidRDefault="0045429C">
      <w:pPr>
        <w:pStyle w:val="Listenabsatz"/>
        <w:numPr>
          <w:ilvl w:val="0"/>
          <w:numId w:val="15"/>
        </w:numPr>
        <w:spacing w:after="160" w:line="259" w:lineRule="auto"/>
        <w:ind w:left="709" w:hanging="425"/>
        <w:contextualSpacing w:val="0"/>
        <w:jc w:val="left"/>
        <w:rPr>
          <w:rFonts w:asciiTheme="majorHAnsi" w:hAnsiTheme="majorHAnsi" w:cstheme="majorHAnsi"/>
          <w:sz w:val="24"/>
        </w:rPr>
      </w:pPr>
      <m:oMath>
        <m:r>
          <w:rPr>
            <w:rFonts w:ascii="Cambria Math" w:hAnsi="Cambria Math" w:cstheme="majorHAnsi"/>
            <w:sz w:val="24"/>
          </w:rPr>
          <m:t>f</m:t>
        </m:r>
        <m:d>
          <m:dPr>
            <m:ctrlPr>
              <w:rPr>
                <w:rFonts w:ascii="Cambria Math" w:hAnsi="Cambria Math" w:cstheme="majorHAnsi"/>
                <w:i/>
                <w:sz w:val="24"/>
              </w:rPr>
            </m:ctrlPr>
          </m:dPr>
          <m:e>
            <m:r>
              <w:rPr>
                <w:rFonts w:ascii="Cambria Math" w:hAnsi="Cambria Math" w:cstheme="majorHAnsi"/>
                <w:sz w:val="24"/>
              </w:rPr>
              <m:t>x</m:t>
            </m:r>
          </m:e>
        </m:d>
        <m:r>
          <w:rPr>
            <w:rFonts w:ascii="Cambria Math" w:hAnsi="Cambria Math" w:cstheme="majorHAnsi"/>
            <w:sz w:val="24"/>
          </w:rPr>
          <m:t>=(</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3</m:t>
            </m:r>
          </m:sup>
        </m:sSup>
        <m:r>
          <w:rPr>
            <w:rFonts w:ascii="Cambria Math" w:hAnsi="Cambria Math" w:cstheme="majorHAnsi"/>
            <w:sz w:val="24"/>
          </w:rPr>
          <m:t>-3</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2</m:t>
            </m:r>
          </m:sup>
        </m:sSup>
        <m:r>
          <w:rPr>
            <w:rFonts w:ascii="Cambria Math" w:hAnsi="Cambria Math" w:cstheme="majorHAnsi"/>
            <w:sz w:val="24"/>
          </w:rPr>
          <m:t>)∙(</m:t>
        </m:r>
        <m:sSup>
          <m:sSupPr>
            <m:ctrlPr>
              <w:rPr>
                <w:rFonts w:ascii="Cambria Math" w:hAnsi="Cambria Math" w:cstheme="majorHAnsi"/>
                <w:i/>
                <w:sz w:val="24"/>
              </w:rPr>
            </m:ctrlPr>
          </m:sSupPr>
          <m:e>
            <m:r>
              <w:rPr>
                <w:rFonts w:ascii="Cambria Math" w:hAnsi="Cambria Math" w:cstheme="majorHAnsi"/>
                <w:sz w:val="24"/>
              </w:rPr>
              <m:t>x</m:t>
            </m:r>
          </m:e>
          <m:sup>
            <m:r>
              <w:rPr>
                <w:rFonts w:ascii="Cambria Math" w:hAnsi="Cambria Math" w:cstheme="majorHAnsi"/>
                <w:sz w:val="24"/>
              </w:rPr>
              <m:t>2</m:t>
            </m:r>
          </m:sup>
        </m:sSup>
        <m:r>
          <w:rPr>
            <w:rFonts w:ascii="Cambria Math" w:hAnsi="Cambria Math" w:cstheme="majorHAnsi"/>
            <w:sz w:val="24"/>
          </w:rPr>
          <m:t>-4x+10)</m:t>
        </m:r>
      </m:oMath>
      <w:r>
        <w:rPr>
          <w:rFonts w:asciiTheme="majorHAnsi" w:eastAsiaTheme="minorEastAsia" w:hAnsiTheme="majorHAnsi" w:cstheme="majorHAnsi"/>
          <w:sz w:val="24"/>
        </w:rPr>
        <w:t xml:space="preserve"> </w:t>
      </w:r>
      <w:r>
        <w:rPr>
          <w:rFonts w:asciiTheme="majorHAnsi" w:eastAsiaTheme="minorEastAsia" w:hAnsiTheme="majorHAnsi" w:cstheme="majorHAnsi"/>
          <w:sz w:val="24"/>
        </w:rPr>
        <w:tab/>
        <w:t>Lösungsverfahren: __________________</w:t>
      </w:r>
    </w:p>
    <w:p w14:paraId="258A3840" w14:textId="271DB330" w:rsidR="00DC47FA" w:rsidRDefault="00B956DE" w:rsidP="00B956DE">
      <w:pPr>
        <w:spacing w:before="240" w:after="0" w:line="240" w:lineRule="auto"/>
        <w:rPr>
          <w:rFonts w:asciiTheme="majorHAnsi" w:hAnsiTheme="majorHAnsi" w:cstheme="majorHAnsi"/>
          <w:sz w:val="24"/>
        </w:rPr>
      </w:pPr>
      <w:r>
        <w:rPr>
          <w:rFonts w:asciiTheme="majorHAnsi" w:hAnsiTheme="majorHAnsi" w:cstheme="majorHAnsi"/>
          <w:noProof/>
          <w:sz w:val="24"/>
          <w:lang w:eastAsia="de-DE"/>
        </w:rPr>
        <mc:AlternateContent>
          <mc:Choice Requires="wps">
            <w:drawing>
              <wp:anchor distT="45720" distB="45720" distL="114300" distR="114300" simplePos="0" relativeHeight="251674624" behindDoc="0" locked="0" layoutInCell="1" allowOverlap="1" wp14:anchorId="287174D5" wp14:editId="5AFC900F">
                <wp:simplePos x="0" y="0"/>
                <wp:positionH relativeFrom="column">
                  <wp:posOffset>4042410</wp:posOffset>
                </wp:positionH>
                <wp:positionV relativeFrom="paragraph">
                  <wp:posOffset>470535</wp:posOffset>
                </wp:positionV>
                <wp:extent cx="2559050" cy="1320800"/>
                <wp:effectExtent l="0" t="0" r="12700" b="12700"/>
                <wp:wrapSquare wrapText="bothSides"/>
                <wp:docPr id="387126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320800"/>
                        </a:xfrm>
                        <a:prstGeom prst="rect">
                          <a:avLst/>
                        </a:prstGeom>
                        <a:solidFill>
                          <a:srgbClr val="92D050"/>
                        </a:solidFill>
                        <a:ln w="9525">
                          <a:solidFill>
                            <a:srgbClr val="000000"/>
                          </a:solidFill>
                          <a:miter lim="800000"/>
                          <a:headEnd/>
                          <a:tailEnd/>
                        </a:ln>
                      </wps:spPr>
                      <wps:txbx>
                        <w:txbxContent>
                          <w:p w14:paraId="76F48986" w14:textId="77777777" w:rsidR="00B956DE" w:rsidRDefault="00B956DE">
                            <w:pPr>
                              <w:spacing w:after="60" w:line="259" w:lineRule="auto"/>
                              <w:jc w:val="left"/>
                              <w:rPr>
                                <w:rFonts w:asciiTheme="majorHAnsi" w:hAnsiTheme="majorHAnsi" w:cstheme="majorHAnsi"/>
                                <w:szCs w:val="22"/>
                              </w:rPr>
                            </w:pPr>
                            <w:r>
                              <w:rPr>
                                <w:rFonts w:asciiTheme="majorHAnsi" w:hAnsiTheme="majorHAnsi" w:cstheme="majorHAnsi"/>
                                <w:szCs w:val="22"/>
                              </w:rPr>
                              <w:t xml:space="preserve">Die Höhe </w:t>
                            </w:r>
                            <m:oMath>
                              <m:r>
                                <w:rPr>
                                  <w:rFonts w:ascii="Cambria Math" w:hAnsi="Cambria Math" w:cstheme="majorHAnsi"/>
                                  <w:szCs w:val="22"/>
                                </w:rPr>
                                <m:t>h</m:t>
                              </m:r>
                            </m:oMath>
                            <w:r>
                              <w:rPr>
                                <w:rFonts w:asciiTheme="majorHAnsi" w:hAnsiTheme="majorHAnsi" w:cstheme="majorHAnsi"/>
                                <w:szCs w:val="22"/>
                              </w:rPr>
                              <w:t xml:space="preserve"> eines Heißluftballons über dem Boden (in m) wird näherungsweise durch die Funktion</w:t>
                            </w:r>
                          </w:p>
                          <w:p w14:paraId="1E4CBEC3" w14:textId="77777777" w:rsidR="00B956DE" w:rsidRDefault="00B956DE">
                            <w:pPr>
                              <w:spacing w:after="60" w:line="259" w:lineRule="auto"/>
                              <w:jc w:val="left"/>
                              <w:rPr>
                                <w:rFonts w:asciiTheme="majorHAnsi" w:hAnsiTheme="majorHAnsi" w:cstheme="majorHAnsi"/>
                                <w:szCs w:val="22"/>
                              </w:rPr>
                            </w:pPr>
                            <m:oMathPara>
                              <m:oMath>
                                <m:r>
                                  <m:rPr>
                                    <m:sty m:val="bi"/>
                                  </m:rPr>
                                  <w:rPr>
                                    <w:rFonts w:ascii="Cambria Math" w:hAnsi="Cambria Math" w:cstheme="majorHAnsi"/>
                                    <w:szCs w:val="22"/>
                                  </w:rPr>
                                  <m:t>h</m:t>
                                </m:r>
                                <m:d>
                                  <m:dPr>
                                    <m:ctrlPr>
                                      <w:rPr>
                                        <w:rFonts w:ascii="Cambria Math" w:hAnsi="Cambria Math" w:cstheme="majorHAnsi"/>
                                        <w:b/>
                                        <w:bCs/>
                                        <w:i/>
                                        <w:szCs w:val="22"/>
                                      </w:rPr>
                                    </m:ctrlPr>
                                  </m:dPr>
                                  <m:e>
                                    <m:r>
                                      <m:rPr>
                                        <m:sty m:val="bi"/>
                                      </m:rPr>
                                      <w:rPr>
                                        <w:rFonts w:ascii="Cambria Math" w:hAnsi="Cambria Math" w:cstheme="majorHAnsi"/>
                                        <w:szCs w:val="22"/>
                                      </w:rPr>
                                      <m:t>t</m:t>
                                    </m:r>
                                  </m:e>
                                </m:d>
                                <m:r>
                                  <m:rPr>
                                    <m:sty m:val="bi"/>
                                  </m:rPr>
                                  <w:rPr>
                                    <w:rFonts w:ascii="Cambria Math" w:hAnsi="Cambria Math" w:cstheme="majorHAnsi"/>
                                    <w:szCs w:val="22"/>
                                  </w:rPr>
                                  <m:t>=-0,4</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3</m:t>
                                    </m:r>
                                  </m:sup>
                                </m:sSup>
                                <m:r>
                                  <m:rPr>
                                    <m:sty m:val="bi"/>
                                  </m:rPr>
                                  <w:rPr>
                                    <w:rFonts w:ascii="Cambria Math" w:hAnsi="Cambria Math" w:cstheme="majorHAnsi"/>
                                    <w:szCs w:val="22"/>
                                  </w:rPr>
                                  <m:t>+6</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2</m:t>
                                    </m:r>
                                  </m:sup>
                                </m:sSup>
                                <m:r>
                                  <w:rPr>
                                    <w:rFonts w:ascii="Cambria Math" w:hAnsi="Cambria Math" w:cstheme="majorHAnsi"/>
                                    <w:szCs w:val="22"/>
                                  </w:rPr>
                                  <m:t>,</m:t>
                                </m:r>
                              </m:oMath>
                            </m:oMathPara>
                          </w:p>
                          <w:p w14:paraId="013EF3AB" w14:textId="77777777" w:rsidR="00B956DE" w:rsidRDefault="00B956DE">
                            <w:pPr>
                              <w:spacing w:after="60" w:line="259" w:lineRule="auto"/>
                              <w:jc w:val="left"/>
                              <w:rPr>
                                <w:rFonts w:asciiTheme="majorHAnsi" w:hAnsiTheme="majorHAnsi" w:cstheme="majorHAnsi"/>
                                <w:szCs w:val="22"/>
                              </w:rPr>
                            </w:pPr>
                            <m:oMath>
                              <m:r>
                                <w:rPr>
                                  <w:rFonts w:ascii="Cambria Math" w:hAnsi="Cambria Math" w:cstheme="majorHAnsi"/>
                                  <w:szCs w:val="22"/>
                                </w:rPr>
                                <m:t>t</m:t>
                              </m:r>
                            </m:oMath>
                            <w:r>
                              <w:rPr>
                                <w:rFonts w:asciiTheme="majorHAnsi" w:hAnsiTheme="majorHAnsi" w:cstheme="majorHAnsi"/>
                                <w:szCs w:val="22"/>
                              </w:rPr>
                              <w:t xml:space="preserve"> in min, beschrieben.</w:t>
                            </w:r>
                          </w:p>
                          <w:p w14:paraId="67169CC5" w14:textId="77777777" w:rsidR="00B956DE" w:rsidRDefault="00B956DE">
                            <w:pPr>
                              <w:tabs>
                                <w:tab w:val="left" w:pos="6240"/>
                              </w:tabs>
                              <w:spacing w:line="259" w:lineRule="auto"/>
                              <w:jc w:val="left"/>
                              <w:rPr>
                                <w:rFonts w:asciiTheme="majorHAnsi" w:hAnsiTheme="majorHAnsi" w:cstheme="majorHAnsi"/>
                                <w:szCs w:val="22"/>
                              </w:rPr>
                            </w:pPr>
                            <w:r>
                              <w:rPr>
                                <w:rFonts w:asciiTheme="majorHAnsi" w:hAnsiTheme="majorHAnsi" w:cstheme="majorHAnsi"/>
                                <w:szCs w:val="22"/>
                              </w:rPr>
                              <w:t>Berechnen Sie die Dauer der Ballonfahrt.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87174D5" id="_x0000_s1054" type="#_x0000_t202" style="position:absolute;left:0;text-align:left;margin-left:318.3pt;margin-top:37.05pt;width:201.5pt;height:10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" fillcolor="#92d050">
                <v:textbox>
                  <w:txbxContent>
                    <w:p w14:paraId="76F48986" w14:textId="77777777" w:rsidR="00B956DE" w:rsidRDefault="00B956DE">
                      <w:pPr>
                        <w:spacing w:after="60" w:line="259" w:lineRule="auto"/>
                        <w:jc w:val="left"/>
                        <w:rPr>
                          <w:rFonts w:asciiTheme="majorHAnsi" w:hAnsiTheme="majorHAnsi" w:cstheme="majorHAnsi"/>
                          <w:szCs w:val="22"/>
                        </w:rPr>
                      </w:pPr>
                      <w:r>
                        <w:rPr>
                          <w:rFonts w:asciiTheme="majorHAnsi" w:hAnsiTheme="majorHAnsi" w:cstheme="majorHAnsi"/>
                          <w:szCs w:val="22"/>
                        </w:rPr>
                        <w:t xml:space="preserve">Die Höhe </w:t>
                      </w:r>
                      <m:oMath>
                        <m:r>
                          <w:rPr>
                            <w:rFonts w:ascii="Cambria Math" w:hAnsi="Cambria Math" w:cstheme="majorHAnsi"/>
                            <w:szCs w:val="22"/>
                          </w:rPr>
                          <m:t>h</m:t>
                        </m:r>
                      </m:oMath>
                      <w:r>
                        <w:rPr>
                          <w:rFonts w:asciiTheme="majorHAnsi" w:hAnsiTheme="majorHAnsi" w:cstheme="majorHAnsi"/>
                          <w:szCs w:val="22"/>
                        </w:rPr>
                        <w:t xml:space="preserve"> eines Heißluftballons über dem Boden (in m) wird näherungsweise durch die Funktion</w:t>
                      </w:r>
                    </w:p>
                    <w:p w14:paraId="1E4CBEC3" w14:textId="77777777" w:rsidR="00B956DE" w:rsidRDefault="00B956DE">
                      <w:pPr>
                        <w:spacing w:after="60" w:line="259" w:lineRule="auto"/>
                        <w:jc w:val="left"/>
                        <w:rPr>
                          <w:rFonts w:asciiTheme="majorHAnsi" w:hAnsiTheme="majorHAnsi" w:cstheme="majorHAnsi"/>
                          <w:szCs w:val="22"/>
                        </w:rPr>
                      </w:pPr>
                      <m:oMathPara>
                        <m:oMath>
                          <m:r>
                            <m:rPr>
                              <m:sty m:val="bi"/>
                            </m:rPr>
                            <w:rPr>
                              <w:rFonts w:ascii="Cambria Math" w:hAnsi="Cambria Math" w:cstheme="majorHAnsi"/>
                              <w:szCs w:val="22"/>
                            </w:rPr>
                            <m:t>h</m:t>
                          </m:r>
                          <m:d>
                            <m:dPr>
                              <m:ctrlPr>
                                <w:rPr>
                                  <w:rFonts w:ascii="Cambria Math" w:hAnsi="Cambria Math" w:cstheme="majorHAnsi"/>
                                  <w:b/>
                                  <w:bCs/>
                                  <w:i/>
                                  <w:szCs w:val="22"/>
                                </w:rPr>
                              </m:ctrlPr>
                            </m:dPr>
                            <m:e>
                              <m:r>
                                <m:rPr>
                                  <m:sty m:val="bi"/>
                                </m:rPr>
                                <w:rPr>
                                  <w:rFonts w:ascii="Cambria Math" w:hAnsi="Cambria Math" w:cstheme="majorHAnsi"/>
                                  <w:szCs w:val="22"/>
                                </w:rPr>
                                <m:t>t</m:t>
                              </m:r>
                            </m:e>
                          </m:d>
                          <m:r>
                            <m:rPr>
                              <m:sty m:val="bi"/>
                            </m:rPr>
                            <w:rPr>
                              <w:rFonts w:ascii="Cambria Math" w:hAnsi="Cambria Math" w:cstheme="majorHAnsi"/>
                              <w:szCs w:val="22"/>
                            </w:rPr>
                            <m:t>=-0,4</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3</m:t>
                              </m:r>
                            </m:sup>
                          </m:sSup>
                          <m:r>
                            <m:rPr>
                              <m:sty m:val="bi"/>
                            </m:rPr>
                            <w:rPr>
                              <w:rFonts w:ascii="Cambria Math" w:hAnsi="Cambria Math" w:cstheme="majorHAnsi"/>
                              <w:szCs w:val="22"/>
                            </w:rPr>
                            <m:t>+6</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2</m:t>
                              </m:r>
                            </m:sup>
                          </m:sSup>
                          <m:r>
                            <w:rPr>
                              <w:rFonts w:ascii="Cambria Math" w:hAnsi="Cambria Math" w:cstheme="majorHAnsi"/>
                              <w:szCs w:val="22"/>
                            </w:rPr>
                            <m:t>,</m:t>
                          </m:r>
                        </m:oMath>
                      </m:oMathPara>
                    </w:p>
                    <w:p w14:paraId="013EF3AB" w14:textId="77777777" w:rsidR="00B956DE" w:rsidRDefault="00B956DE">
                      <w:pPr>
                        <w:spacing w:after="60" w:line="259" w:lineRule="auto"/>
                        <w:jc w:val="left"/>
                        <w:rPr>
                          <w:rFonts w:asciiTheme="majorHAnsi" w:hAnsiTheme="majorHAnsi" w:cstheme="majorHAnsi"/>
                          <w:szCs w:val="22"/>
                        </w:rPr>
                      </w:pPr>
                      <m:oMath>
                        <m:r>
                          <w:rPr>
                            <w:rFonts w:ascii="Cambria Math" w:hAnsi="Cambria Math" w:cstheme="majorHAnsi"/>
                            <w:szCs w:val="22"/>
                          </w:rPr>
                          <m:t>t</m:t>
                        </m:r>
                      </m:oMath>
                      <w:r>
                        <w:rPr>
                          <w:rFonts w:asciiTheme="majorHAnsi" w:hAnsiTheme="majorHAnsi" w:cstheme="majorHAnsi"/>
                          <w:szCs w:val="22"/>
                        </w:rPr>
                        <w:t xml:space="preserve"> in min, beschrieben.</w:t>
                      </w:r>
                    </w:p>
                    <w:p w14:paraId="67169CC5" w14:textId="77777777" w:rsidR="00B956DE" w:rsidRDefault="00B956DE">
                      <w:pPr>
                        <w:tabs>
                          <w:tab w:val="left" w:pos="6240"/>
                        </w:tabs>
                        <w:spacing w:line="259" w:lineRule="auto"/>
                        <w:jc w:val="left"/>
                        <w:rPr>
                          <w:rFonts w:asciiTheme="majorHAnsi" w:hAnsiTheme="majorHAnsi" w:cstheme="majorHAnsi"/>
                          <w:szCs w:val="22"/>
                        </w:rPr>
                      </w:pPr>
                      <w:r>
                        <w:rPr>
                          <w:rFonts w:asciiTheme="majorHAnsi" w:hAnsiTheme="majorHAnsi" w:cstheme="majorHAnsi"/>
                          <w:szCs w:val="22"/>
                        </w:rPr>
                        <w:t>Berechnen Sie die Dauer der Ballonfahrt.</w:t>
                      </w:r>
                    </w:p>
                  </w:txbxContent>
                </v:textbox>
                <w10:wrap type="square"/>
              </v:shape>
            </w:pict>
          </mc:Fallback>
        </mc:AlternateContent>
      </w:r>
      <w:r>
        <w:rPr>
          <w:rFonts w:asciiTheme="majorHAnsi" w:hAnsiTheme="majorHAnsi" w:cstheme="majorHAnsi"/>
          <w:noProof/>
          <w:sz w:val="24"/>
          <w:lang w:eastAsia="de-DE"/>
        </w:rPr>
        <mc:AlternateContent>
          <mc:Choice Requires="wps">
            <w:drawing>
              <wp:anchor distT="45720" distB="45720" distL="114300" distR="114300" simplePos="0" relativeHeight="251670528" behindDoc="0" locked="0" layoutInCell="1" allowOverlap="1" wp14:anchorId="2EE75FAC" wp14:editId="396FEFCF">
                <wp:simplePos x="0" y="0"/>
                <wp:positionH relativeFrom="column">
                  <wp:posOffset>-262890</wp:posOffset>
                </wp:positionH>
                <wp:positionV relativeFrom="paragraph">
                  <wp:posOffset>467995</wp:posOffset>
                </wp:positionV>
                <wp:extent cx="4146550" cy="132080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320800"/>
                        </a:xfrm>
                        <a:prstGeom prst="rect">
                          <a:avLst/>
                        </a:prstGeom>
                        <a:solidFill>
                          <a:srgbClr val="FFC000"/>
                        </a:solidFill>
                        <a:ln w="9525">
                          <a:solidFill>
                            <a:srgbClr val="000000"/>
                          </a:solidFill>
                          <a:miter lim="800000"/>
                          <a:headEnd/>
                          <a:tailEnd/>
                        </a:ln>
                      </wps:spPr>
                      <wps:txbx>
                        <w:txbxContent>
                          <w:p w14:paraId="49D7EE4C"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 xml:space="preserve">Nach starken Regenfällen im Gebirge steigt der Wasserspiegel in einem Stausee an. Die Zuflussgeschwindigkeit des Wassers in den Stausee lässt sich näherungsweise beschreiben durch die Funktion </w:t>
                            </w:r>
                            <m:oMath>
                              <m:r>
                                <w:rPr>
                                  <w:rFonts w:ascii="Cambria Math" w:hAnsi="Cambria Math" w:cstheme="majorHAnsi"/>
                                  <w:szCs w:val="22"/>
                                </w:rPr>
                                <m:t>f</m:t>
                              </m:r>
                            </m:oMath>
                            <w:r>
                              <w:rPr>
                                <w:rFonts w:asciiTheme="majorHAnsi" w:hAnsiTheme="majorHAnsi" w:cstheme="majorHAnsi"/>
                                <w:bCs/>
                                <w:szCs w:val="22"/>
                              </w:rPr>
                              <w:t xml:space="preserve"> mit </w:t>
                            </w:r>
                          </w:p>
                          <w:p w14:paraId="7BDDAAAE" w14:textId="77777777" w:rsidR="00B956DE" w:rsidRDefault="00B956DE">
                            <w:pPr>
                              <w:spacing w:after="60" w:line="276" w:lineRule="auto"/>
                              <w:jc w:val="center"/>
                              <w:rPr>
                                <w:rFonts w:asciiTheme="majorHAnsi" w:hAnsiTheme="majorHAnsi" w:cstheme="majorHAnsi"/>
                                <w:b/>
                                <w:bCs/>
                                <w:szCs w:val="22"/>
                              </w:rPr>
                            </w:pPr>
                            <m:oMathPara>
                              <m:oMath>
                                <m:r>
                                  <m:rPr>
                                    <m:sty m:val="bi"/>
                                  </m:rPr>
                                  <w:rPr>
                                    <w:rFonts w:ascii="Cambria Math" w:hAnsi="Cambria Math" w:cstheme="majorHAnsi"/>
                                    <w:szCs w:val="22"/>
                                  </w:rPr>
                                  <m:t>f(t)=</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3</m:t>
                                    </m:r>
                                  </m:sup>
                                </m:sSup>
                                <m:r>
                                  <m:rPr>
                                    <m:sty m:val="bi"/>
                                  </m:rPr>
                                  <w:rPr>
                                    <w:rFonts w:ascii="Cambria Math" w:hAnsi="Cambria Math" w:cstheme="majorHAnsi"/>
                                    <w:szCs w:val="22"/>
                                  </w:rPr>
                                  <m:t>-24</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2</m:t>
                                    </m:r>
                                  </m:sup>
                                </m:sSup>
                                <m:r>
                                  <m:rPr>
                                    <m:sty m:val="bi"/>
                                  </m:rPr>
                                  <w:rPr>
                                    <w:rFonts w:ascii="Cambria Math" w:hAnsi="Cambria Math" w:cstheme="majorHAnsi"/>
                                    <w:szCs w:val="22"/>
                                  </w:rPr>
                                  <m:t>+144</m:t>
                                </m:r>
                                <m:r>
                                  <m:rPr>
                                    <m:sty m:val="bi"/>
                                  </m:rPr>
                                  <w:rPr>
                                    <w:rFonts w:ascii="Cambria Math" w:hAnsi="Cambria Math" w:cstheme="majorHAnsi"/>
                                    <w:szCs w:val="22"/>
                                  </w:rPr>
                                  <m:t>t</m:t>
                                </m:r>
                              </m:oMath>
                            </m:oMathPara>
                          </w:p>
                          <w:p w14:paraId="01E9C396"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w:t>
                            </w:r>
                            <m:oMath>
                              <m:r>
                                <w:rPr>
                                  <w:rFonts w:ascii="Cambria Math" w:hAnsi="Cambria Math" w:cstheme="majorHAnsi"/>
                                  <w:szCs w:val="22"/>
                                </w:rPr>
                                <m:t>t</m:t>
                              </m:r>
                            </m:oMath>
                            <w:r>
                              <w:rPr>
                                <w:rFonts w:asciiTheme="majorHAnsi" w:hAnsiTheme="majorHAnsi" w:cstheme="majorHAnsi"/>
                                <w:bCs/>
                                <w:szCs w:val="22"/>
                              </w:rPr>
                              <w:t xml:space="preserve"> Zeit nach Regenbeginn in Stunden, </w:t>
                            </w:r>
                            <m:oMath>
                              <m:r>
                                <w:rPr>
                                  <w:rFonts w:ascii="Cambria Math" w:hAnsi="Cambria Math" w:cstheme="majorHAnsi"/>
                                  <w:szCs w:val="22"/>
                                </w:rPr>
                                <m:t>f(t)</m:t>
                              </m:r>
                            </m:oMath>
                            <w:r>
                              <w:rPr>
                                <w:rFonts w:asciiTheme="majorHAnsi" w:hAnsiTheme="majorHAnsi" w:cstheme="majorHAnsi"/>
                                <w:bCs/>
                                <w:szCs w:val="22"/>
                              </w:rPr>
                              <w:t xml:space="preserve"> Zuflussgeschwindigkeit in </w:t>
                            </w:r>
                            <m:oMath>
                              <m:sSup>
                                <m:sSupPr>
                                  <m:ctrlPr>
                                    <w:rPr>
                                      <w:rFonts w:ascii="Cambria Math" w:hAnsi="Cambria Math" w:cstheme="majorHAnsi"/>
                                      <w:bCs/>
                                      <w:i/>
                                      <w:szCs w:val="22"/>
                                    </w:rPr>
                                  </m:ctrlPr>
                                </m:sSupPr>
                                <m:e>
                                  <m:r>
                                    <w:rPr>
                                      <w:rFonts w:ascii="Cambria Math" w:hAnsi="Cambria Math" w:cstheme="majorHAnsi"/>
                                      <w:szCs w:val="22"/>
                                    </w:rPr>
                                    <m:t>m</m:t>
                                  </m:r>
                                </m:e>
                                <m:sup>
                                  <m:r>
                                    <w:rPr>
                                      <w:rFonts w:ascii="Cambria Math" w:hAnsi="Cambria Math" w:cstheme="majorHAnsi"/>
                                      <w:szCs w:val="22"/>
                                    </w:rPr>
                                    <m:t>3</m:t>
                                  </m:r>
                                </m:sup>
                              </m:sSup>
                              <m:r>
                                <w:rPr>
                                  <w:rFonts w:ascii="Cambria Math" w:hAnsi="Cambria Math" w:cstheme="majorHAnsi"/>
                                  <w:szCs w:val="22"/>
                                </w:rPr>
                                <m:t>/h</m:t>
                              </m:r>
                            </m:oMath>
                            <w:r>
                              <w:rPr>
                                <w:rFonts w:asciiTheme="majorHAnsi" w:hAnsiTheme="majorHAnsi" w:cstheme="majorHAnsi"/>
                                <w:bCs/>
                                <w:szCs w:val="22"/>
                              </w:rPr>
                              <w:t xml:space="preserve">). </w:t>
                            </w:r>
                            <w:r>
                              <w:rPr>
                                <w:rFonts w:asciiTheme="majorHAnsi" w:hAnsiTheme="majorHAnsi" w:cstheme="majorHAnsi"/>
                                <w:color w:val="000000" w:themeColor="text1"/>
                                <w:szCs w:val="22"/>
                              </w:rPr>
                              <w:t>Berechnen Sie, wann kein Wasser mehr in den Stausee fließt.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EE75FAC" id="_x0000_s1055" type="#_x0000_t202" style="position:absolute;left:0;text-align:left;margin-left:-20.7pt;margin-top:36.85pt;width:326.5pt;height:1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" fillcolor="#ffc000">
                <v:textbox>
                  <w:txbxContent>
                    <w:p w14:paraId="49D7EE4C"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 xml:space="preserve">Nach starken Regenfällen im Gebirge steigt der Wasserspiegel in einem Stausee an. Die Zuflussgeschwindigkeit des Wassers in den Stausee lässt sich näherungsweise beschreiben durch die Funktion </w:t>
                      </w:r>
                      <m:oMath>
                        <m:r>
                          <w:rPr>
                            <w:rFonts w:ascii="Cambria Math" w:hAnsi="Cambria Math" w:cstheme="majorHAnsi"/>
                            <w:szCs w:val="22"/>
                          </w:rPr>
                          <m:t>f</m:t>
                        </m:r>
                      </m:oMath>
                      <w:r>
                        <w:rPr>
                          <w:rFonts w:asciiTheme="majorHAnsi" w:hAnsiTheme="majorHAnsi" w:cstheme="majorHAnsi"/>
                          <w:bCs/>
                          <w:szCs w:val="22"/>
                        </w:rPr>
                        <w:t xml:space="preserve"> mit </w:t>
                      </w:r>
                    </w:p>
                    <w:p w14:paraId="7BDDAAAE" w14:textId="77777777" w:rsidR="00B956DE" w:rsidRDefault="00B956DE">
                      <w:pPr>
                        <w:spacing w:after="60" w:line="276" w:lineRule="auto"/>
                        <w:jc w:val="center"/>
                        <w:rPr>
                          <w:rFonts w:asciiTheme="majorHAnsi" w:hAnsiTheme="majorHAnsi" w:cstheme="majorHAnsi"/>
                          <w:b/>
                          <w:bCs/>
                          <w:szCs w:val="22"/>
                        </w:rPr>
                      </w:pPr>
                      <m:oMathPara>
                        <m:oMath>
                          <m:r>
                            <m:rPr>
                              <m:sty m:val="bi"/>
                            </m:rPr>
                            <w:rPr>
                              <w:rFonts w:ascii="Cambria Math" w:hAnsi="Cambria Math" w:cstheme="majorHAnsi"/>
                              <w:szCs w:val="22"/>
                            </w:rPr>
                            <m:t>f(t)=</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3</m:t>
                              </m:r>
                            </m:sup>
                          </m:sSup>
                          <m:r>
                            <m:rPr>
                              <m:sty m:val="bi"/>
                            </m:rPr>
                            <w:rPr>
                              <w:rFonts w:ascii="Cambria Math" w:hAnsi="Cambria Math" w:cstheme="majorHAnsi"/>
                              <w:szCs w:val="22"/>
                            </w:rPr>
                            <m:t>-24</m:t>
                          </m:r>
                          <m:sSup>
                            <m:sSupPr>
                              <m:ctrlPr>
                                <w:rPr>
                                  <w:rFonts w:ascii="Cambria Math" w:hAnsi="Cambria Math" w:cstheme="majorHAnsi"/>
                                  <w:b/>
                                  <w:bCs/>
                                  <w:i/>
                                  <w:szCs w:val="22"/>
                                </w:rPr>
                              </m:ctrlPr>
                            </m:sSupPr>
                            <m:e>
                              <m:r>
                                <m:rPr>
                                  <m:sty m:val="bi"/>
                                </m:rPr>
                                <w:rPr>
                                  <w:rFonts w:ascii="Cambria Math" w:hAnsi="Cambria Math" w:cstheme="majorHAnsi"/>
                                  <w:szCs w:val="22"/>
                                </w:rPr>
                                <m:t>t</m:t>
                              </m:r>
                            </m:e>
                            <m:sup>
                              <m:r>
                                <m:rPr>
                                  <m:sty m:val="bi"/>
                                </m:rPr>
                                <w:rPr>
                                  <w:rFonts w:ascii="Cambria Math" w:hAnsi="Cambria Math" w:cstheme="majorHAnsi"/>
                                  <w:szCs w:val="22"/>
                                </w:rPr>
                                <m:t>2</m:t>
                              </m:r>
                            </m:sup>
                          </m:sSup>
                          <m:r>
                            <m:rPr>
                              <m:sty m:val="bi"/>
                            </m:rPr>
                            <w:rPr>
                              <w:rFonts w:ascii="Cambria Math" w:hAnsi="Cambria Math" w:cstheme="majorHAnsi"/>
                              <w:szCs w:val="22"/>
                            </w:rPr>
                            <m:t>+144</m:t>
                          </m:r>
                          <m:r>
                            <m:rPr>
                              <m:sty m:val="bi"/>
                            </m:rPr>
                            <w:rPr>
                              <w:rFonts w:ascii="Cambria Math" w:hAnsi="Cambria Math" w:cstheme="majorHAnsi"/>
                              <w:szCs w:val="22"/>
                            </w:rPr>
                            <m:t>t</m:t>
                          </m:r>
                        </m:oMath>
                      </m:oMathPara>
                    </w:p>
                    <w:p w14:paraId="01E9C396"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w:t>
                      </w:r>
                      <m:oMath>
                        <m:r>
                          <w:rPr>
                            <w:rFonts w:ascii="Cambria Math" w:hAnsi="Cambria Math" w:cstheme="majorHAnsi"/>
                            <w:szCs w:val="22"/>
                          </w:rPr>
                          <m:t>t</m:t>
                        </m:r>
                      </m:oMath>
                      <w:r>
                        <w:rPr>
                          <w:rFonts w:asciiTheme="majorHAnsi" w:hAnsiTheme="majorHAnsi" w:cstheme="majorHAnsi"/>
                          <w:bCs/>
                          <w:szCs w:val="22"/>
                        </w:rPr>
                        <w:t xml:space="preserve"> Zeit nach Regenbeginn in Stunden, </w:t>
                      </w:r>
                      <m:oMath>
                        <m:r>
                          <w:rPr>
                            <w:rFonts w:ascii="Cambria Math" w:hAnsi="Cambria Math" w:cstheme="majorHAnsi"/>
                            <w:szCs w:val="22"/>
                          </w:rPr>
                          <m:t>f(t)</m:t>
                        </m:r>
                      </m:oMath>
                      <w:r>
                        <w:rPr>
                          <w:rFonts w:asciiTheme="majorHAnsi" w:hAnsiTheme="majorHAnsi" w:cstheme="majorHAnsi"/>
                          <w:bCs/>
                          <w:szCs w:val="22"/>
                        </w:rPr>
                        <w:t xml:space="preserve"> Zuflussgeschwindigkeit in </w:t>
                      </w:r>
                      <m:oMath>
                        <m:sSup>
                          <m:sSupPr>
                            <m:ctrlPr>
                              <w:rPr>
                                <w:rFonts w:ascii="Cambria Math" w:hAnsi="Cambria Math" w:cstheme="majorHAnsi"/>
                                <w:bCs/>
                                <w:i/>
                                <w:szCs w:val="22"/>
                              </w:rPr>
                            </m:ctrlPr>
                          </m:sSupPr>
                          <m:e>
                            <m:r>
                              <w:rPr>
                                <w:rFonts w:ascii="Cambria Math" w:hAnsi="Cambria Math" w:cstheme="majorHAnsi"/>
                                <w:szCs w:val="22"/>
                              </w:rPr>
                              <m:t>m</m:t>
                            </m:r>
                          </m:e>
                          <m:sup>
                            <m:r>
                              <w:rPr>
                                <w:rFonts w:ascii="Cambria Math" w:hAnsi="Cambria Math" w:cstheme="majorHAnsi"/>
                                <w:szCs w:val="22"/>
                              </w:rPr>
                              <m:t>3</m:t>
                            </m:r>
                          </m:sup>
                        </m:sSup>
                        <m:r>
                          <w:rPr>
                            <w:rFonts w:ascii="Cambria Math" w:hAnsi="Cambria Math" w:cstheme="majorHAnsi"/>
                            <w:szCs w:val="22"/>
                          </w:rPr>
                          <m:t>/h</m:t>
                        </m:r>
                      </m:oMath>
                      <w:r>
                        <w:rPr>
                          <w:rFonts w:asciiTheme="majorHAnsi" w:hAnsiTheme="majorHAnsi" w:cstheme="majorHAnsi"/>
                          <w:bCs/>
                          <w:szCs w:val="22"/>
                        </w:rPr>
                        <w:t xml:space="preserve">). </w:t>
                      </w:r>
                      <w:r>
                        <w:rPr>
                          <w:rFonts w:asciiTheme="majorHAnsi" w:hAnsiTheme="majorHAnsi" w:cstheme="majorHAnsi"/>
                          <w:color w:val="000000" w:themeColor="text1"/>
                          <w:szCs w:val="22"/>
                        </w:rPr>
                        <w:t>Berechnen Sie, wann kein Wasser mehr in den Stausee fließt.</w:t>
                      </w:r>
                    </w:p>
                  </w:txbxContent>
                </v:textbox>
                <w10:wrap type="square"/>
              </v:shape>
            </w:pict>
          </mc:Fallback>
        </mc:AlternateContent>
      </w:r>
      <w:r w:rsidR="0045429C">
        <w:rPr>
          <w:rFonts w:asciiTheme="majorHAnsi" w:hAnsiTheme="majorHAnsi" w:cstheme="majorHAnsi"/>
          <w:b/>
          <w:color w:val="244061" w:themeColor="accent1" w:themeShade="80"/>
          <w:sz w:val="36"/>
          <w:szCs w:val="36"/>
        </w:rPr>
        <w:t>3</w:t>
      </w:r>
      <w:r w:rsidR="0045429C">
        <w:rPr>
          <w:rFonts w:asciiTheme="majorHAnsi" w:hAnsiTheme="majorHAnsi" w:cstheme="majorHAnsi"/>
          <w:sz w:val="24"/>
        </w:rPr>
        <w:t xml:space="preserve">  Lösen Sie die beiden </w:t>
      </w:r>
      <w:r w:rsidR="00A13C9F">
        <w:rPr>
          <w:rFonts w:asciiTheme="majorHAnsi" w:hAnsiTheme="majorHAnsi" w:cstheme="majorHAnsi"/>
          <w:sz w:val="24"/>
        </w:rPr>
        <w:t>A</w:t>
      </w:r>
      <w:r w:rsidR="0045429C">
        <w:rPr>
          <w:rFonts w:asciiTheme="majorHAnsi" w:hAnsiTheme="majorHAnsi" w:cstheme="majorHAnsi"/>
          <w:sz w:val="24"/>
        </w:rPr>
        <w:t>ufgaben ohne Hilfsmittel.</w:t>
      </w:r>
    </w:p>
    <w:p w14:paraId="429CA3ED" w14:textId="77777777" w:rsidR="00DC47FA" w:rsidRDefault="0045429C">
      <w:pPr>
        <w:spacing w:before="480" w:after="0"/>
        <w:rPr>
          <w:rFonts w:asciiTheme="majorHAnsi" w:hAnsiTheme="majorHAnsi" w:cstheme="majorHAnsi"/>
          <w:sz w:val="24"/>
        </w:rPr>
      </w:pPr>
      <w:r>
        <w:rPr>
          <w:rFonts w:asciiTheme="majorHAnsi" w:hAnsiTheme="majorHAnsi" w:cstheme="majorHAnsi"/>
          <w:noProof/>
          <w:sz w:val="24"/>
          <w:lang w:eastAsia="de-DE"/>
        </w:rPr>
        <mc:AlternateContent>
          <mc:Choice Requires="wps">
            <w:drawing>
              <wp:anchor distT="45720" distB="45720" distL="114300" distR="114300" simplePos="0" relativeHeight="251672576" behindDoc="0" locked="0" layoutInCell="1" allowOverlap="1" wp14:anchorId="38D94265" wp14:editId="01D4F423">
                <wp:simplePos x="0" y="0"/>
                <wp:positionH relativeFrom="column">
                  <wp:posOffset>2346960</wp:posOffset>
                </wp:positionH>
                <wp:positionV relativeFrom="paragraph">
                  <wp:posOffset>1704975</wp:posOffset>
                </wp:positionV>
                <wp:extent cx="3924300" cy="1352550"/>
                <wp:effectExtent l="0" t="0" r="19050" b="19050"/>
                <wp:wrapSquare wrapText="bothSides"/>
                <wp:docPr id="3386905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52550"/>
                        </a:xfrm>
                        <a:prstGeom prst="rect">
                          <a:avLst/>
                        </a:prstGeom>
                        <a:solidFill>
                          <a:schemeClr val="accent4">
                            <a:lumMod val="60000"/>
                            <a:lumOff val="40000"/>
                          </a:schemeClr>
                        </a:solidFill>
                        <a:ln w="9525">
                          <a:solidFill>
                            <a:srgbClr val="000000"/>
                          </a:solidFill>
                          <a:miter lim="800000"/>
                          <a:headEnd/>
                          <a:tailEnd/>
                        </a:ln>
                      </wps:spPr>
                      <wps:txbx>
                        <w:txbxContent>
                          <w:p w14:paraId="3F9ECCFF" w14:textId="77777777" w:rsidR="00B956DE" w:rsidRDefault="00B956DE">
                            <w:pPr>
                              <w:spacing w:after="60" w:line="259" w:lineRule="auto"/>
                              <w:jc w:val="left"/>
                              <w:rPr>
                                <w:rFonts w:asciiTheme="majorHAnsi" w:hAnsiTheme="majorHAnsi" w:cstheme="majorHAnsi"/>
                                <w:color w:val="000000" w:themeColor="text1"/>
                                <w:szCs w:val="22"/>
                              </w:rPr>
                            </w:pPr>
                            <w:r>
                              <w:rPr>
                                <w:rFonts w:asciiTheme="majorHAnsi" w:hAnsiTheme="majorHAnsi" w:cstheme="majorHAnsi"/>
                                <w:szCs w:val="22"/>
                              </w:rPr>
                              <w:t xml:space="preserve">Die Anzahl der Besucher eines Schnellrestaurants, das um 10 Uhr öffnet, kann näherungsweise durch die Funktion </w:t>
                            </w:r>
                            <m:oMath>
                              <m:r>
                                <w:rPr>
                                  <w:rFonts w:ascii="Cambria Math" w:hAnsi="Cambria Math" w:cstheme="majorHAnsi"/>
                                  <w:szCs w:val="22"/>
                                </w:rPr>
                                <m:t>f</m:t>
                              </m:r>
                            </m:oMath>
                            <w:r>
                              <w:rPr>
                                <w:rFonts w:asciiTheme="majorHAnsi" w:hAnsiTheme="majorHAnsi" w:cstheme="majorHAnsi"/>
                                <w:bCs/>
                                <w:szCs w:val="22"/>
                              </w:rPr>
                              <w:t xml:space="preserve"> mit </w:t>
                            </w:r>
                          </w:p>
                          <w:p w14:paraId="4A2B274D" w14:textId="77777777" w:rsidR="00B956DE" w:rsidRDefault="00B956DE">
                            <w:pPr>
                              <w:spacing w:after="60" w:line="259" w:lineRule="auto"/>
                              <w:jc w:val="left"/>
                              <w:rPr>
                                <w:rFonts w:asciiTheme="majorHAnsi" w:hAnsiTheme="majorHAnsi" w:cstheme="majorHAnsi"/>
                                <w:szCs w:val="22"/>
                              </w:rPr>
                            </w:pPr>
                            <m:oMathPara>
                              <m:oMath>
                                <m:r>
                                  <m:rPr>
                                    <m:sty m:val="bi"/>
                                  </m:rPr>
                                  <w:rPr>
                                    <w:rFonts w:ascii="Cambria Math" w:hAnsi="Cambria Math" w:cstheme="majorHAnsi"/>
                                    <w:szCs w:val="22"/>
                                  </w:rPr>
                                  <m:t>f(x)=(-0,04</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r>
                                  <m:rPr>
                                    <m:sty m:val="bi"/>
                                  </m:rPr>
                                  <w:rPr>
                                    <w:rFonts w:ascii="Cambria Math" w:hAnsi="Cambria Math" w:cstheme="majorHAnsi"/>
                                    <w:szCs w:val="22"/>
                                  </w:rPr>
                                  <m:t>+0,1</m:t>
                                </m:r>
                                <m:r>
                                  <m:rPr>
                                    <m:sty m:val="bi"/>
                                  </m:rPr>
                                  <w:rPr>
                                    <w:rFonts w:ascii="Cambria Math" w:hAnsi="Cambria Math" w:cstheme="majorHAnsi"/>
                                    <w:szCs w:val="22"/>
                                  </w:rPr>
                                  <m:t>x+16)∙(x-10)</m:t>
                                </m:r>
                              </m:oMath>
                            </m:oMathPara>
                          </w:p>
                          <w:p w14:paraId="748F87B1" w14:textId="77777777" w:rsidR="00B956DE" w:rsidRDefault="00B956DE">
                            <w:pPr>
                              <w:spacing w:after="60" w:line="259" w:lineRule="auto"/>
                              <w:jc w:val="left"/>
                              <w:rPr>
                                <w:rFonts w:asciiTheme="majorHAnsi" w:hAnsiTheme="majorHAnsi" w:cstheme="majorHAnsi"/>
                                <w:szCs w:val="22"/>
                              </w:rPr>
                            </w:pPr>
                            <w:r>
                              <w:rPr>
                                <w:rFonts w:asciiTheme="majorHAnsi" w:hAnsiTheme="majorHAnsi" w:cstheme="majorHAnsi"/>
                                <w:szCs w:val="22"/>
                              </w:rPr>
                              <w:t xml:space="preserve">beschrieben werden. Dabei gibt </w:t>
                            </w:r>
                            <m:oMath>
                              <m:r>
                                <w:rPr>
                                  <w:rFonts w:ascii="Cambria Math" w:hAnsi="Cambria Math" w:cstheme="majorHAnsi"/>
                                  <w:szCs w:val="22"/>
                                </w:rPr>
                                <m:t>x</m:t>
                              </m:r>
                            </m:oMath>
                            <w:r>
                              <w:rPr>
                                <w:rFonts w:asciiTheme="majorHAnsi" w:hAnsiTheme="majorHAnsi" w:cstheme="majorHAnsi"/>
                                <w:szCs w:val="22"/>
                              </w:rPr>
                              <w:t xml:space="preserve"> die Uhrzeit in Stunden und </w:t>
                            </w:r>
                            <m:oMath>
                              <m:r>
                                <w:rPr>
                                  <w:rFonts w:ascii="Cambria Math" w:hAnsi="Cambria Math" w:cstheme="majorHAnsi"/>
                                  <w:szCs w:val="22"/>
                                </w:rPr>
                                <m:t>f(x)</m:t>
                              </m:r>
                            </m:oMath>
                            <w:r>
                              <w:rPr>
                                <w:rFonts w:asciiTheme="majorHAnsi" w:hAnsiTheme="majorHAnsi" w:cstheme="majorHAnsi"/>
                                <w:szCs w:val="22"/>
                              </w:rPr>
                              <w:t xml:space="preserve"> die Besucheranzahl an.</w:t>
                            </w:r>
                          </w:p>
                          <w:p w14:paraId="41557F85" w14:textId="77777777" w:rsidR="00B956DE" w:rsidRDefault="00B956DE">
                            <w:pPr>
                              <w:spacing w:after="60" w:line="259" w:lineRule="auto"/>
                              <w:jc w:val="left"/>
                              <w:rPr>
                                <w:rFonts w:asciiTheme="majorHAnsi" w:hAnsiTheme="majorHAnsi" w:cstheme="majorHAnsi"/>
                                <w:color w:val="000000" w:themeColor="text1"/>
                                <w:szCs w:val="22"/>
                              </w:rPr>
                            </w:pPr>
                            <w:r>
                              <w:rPr>
                                <w:rFonts w:asciiTheme="majorHAnsi" w:hAnsiTheme="majorHAnsi" w:cstheme="majorHAnsi"/>
                                <w:szCs w:val="22"/>
                              </w:rPr>
                              <w:t>Berechnen Sie, wann keine Besucher mehr im Restaurant sind.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8D94265" id="_x0000_s1056" type="#_x0000_t202" style="position:absolute;left:0;text-align:left;margin-left:184.8pt;margin-top:134.25pt;width:309pt;height:1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" fillcolor="#b2a1c7 [1943]">
                <v:textbox>
                  <w:txbxContent>
                    <w:p w14:paraId="3F9ECCFF" w14:textId="77777777" w:rsidR="00B956DE" w:rsidRDefault="00B956DE">
                      <w:pPr>
                        <w:spacing w:after="60" w:line="259" w:lineRule="auto"/>
                        <w:jc w:val="left"/>
                        <w:rPr>
                          <w:rFonts w:asciiTheme="majorHAnsi" w:hAnsiTheme="majorHAnsi" w:cstheme="majorHAnsi"/>
                          <w:color w:val="000000" w:themeColor="text1"/>
                          <w:szCs w:val="22"/>
                        </w:rPr>
                      </w:pPr>
                      <w:r>
                        <w:rPr>
                          <w:rFonts w:asciiTheme="majorHAnsi" w:hAnsiTheme="majorHAnsi" w:cstheme="majorHAnsi"/>
                          <w:szCs w:val="22"/>
                        </w:rPr>
                        <w:t xml:space="preserve">Die Anzahl der Besucher eines Schnellrestaurants, das um 10 Uhr öffnet, kann näherungsweise durch die Funktion </w:t>
                      </w:r>
                      <m:oMath>
                        <m:r>
                          <w:rPr>
                            <w:rFonts w:ascii="Cambria Math" w:hAnsi="Cambria Math" w:cstheme="majorHAnsi"/>
                            <w:szCs w:val="22"/>
                          </w:rPr>
                          <m:t>f</m:t>
                        </m:r>
                      </m:oMath>
                      <w:r>
                        <w:rPr>
                          <w:rFonts w:asciiTheme="majorHAnsi" w:hAnsiTheme="majorHAnsi" w:cstheme="majorHAnsi"/>
                          <w:bCs/>
                          <w:szCs w:val="22"/>
                        </w:rPr>
                        <w:t xml:space="preserve"> mit </w:t>
                      </w:r>
                    </w:p>
                    <w:p w14:paraId="4A2B274D" w14:textId="77777777" w:rsidR="00B956DE" w:rsidRDefault="00B956DE">
                      <w:pPr>
                        <w:spacing w:after="60" w:line="259" w:lineRule="auto"/>
                        <w:jc w:val="left"/>
                        <w:rPr>
                          <w:rFonts w:asciiTheme="majorHAnsi" w:hAnsiTheme="majorHAnsi" w:cstheme="majorHAnsi"/>
                          <w:szCs w:val="22"/>
                        </w:rPr>
                      </w:pPr>
                      <m:oMathPara>
                        <m:oMath>
                          <m:r>
                            <m:rPr>
                              <m:sty m:val="bi"/>
                            </m:rPr>
                            <w:rPr>
                              <w:rFonts w:ascii="Cambria Math" w:hAnsi="Cambria Math" w:cstheme="majorHAnsi"/>
                              <w:szCs w:val="22"/>
                            </w:rPr>
                            <m:t>f(x)=(-0,04</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r>
                            <m:rPr>
                              <m:sty m:val="bi"/>
                            </m:rPr>
                            <w:rPr>
                              <w:rFonts w:ascii="Cambria Math" w:hAnsi="Cambria Math" w:cstheme="majorHAnsi"/>
                              <w:szCs w:val="22"/>
                            </w:rPr>
                            <m:t>+0,1</m:t>
                          </m:r>
                          <m:r>
                            <m:rPr>
                              <m:sty m:val="bi"/>
                            </m:rPr>
                            <w:rPr>
                              <w:rFonts w:ascii="Cambria Math" w:hAnsi="Cambria Math" w:cstheme="majorHAnsi"/>
                              <w:szCs w:val="22"/>
                            </w:rPr>
                            <m:t>x+16)∙(x-10)</m:t>
                          </m:r>
                        </m:oMath>
                      </m:oMathPara>
                    </w:p>
                    <w:p w14:paraId="748F87B1" w14:textId="77777777" w:rsidR="00B956DE" w:rsidRDefault="00B956DE">
                      <w:pPr>
                        <w:spacing w:after="60" w:line="259" w:lineRule="auto"/>
                        <w:jc w:val="left"/>
                        <w:rPr>
                          <w:rFonts w:asciiTheme="majorHAnsi" w:hAnsiTheme="majorHAnsi" w:cstheme="majorHAnsi"/>
                          <w:szCs w:val="22"/>
                        </w:rPr>
                      </w:pPr>
                      <w:r>
                        <w:rPr>
                          <w:rFonts w:asciiTheme="majorHAnsi" w:hAnsiTheme="majorHAnsi" w:cstheme="majorHAnsi"/>
                          <w:szCs w:val="22"/>
                        </w:rPr>
                        <w:t xml:space="preserve">beschrieben werden. Dabei gibt </w:t>
                      </w:r>
                      <m:oMath>
                        <m:r>
                          <w:rPr>
                            <w:rFonts w:ascii="Cambria Math" w:hAnsi="Cambria Math" w:cstheme="majorHAnsi"/>
                            <w:szCs w:val="22"/>
                          </w:rPr>
                          <m:t>x</m:t>
                        </m:r>
                      </m:oMath>
                      <w:r>
                        <w:rPr>
                          <w:rFonts w:asciiTheme="majorHAnsi" w:hAnsiTheme="majorHAnsi" w:cstheme="majorHAnsi"/>
                          <w:szCs w:val="22"/>
                        </w:rPr>
                        <w:t xml:space="preserve"> die Uhrzeit in Stunden und </w:t>
                      </w:r>
                      <m:oMath>
                        <m:r>
                          <w:rPr>
                            <w:rFonts w:ascii="Cambria Math" w:hAnsi="Cambria Math" w:cstheme="majorHAnsi"/>
                            <w:szCs w:val="22"/>
                          </w:rPr>
                          <m:t>f(x)</m:t>
                        </m:r>
                      </m:oMath>
                      <w:r>
                        <w:rPr>
                          <w:rFonts w:asciiTheme="majorHAnsi" w:hAnsiTheme="majorHAnsi" w:cstheme="majorHAnsi"/>
                          <w:szCs w:val="22"/>
                        </w:rPr>
                        <w:t xml:space="preserve"> die Besucheranzahl an.</w:t>
                      </w:r>
                    </w:p>
                    <w:p w14:paraId="41557F85" w14:textId="77777777" w:rsidR="00B956DE" w:rsidRDefault="00B956DE">
                      <w:pPr>
                        <w:spacing w:after="60" w:line="259" w:lineRule="auto"/>
                        <w:jc w:val="left"/>
                        <w:rPr>
                          <w:rFonts w:asciiTheme="majorHAnsi" w:hAnsiTheme="majorHAnsi" w:cstheme="majorHAnsi"/>
                          <w:color w:val="000000" w:themeColor="text1"/>
                          <w:szCs w:val="22"/>
                        </w:rPr>
                      </w:pPr>
                      <w:r>
                        <w:rPr>
                          <w:rFonts w:asciiTheme="majorHAnsi" w:hAnsiTheme="majorHAnsi" w:cstheme="majorHAnsi"/>
                          <w:szCs w:val="22"/>
                        </w:rPr>
                        <w:t>Berechnen Sie, wann keine Besucher mehr im Restaurant sind.</w:t>
                      </w:r>
                    </w:p>
                  </w:txbxContent>
                </v:textbox>
                <w10:wrap type="square"/>
              </v:shape>
            </w:pict>
          </mc:Fallback>
        </mc:AlternateContent>
      </w:r>
      <w:r>
        <w:rPr>
          <w:rFonts w:asciiTheme="majorHAnsi" w:hAnsiTheme="majorHAnsi" w:cstheme="majorHAnsi"/>
          <w:b/>
          <w:color w:val="244061" w:themeColor="accent1" w:themeShade="80"/>
          <w:sz w:val="36"/>
          <w:szCs w:val="36"/>
        </w:rPr>
        <w:t>4*</w:t>
      </w:r>
      <w:r>
        <w:rPr>
          <w:rFonts w:asciiTheme="majorHAnsi" w:hAnsiTheme="majorHAnsi" w:cstheme="majorHAnsi"/>
          <w:sz w:val="24"/>
        </w:rPr>
        <w:t xml:space="preserve"> (Zusatzaufgabe)</w:t>
      </w:r>
    </w:p>
    <w:p w14:paraId="0E49892D" w14:textId="4EBC8D36" w:rsidR="00DC47FA" w:rsidRDefault="0045429C">
      <w:pPr>
        <w:spacing w:after="0" w:line="240" w:lineRule="auto"/>
        <w:rPr>
          <w:rFonts w:asciiTheme="majorHAnsi" w:hAnsiTheme="majorHAnsi" w:cstheme="majorHAnsi"/>
          <w:sz w:val="24"/>
        </w:rPr>
      </w:pPr>
      <w:r>
        <w:rPr>
          <w:rFonts w:asciiTheme="majorHAnsi" w:hAnsiTheme="majorHAnsi" w:cstheme="majorHAnsi"/>
          <w:sz w:val="24"/>
        </w:rPr>
        <w:t xml:space="preserve">Lösen Sie die nebenstehende </w:t>
      </w:r>
      <w:r w:rsidR="00A13C9F">
        <w:rPr>
          <w:rFonts w:asciiTheme="majorHAnsi" w:hAnsiTheme="majorHAnsi" w:cstheme="majorHAnsi"/>
          <w:sz w:val="24"/>
        </w:rPr>
        <w:t>A</w:t>
      </w:r>
      <w:r>
        <w:rPr>
          <w:rFonts w:asciiTheme="majorHAnsi" w:hAnsiTheme="majorHAnsi" w:cstheme="majorHAnsi"/>
          <w:sz w:val="24"/>
        </w:rPr>
        <w:t>ufgabe mit den Funktionalitäten eines WTR.</w:t>
      </w:r>
    </w:p>
    <w:p w14:paraId="3620412A" w14:textId="77777777" w:rsidR="00DC47FA" w:rsidRDefault="0045429C">
      <w:pPr>
        <w:spacing w:after="0" w:line="240" w:lineRule="auto"/>
        <w:jc w:val="left"/>
        <w:rPr>
          <w:rFonts w:asciiTheme="majorHAnsi" w:hAnsiTheme="majorHAnsi" w:cstheme="majorHAnsi"/>
          <w:sz w:val="24"/>
        </w:rPr>
      </w:pPr>
      <w:r>
        <w:rPr>
          <w:rFonts w:asciiTheme="majorHAnsi" w:hAnsiTheme="majorHAnsi" w:cstheme="majorHAnsi"/>
          <w:sz w:val="24"/>
        </w:rPr>
        <w:br w:type="page"/>
      </w:r>
    </w:p>
    <w:p w14:paraId="0E70BC7B" w14:textId="77777777" w:rsidR="00DC47FA" w:rsidRDefault="00DC47FA">
      <w:pPr>
        <w:spacing w:after="0" w:line="240" w:lineRule="auto"/>
        <w:jc w:val="left"/>
        <w:rPr>
          <w:rFonts w:asciiTheme="majorHAnsi" w:hAnsiTheme="majorHAnsi" w:cstheme="majorHAnsi"/>
          <w:sz w:val="24"/>
        </w:rPr>
      </w:pPr>
    </w:p>
    <w:p w14:paraId="15FB7475" w14:textId="77777777" w:rsidR="00DC47FA" w:rsidRDefault="003F0E9E">
      <w:pPr>
        <w:rPr>
          <w:b/>
          <w:bCs/>
          <w:sz w:val="28"/>
          <w:szCs w:val="28"/>
        </w:rPr>
      </w:pPr>
      <w:r>
        <w:rPr>
          <w:noProof/>
          <w:lang w:eastAsia="de-DE"/>
        </w:rPr>
        <mc:AlternateContent>
          <mc:Choice Requires="wps">
            <w:drawing>
              <wp:anchor distT="45720" distB="45720" distL="114300" distR="114300" simplePos="0" relativeHeight="251774976" behindDoc="0" locked="0" layoutInCell="1" allowOverlap="1" wp14:anchorId="7EDA4274" wp14:editId="16344651">
                <wp:simplePos x="0" y="0"/>
                <wp:positionH relativeFrom="column">
                  <wp:posOffset>1461770</wp:posOffset>
                </wp:positionH>
                <wp:positionV relativeFrom="paragraph">
                  <wp:posOffset>245110</wp:posOffset>
                </wp:positionV>
                <wp:extent cx="3892550" cy="290830"/>
                <wp:effectExtent l="0" t="0" r="12700" b="139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90830"/>
                        </a:xfrm>
                        <a:prstGeom prst="rect">
                          <a:avLst/>
                        </a:prstGeom>
                        <a:solidFill>
                          <a:srgbClr val="FFFFFF"/>
                        </a:solidFill>
                        <a:ln w="9525">
                          <a:solidFill>
                            <a:srgbClr val="000000"/>
                          </a:solidFill>
                          <a:miter lim="800000"/>
                          <a:headEnd/>
                          <a:tailEnd/>
                        </a:ln>
                      </wps:spPr>
                      <wps:txbx>
                        <w:txbxContent>
                          <w:p w14:paraId="071ECAA1" w14:textId="77777777" w:rsidR="00B956DE" w:rsidRPr="003F0E9E" w:rsidRDefault="00B956DE">
                            <w:pPr>
                              <w:rPr>
                                <w:rFonts w:asciiTheme="majorHAnsi" w:hAnsiTheme="majorHAnsi" w:cstheme="majorHAnsi"/>
                                <w:sz w:val="18"/>
                              </w:rPr>
                            </w:pPr>
                            <w:r>
                              <w:rPr>
                                <w:rFonts w:asciiTheme="majorHAnsi" w:hAnsiTheme="majorHAnsi" w:cstheme="majorHAnsi"/>
                                <w:bCs/>
                                <w:szCs w:val="28"/>
                              </w:rPr>
                              <w:t>Hinweis:</w:t>
                            </w:r>
                            <w:r w:rsidRPr="003F0E9E">
                              <w:rPr>
                                <w:rFonts w:asciiTheme="majorHAnsi" w:hAnsiTheme="majorHAnsi" w:cstheme="majorHAnsi"/>
                                <w:bCs/>
                                <w:szCs w:val="28"/>
                              </w:rPr>
                              <w:t xml:space="preserve"> „</w:t>
                            </w:r>
                            <m:oMath>
                              <m:r>
                                <w:rPr>
                                  <w:rFonts w:ascii="Cambria Math" w:hAnsi="Cambria Math" w:cstheme="majorHAnsi"/>
                                  <w:szCs w:val="28"/>
                                </w:rPr>
                                <m:t>∨</m:t>
                              </m:r>
                            </m:oMath>
                            <w:r w:rsidRPr="003F0E9E">
                              <w:rPr>
                                <w:rFonts w:asciiTheme="majorHAnsi" w:hAnsiTheme="majorHAnsi" w:cstheme="majorHAnsi"/>
                                <w:bCs/>
                                <w:szCs w:val="28"/>
                              </w:rPr>
                              <w:t xml:space="preserve">“ </w:t>
                            </w:r>
                            <w:r>
                              <w:rPr>
                                <w:rFonts w:asciiTheme="majorHAnsi" w:hAnsiTheme="majorHAnsi" w:cstheme="majorHAnsi"/>
                                <w:bCs/>
                                <w:szCs w:val="28"/>
                              </w:rPr>
                              <w:t xml:space="preserve">ist eine mathematische Kurzschreibweise für </w:t>
                            </w:r>
                            <w:r w:rsidRPr="003F0E9E">
                              <w:rPr>
                                <w:rFonts w:asciiTheme="majorHAnsi" w:hAnsiTheme="majorHAnsi" w:cstheme="majorHAnsi"/>
                                <w:bCs/>
                                <w:szCs w:val="28"/>
                              </w:rPr>
                              <w:t>„oder“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A4274" id="_x0000_s1057" type="#_x0000_t202" style="position:absolute;left:0;text-align:left;margin-left:115.1pt;margin-top:19.3pt;width:306.5pt;height:22.9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">
                <v:textbox>
                  <w:txbxContent>
                    <w:p w14:paraId="071ECAA1" w14:textId="77777777" w:rsidR="00B956DE" w:rsidRPr="003F0E9E" w:rsidRDefault="00B956DE">
                      <w:pPr>
                        <w:rPr>
                          <w:rFonts w:asciiTheme="majorHAnsi" w:hAnsiTheme="majorHAnsi" w:cstheme="majorHAnsi"/>
                          <w:sz w:val="18"/>
                        </w:rPr>
                      </w:pPr>
                      <w:r>
                        <w:rPr>
                          <w:rFonts w:asciiTheme="majorHAnsi" w:hAnsiTheme="majorHAnsi" w:cstheme="majorHAnsi"/>
                          <w:bCs/>
                          <w:szCs w:val="28"/>
                        </w:rPr>
                        <w:t>Hinweis:</w:t>
                      </w:r>
                      <w:r w:rsidRPr="003F0E9E">
                        <w:rPr>
                          <w:rFonts w:asciiTheme="majorHAnsi" w:hAnsiTheme="majorHAnsi" w:cstheme="majorHAnsi"/>
                          <w:bCs/>
                          <w:szCs w:val="28"/>
                        </w:rPr>
                        <w:t xml:space="preserve"> „</w:t>
                      </w:r>
                      <m:oMath>
                        <m:r>
                          <w:rPr>
                            <w:rFonts w:ascii="Cambria Math" w:hAnsi="Cambria Math" w:cstheme="majorHAnsi"/>
                            <w:szCs w:val="28"/>
                          </w:rPr>
                          <m:t>∨</m:t>
                        </m:r>
                      </m:oMath>
                      <w:r w:rsidRPr="003F0E9E">
                        <w:rPr>
                          <w:rFonts w:asciiTheme="majorHAnsi" w:hAnsiTheme="majorHAnsi" w:cstheme="majorHAnsi"/>
                          <w:bCs/>
                          <w:szCs w:val="28"/>
                        </w:rPr>
                        <w:t xml:space="preserve">“ </w:t>
                      </w:r>
                      <w:r>
                        <w:rPr>
                          <w:rFonts w:asciiTheme="majorHAnsi" w:hAnsiTheme="majorHAnsi" w:cstheme="majorHAnsi"/>
                          <w:bCs/>
                          <w:szCs w:val="28"/>
                        </w:rPr>
                        <w:t xml:space="preserve">ist eine mathematische Kurzschreibweise für </w:t>
                      </w:r>
                      <w:r w:rsidRPr="003F0E9E">
                        <w:rPr>
                          <w:rFonts w:asciiTheme="majorHAnsi" w:hAnsiTheme="majorHAnsi" w:cstheme="majorHAnsi"/>
                          <w:bCs/>
                          <w:szCs w:val="28"/>
                        </w:rPr>
                        <w:t>„oder“</w:t>
                      </w:r>
                    </w:p>
                  </w:txbxContent>
                </v:textbox>
                <w10:wrap type="square"/>
              </v:shape>
            </w:pict>
          </mc:Fallback>
        </mc:AlternateContent>
      </w:r>
      <w:r w:rsidR="0045429C">
        <w:rPr>
          <w:noProof/>
          <w:u w:val="single"/>
          <w:lang w:eastAsia="de-DE"/>
        </w:rPr>
        <w:drawing>
          <wp:anchor distT="0" distB="0" distL="114300" distR="114300" simplePos="0" relativeHeight="251772928" behindDoc="1" locked="0" layoutInCell="1" allowOverlap="1" wp14:anchorId="1F04D5EE" wp14:editId="178FC36F">
            <wp:simplePos x="0" y="0"/>
            <wp:positionH relativeFrom="column">
              <wp:posOffset>4061460</wp:posOffset>
            </wp:positionH>
            <wp:positionV relativeFrom="paragraph">
              <wp:posOffset>329565</wp:posOffset>
            </wp:positionV>
            <wp:extent cx="2679700" cy="2774950"/>
            <wp:effectExtent l="0" t="0" r="6350" b="6350"/>
            <wp:wrapNone/>
            <wp:docPr id="849499568" name="Grafik 1" descr="Ein Bild, das stationär, Papierprodukt, Papier,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63902" name="Grafik 1" descr="Ein Bild, das stationär, Papierprodukt, Papier, Rechteck enthält.&#10;&#10;Automatisch generierte Beschreibung"/>
                    <pic:cNvPicPr/>
                  </pic:nvPicPr>
                  <pic:blipFill>
                    <a:blip r:embed="rId12"/>
                    <a:srcRect r="7019" b="3303"/>
                    <a:stretch>
                      <a:fillRect/>
                    </a:stretch>
                  </pic:blipFill>
                  <pic:spPr bwMode="auto">
                    <a:xfrm>
                      <a:off x="0" y="0"/>
                      <a:ext cx="2679700" cy="277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29C">
        <w:rPr>
          <w:b/>
          <w:bCs/>
          <w:noProof/>
          <w:sz w:val="28"/>
          <w:szCs w:val="28"/>
          <w:lang w:eastAsia="de-DE"/>
        </w:rPr>
        <w:drawing>
          <wp:anchor distT="0" distB="0" distL="114300" distR="114300" simplePos="0" relativeHeight="251771904" behindDoc="1" locked="0" layoutInCell="1" allowOverlap="1" wp14:anchorId="0149471B" wp14:editId="733978C0">
            <wp:simplePos x="0" y="0"/>
            <wp:positionH relativeFrom="column">
              <wp:posOffset>-170948</wp:posOffset>
            </wp:positionH>
            <wp:positionV relativeFrom="paragraph">
              <wp:posOffset>373380</wp:posOffset>
            </wp:positionV>
            <wp:extent cx="4287913" cy="2618023"/>
            <wp:effectExtent l="0" t="0" r="0" b="0"/>
            <wp:wrapNone/>
            <wp:docPr id="1158143245" name="Grafik 1" descr="Ein Bild, das Rechteck, Papierprodukt, Zubehör, stationä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52432" name="Grafik 1" descr="Ein Bild, das Rechteck, Papierprodukt, Zubehör, stationär enthält.&#10;&#10;Automatisch generierte Beschreibung"/>
                    <pic:cNvPicPr/>
                  </pic:nvPicPr>
                  <pic:blipFill>
                    <a:blip r:embed="rId13"/>
                    <a:stretch>
                      <a:fillRect/>
                    </a:stretch>
                  </pic:blipFill>
                  <pic:spPr>
                    <a:xfrm>
                      <a:off x="0" y="0"/>
                      <a:ext cx="4287913" cy="2618023"/>
                    </a:xfrm>
                    <a:prstGeom prst="rect">
                      <a:avLst/>
                    </a:prstGeom>
                  </pic:spPr>
                </pic:pic>
              </a:graphicData>
            </a:graphic>
            <wp14:sizeRelH relativeFrom="margin">
              <wp14:pctWidth>0</wp14:pctWidth>
            </wp14:sizeRelH>
            <wp14:sizeRelV relativeFrom="margin">
              <wp14:pctHeight>0</wp14:pctHeight>
            </wp14:sizeRelV>
          </wp:anchor>
        </w:drawing>
      </w:r>
      <w:r w:rsidR="0045429C">
        <w:rPr>
          <w:b/>
          <w:bCs/>
          <w:sz w:val="28"/>
          <w:szCs w:val="28"/>
        </w:rPr>
        <w:t>M1 – Lösungen</w:t>
      </w:r>
      <w:r>
        <w:rPr>
          <w:b/>
          <w:bCs/>
          <w:sz w:val="28"/>
          <w:szCs w:val="28"/>
        </w:rPr>
        <w:t xml:space="preserve">                         </w:t>
      </w:r>
    </w:p>
    <w:p w14:paraId="6AAF61B3" w14:textId="77777777" w:rsidR="00DC47FA" w:rsidRDefault="0045429C">
      <w:pPr>
        <w:jc w:val="center"/>
      </w:pPr>
      <w:r>
        <w:rPr>
          <w:noProof/>
          <w:lang w:eastAsia="de-DE"/>
        </w:rPr>
        <w:drawing>
          <wp:anchor distT="0" distB="0" distL="114300" distR="114300" simplePos="0" relativeHeight="251729920" behindDoc="1" locked="0" layoutInCell="1" allowOverlap="1" wp14:anchorId="5569074E" wp14:editId="394A12B4">
            <wp:simplePos x="0" y="0"/>
            <wp:positionH relativeFrom="column">
              <wp:posOffset>635</wp:posOffset>
            </wp:positionH>
            <wp:positionV relativeFrom="paragraph">
              <wp:posOffset>3219450</wp:posOffset>
            </wp:positionV>
            <wp:extent cx="6366510" cy="2399665"/>
            <wp:effectExtent l="0" t="0" r="0" b="635"/>
            <wp:wrapNone/>
            <wp:docPr id="157170302" name="Grafik 157170302" descr="Ein Bild, das stationär, Design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039699" name="Grafik 13" descr="Ein Bild, das stationär, Design enthält.&#10;&#10;Automatisch generierte Beschreibung mit mittlerer Zuverlässigkeit"/>
                    <pic:cNvPicPr>
                      <a:picLocks noChangeAspect="1" noChangeArrowheads="1"/>
                    </pic:cNvPicPr>
                  </pic:nvPicPr>
                  <pic:blipFill>
                    <a:blip r:embed="rId9">
                      <a:extLst>
                        <a:ext uri="{28A0092B-C50C-407E-A947-70E740481C1C}">
                          <a14:useLocalDpi xmlns:a14="http://schemas.microsoft.com/office/drawing/2010/main" val="0"/>
                        </a:ext>
                      </a:extLst>
                    </a:blip>
                    <a:srcRect l="4114"/>
                    <a:stretch>
                      <a:fillRect/>
                    </a:stretch>
                  </pic:blipFill>
                  <pic:spPr bwMode="auto">
                    <a:xfrm>
                      <a:off x="0" y="0"/>
                      <a:ext cx="6366510" cy="2399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40EE1" w14:textId="77777777" w:rsidR="00DC47FA" w:rsidRDefault="0045429C">
      <w:pPr>
        <w:spacing w:after="0"/>
        <w:rPr>
          <w:u w:val="single"/>
        </w:rPr>
      </w:pPr>
      <w:r>
        <w:rPr>
          <w:b/>
          <w:bCs/>
          <w:noProof/>
          <w:color w:val="000000" w:themeColor="text1"/>
          <w:sz w:val="24"/>
          <w:lang w:eastAsia="de-DE"/>
        </w:rPr>
        <mc:AlternateContent>
          <mc:Choice Requires="wps">
            <w:drawing>
              <wp:anchor distT="45720" distB="45720" distL="114300" distR="114300" simplePos="0" relativeHeight="251723776" behindDoc="0" locked="0" layoutInCell="1" allowOverlap="1" wp14:anchorId="69BC5549" wp14:editId="7920BFD0">
                <wp:simplePos x="0" y="0"/>
                <wp:positionH relativeFrom="column">
                  <wp:posOffset>4386747</wp:posOffset>
                </wp:positionH>
                <wp:positionV relativeFrom="paragraph">
                  <wp:posOffset>23058</wp:posOffset>
                </wp:positionV>
                <wp:extent cx="2287905" cy="1877672"/>
                <wp:effectExtent l="209550" t="304800" r="150495" b="313690"/>
                <wp:wrapNone/>
                <wp:docPr id="3886628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8169">
                          <a:off x="0" y="0"/>
                          <a:ext cx="2287905" cy="18776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AEA246" w14:textId="77777777" w:rsidR="00B956DE" w:rsidRDefault="00B956DE">
                            <w:pPr>
                              <w:spacing w:after="0"/>
                              <w:rPr>
                                <w:rFonts w:eastAsiaTheme="minorEastAsia"/>
                                <w:b/>
                              </w:rPr>
                            </w:pPr>
                            <w:r>
                              <w:rPr>
                                <w:rFonts w:eastAsiaTheme="minorEastAsia"/>
                                <w:b/>
                                <w:bCs/>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x+6=0</m:t>
                              </m:r>
                            </m:oMath>
                            <w:r>
                              <w:rPr>
                                <w:rFonts w:eastAsiaTheme="minorEastAsia"/>
                                <w:b/>
                              </w:rPr>
                              <w:t xml:space="preserve"> </w:t>
                            </w:r>
                          </w:p>
                          <w:p w14:paraId="46941459" w14:textId="77777777" w:rsidR="00B956DE" w:rsidRDefault="00B956DE">
                            <w:pPr>
                              <w:spacing w:after="0"/>
                              <w:rPr>
                                <w:rFonts w:eastAsiaTheme="minorEastAsia"/>
                                <w:b/>
                                <w:sz w:val="16"/>
                                <w:szCs w:val="16"/>
                              </w:rPr>
                            </w:pPr>
                          </w:p>
                          <w:p w14:paraId="39DD67A9"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m:rPr>
                                  <m:sty m:val="p"/>
                                </m:rPr>
                                <w:rPr>
                                  <w:rFonts w:ascii="Cambria Math" w:hAnsi="Cambria Math"/>
                                  <w:sz w:val="15"/>
                                  <w:szCs w:val="15"/>
                                </w:rPr>
                                <m:t>+</m:t>
                              </m:r>
                              <m:rad>
                                <m:radPr>
                                  <m:degHide m:val="1"/>
                                  <m:ctrlPr>
                                    <w:rPr>
                                      <w:rFonts w:ascii="Cambria Math" w:hAnsi="Cambria Math"/>
                                      <w:sz w:val="15"/>
                                      <w:szCs w:val="15"/>
                                    </w:rPr>
                                  </m:ctrlPr>
                                </m:radPr>
                                <m:deg/>
                                <m:e>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r>
                                                <w:rPr>
                                                  <w:rFonts w:ascii="Cambria Math" w:hAnsi="Cambria Math"/>
                                                  <w:sz w:val="15"/>
                                                  <w:szCs w:val="15"/>
                                                </w:rPr>
                                                <m:t>5</m:t>
                                              </m:r>
                                            </m:num>
                                            <m:den>
                                              <m:r>
                                                <w:rPr>
                                                  <w:rFonts w:ascii="Cambria Math" w:hAnsi="Cambria Math"/>
                                                  <w:sz w:val="15"/>
                                                  <w:szCs w:val="15"/>
                                                </w:rPr>
                                                <m:t>2</m:t>
                                              </m:r>
                                            </m:den>
                                          </m:f>
                                        </m:e>
                                      </m:d>
                                    </m:e>
                                    <m:sup>
                                      <m:r>
                                        <w:rPr>
                                          <w:rFonts w:ascii="Cambria Math" w:hAnsi="Cambria Math"/>
                                          <w:sz w:val="15"/>
                                          <w:szCs w:val="15"/>
                                        </w:rPr>
                                        <m:t>2</m:t>
                                      </m:r>
                                    </m:sup>
                                  </m:sSup>
                                  <m:r>
                                    <w:rPr>
                                      <w:rFonts w:ascii="Cambria Math" w:hAnsi="Cambria Math"/>
                                      <w:sz w:val="15"/>
                                      <w:szCs w:val="15"/>
                                    </w:rPr>
                                    <m:t>-6</m:t>
                                  </m:r>
                                </m:e>
                              </m:rad>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r>
                                                <w:rPr>
                                                  <w:rFonts w:ascii="Cambria Math" w:hAnsi="Cambria Math"/>
                                                  <w:sz w:val="15"/>
                                                  <w:szCs w:val="15"/>
                                                </w:rPr>
                                                <m:t>5</m:t>
                                              </m:r>
                                            </m:num>
                                            <m:den>
                                              <m:r>
                                                <w:rPr>
                                                  <w:rFonts w:ascii="Cambria Math" w:hAnsi="Cambria Math"/>
                                                  <w:sz w:val="15"/>
                                                  <w:szCs w:val="15"/>
                                                </w:rPr>
                                                <m:t>2</m:t>
                                              </m:r>
                                            </m:den>
                                          </m:f>
                                        </m:e>
                                      </m:d>
                                    </m:e>
                                    <m:sup>
                                      <m:r>
                                        <w:rPr>
                                          <w:rFonts w:ascii="Cambria Math" w:hAnsi="Cambria Math"/>
                                          <w:sz w:val="15"/>
                                          <w:szCs w:val="15"/>
                                        </w:rPr>
                                        <m:t>2</m:t>
                                      </m:r>
                                    </m:sup>
                                  </m:sSup>
                                  <m:r>
                                    <w:rPr>
                                      <w:rFonts w:ascii="Cambria Math" w:hAnsi="Cambria Math"/>
                                      <w:sz w:val="15"/>
                                      <w:szCs w:val="15"/>
                                    </w:rPr>
                                    <m:t>-6</m:t>
                                  </m:r>
                                </m:e>
                              </m:rad>
                            </m:oMath>
                            <w:r>
                              <w:rPr>
                                <w:rFonts w:eastAsiaTheme="minorEastAsia"/>
                                <w:bCs/>
                                <w:sz w:val="15"/>
                                <w:szCs w:val="15"/>
                              </w:rPr>
                              <w:t xml:space="preserve"> </w:t>
                            </w:r>
                          </w:p>
                          <w:p w14:paraId="7DDE8EB7"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m:rPr>
                                  <m:sty m:val="p"/>
                                </m:rPr>
                                <w:rPr>
                                  <w:rFonts w:ascii="Cambria Math" w:hAnsi="Cambria Math"/>
                                  <w:sz w:val="15"/>
                                  <w:szCs w:val="15"/>
                                </w:rPr>
                                <m:t>+</m:t>
                              </m:r>
                              <m:rad>
                                <m:radPr>
                                  <m:degHide m:val="1"/>
                                  <m:ctrlPr>
                                    <w:rPr>
                                      <w:rFonts w:ascii="Cambria Math" w:hAnsi="Cambria Math"/>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25</m:t>
                                      </m:r>
                                    </m:num>
                                    <m:den>
                                      <m:r>
                                        <w:rPr>
                                          <w:rFonts w:ascii="Cambria Math" w:eastAsiaTheme="minorEastAsia" w:hAnsi="Cambria Math"/>
                                          <w:sz w:val="15"/>
                                          <w:szCs w:val="15"/>
                                        </w:rPr>
                                        <m:t>4</m:t>
                                      </m:r>
                                    </m:den>
                                  </m:f>
                                  <m:r>
                                    <w:rPr>
                                      <w:rFonts w:ascii="Cambria Math" w:eastAsiaTheme="minorEastAsia" w:hAnsi="Cambria Math"/>
                                      <w:sz w:val="15"/>
                                      <w:szCs w:val="15"/>
                                    </w:rPr>
                                    <m:t>-</m:t>
                                  </m:r>
                                  <m:f>
                                    <m:fPr>
                                      <m:ctrlPr>
                                        <w:rPr>
                                          <w:rFonts w:ascii="Cambria Math" w:eastAsiaTheme="minorEastAsia" w:hAnsi="Cambria Math"/>
                                          <w:bCs/>
                                          <w:i/>
                                          <w:sz w:val="15"/>
                                          <w:szCs w:val="15"/>
                                        </w:rPr>
                                      </m:ctrlPr>
                                    </m:fPr>
                                    <m:num>
                                      <m:r>
                                        <w:rPr>
                                          <w:rFonts w:ascii="Cambria Math" w:eastAsiaTheme="minorEastAsia" w:hAnsi="Cambria Math"/>
                                          <w:sz w:val="15"/>
                                          <w:szCs w:val="15"/>
                                        </w:rPr>
                                        <m:t>24</m:t>
                                      </m:r>
                                    </m:num>
                                    <m:den>
                                      <m:r>
                                        <w:rPr>
                                          <w:rFonts w:ascii="Cambria Math" w:eastAsiaTheme="minorEastAsia" w:hAnsi="Cambria Math"/>
                                          <w:sz w:val="15"/>
                                          <w:szCs w:val="15"/>
                                        </w:rPr>
                                        <m:t>4</m:t>
                                      </m:r>
                                    </m:den>
                                  </m:f>
                                </m:e>
                              </m:rad>
                              <m:r>
                                <w:rPr>
                                  <w:rFonts w:ascii="Cambria Math" w:eastAsiaTheme="minorEastAsia" w:hAnsi="Cambria Math"/>
                                  <w:sz w:val="15"/>
                                  <w:szCs w:val="15"/>
                                </w:rPr>
                                <m:t xml:space="preserve">  </m:t>
                              </m:r>
                              <m:r>
                                <w:rPr>
                                  <w:rFonts w:ascii="Cambria Math" w:hAnsi="Cambria Math"/>
                                  <w:sz w:val="15"/>
                                  <w:szCs w:val="15"/>
                                </w:rPr>
                                <m:t>∨ 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25</m:t>
                                      </m:r>
                                    </m:num>
                                    <m:den>
                                      <m:r>
                                        <w:rPr>
                                          <w:rFonts w:ascii="Cambria Math" w:eastAsiaTheme="minorEastAsia" w:hAnsi="Cambria Math"/>
                                          <w:sz w:val="15"/>
                                          <w:szCs w:val="15"/>
                                        </w:rPr>
                                        <m:t>4</m:t>
                                      </m:r>
                                    </m:den>
                                  </m:f>
                                  <m:r>
                                    <w:rPr>
                                      <w:rFonts w:ascii="Cambria Math" w:eastAsiaTheme="minorEastAsia" w:hAnsi="Cambria Math"/>
                                      <w:sz w:val="15"/>
                                      <w:szCs w:val="15"/>
                                    </w:rPr>
                                    <m:t>-</m:t>
                                  </m:r>
                                  <m:f>
                                    <m:fPr>
                                      <m:ctrlPr>
                                        <w:rPr>
                                          <w:rFonts w:ascii="Cambria Math" w:eastAsiaTheme="minorEastAsia" w:hAnsi="Cambria Math"/>
                                          <w:bCs/>
                                          <w:i/>
                                          <w:sz w:val="15"/>
                                          <w:szCs w:val="15"/>
                                        </w:rPr>
                                      </m:ctrlPr>
                                    </m:fPr>
                                    <m:num>
                                      <m:r>
                                        <w:rPr>
                                          <w:rFonts w:ascii="Cambria Math" w:eastAsiaTheme="minorEastAsia" w:hAnsi="Cambria Math"/>
                                          <w:sz w:val="15"/>
                                          <w:szCs w:val="15"/>
                                        </w:rPr>
                                        <m:t>24</m:t>
                                      </m:r>
                                    </m:num>
                                    <m:den>
                                      <m:r>
                                        <w:rPr>
                                          <w:rFonts w:ascii="Cambria Math" w:eastAsiaTheme="minorEastAsia" w:hAnsi="Cambria Math"/>
                                          <w:sz w:val="15"/>
                                          <w:szCs w:val="15"/>
                                        </w:rPr>
                                        <m:t>4</m:t>
                                      </m:r>
                                    </m:den>
                                  </m:f>
                                </m:e>
                              </m:rad>
                            </m:oMath>
                            <w:r>
                              <w:rPr>
                                <w:rFonts w:eastAsiaTheme="minorEastAsia"/>
                                <w:bCs/>
                                <w:sz w:val="15"/>
                                <w:szCs w:val="15"/>
                              </w:rPr>
                              <w:t xml:space="preserve"> </w:t>
                            </w:r>
                          </w:p>
                          <w:p w14:paraId="5E15F7E4"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hAnsi="Cambria Math"/>
                                  <w:sz w:val="15"/>
                                  <w:szCs w:val="15"/>
                                </w:rPr>
                                <m:t>+</m:t>
                              </m:r>
                              <m:rad>
                                <m:radPr>
                                  <m:degHide m:val="1"/>
                                  <m:ctrlPr>
                                    <w:rPr>
                                      <w:rFonts w:ascii="Cambria Math" w:hAnsi="Cambria Math"/>
                                      <w:bCs/>
                                      <w:i/>
                                      <w:sz w:val="15"/>
                                      <w:szCs w:val="15"/>
                                    </w:rPr>
                                  </m:ctrlPr>
                                </m:radPr>
                                <m:deg/>
                                <m:e>
                                  <m:f>
                                    <m:fPr>
                                      <m:ctrlPr>
                                        <w:rPr>
                                          <w:rFonts w:ascii="Cambria Math" w:hAnsi="Cambria Math"/>
                                          <w:bCs/>
                                          <w:i/>
                                          <w:sz w:val="15"/>
                                          <w:szCs w:val="15"/>
                                        </w:rPr>
                                      </m:ctrlPr>
                                    </m:fPr>
                                    <m:num>
                                      <m:r>
                                        <w:rPr>
                                          <w:rFonts w:ascii="Cambria Math" w:hAnsi="Cambria Math"/>
                                          <w:sz w:val="15"/>
                                          <w:szCs w:val="15"/>
                                        </w:rPr>
                                        <m:t>1</m:t>
                                      </m:r>
                                    </m:num>
                                    <m:den>
                                      <m:r>
                                        <w:rPr>
                                          <w:rFonts w:ascii="Cambria Math" w:hAnsi="Cambria Math"/>
                                          <w:sz w:val="15"/>
                                          <w:szCs w:val="15"/>
                                        </w:rPr>
                                        <m:t>4</m:t>
                                      </m:r>
                                    </m:den>
                                  </m:f>
                                </m:e>
                              </m:rad>
                              <m:r>
                                <w:rPr>
                                  <w:rFonts w:ascii="Cambria Math" w:hAnsi="Cambria Math"/>
                                  <w:sz w:val="15"/>
                                  <w:szCs w:val="15"/>
                                </w:rPr>
                                <m:t xml:space="preserve">  ∨  x=- </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1</m:t>
                                      </m:r>
                                    </m:num>
                                    <m:den>
                                      <m:r>
                                        <w:rPr>
                                          <w:rFonts w:ascii="Cambria Math" w:eastAsiaTheme="minorEastAsia" w:hAnsi="Cambria Math"/>
                                          <w:sz w:val="15"/>
                                          <w:szCs w:val="15"/>
                                        </w:rPr>
                                        <m:t>4</m:t>
                                      </m:r>
                                    </m:den>
                                  </m:f>
                                </m:e>
                              </m:rad>
                              <m:r>
                                <w:rPr>
                                  <w:rFonts w:ascii="Cambria Math" w:eastAsiaTheme="minorEastAsia" w:hAnsi="Cambria Math"/>
                                  <w:sz w:val="15"/>
                                  <w:szCs w:val="15"/>
                                </w:rPr>
                                <m:t xml:space="preserve"> </m:t>
                              </m:r>
                            </m:oMath>
                            <w:r>
                              <w:rPr>
                                <w:rFonts w:eastAsiaTheme="minorEastAsia"/>
                                <w:bCs/>
                                <w:sz w:val="15"/>
                                <w:szCs w:val="15"/>
                              </w:rPr>
                              <w:t xml:space="preserve"> </w:t>
                            </w:r>
                          </w:p>
                          <w:p w14:paraId="0BD3D7F3" w14:textId="77777777" w:rsidR="00B956DE" w:rsidRDefault="00B956DE">
                            <w:pPr>
                              <w:spacing w:after="60"/>
                              <w:rPr>
                                <w:rFonts w:eastAsiaTheme="minorEastAsia"/>
                                <w:sz w:val="16"/>
                                <w:szCs w:val="16"/>
                              </w:rPr>
                            </w:pPr>
                            <m:oMath>
                              <m:r>
                                <w:rPr>
                                  <w:rFonts w:ascii="Cambria Math" w:hAnsi="Cambria Math"/>
                                  <w:sz w:val="16"/>
                                  <w:szCs w:val="16"/>
                                </w:rPr>
                                <m:t>⇔x=-</m:t>
                              </m:r>
                              <m:f>
                                <m:fPr>
                                  <m:ctrlPr>
                                    <w:rPr>
                                      <w:rFonts w:ascii="Cambria Math" w:hAnsi="Cambria Math"/>
                                      <w:bCs/>
                                      <w:i/>
                                      <w:sz w:val="16"/>
                                      <w:szCs w:val="16"/>
                                    </w:rPr>
                                  </m:ctrlPr>
                                </m:fPr>
                                <m:num>
                                  <m:r>
                                    <w:rPr>
                                      <w:rFonts w:ascii="Cambria Math" w:hAnsi="Cambria Math"/>
                                      <w:sz w:val="16"/>
                                      <w:szCs w:val="16"/>
                                    </w:rPr>
                                    <m:t>5</m:t>
                                  </m:r>
                                </m:num>
                                <m:den>
                                  <m:r>
                                    <w:rPr>
                                      <w:rFonts w:ascii="Cambria Math" w:hAnsi="Cambria Math"/>
                                      <w:sz w:val="16"/>
                                      <w:szCs w:val="16"/>
                                    </w:rPr>
                                    <m:t>2</m:t>
                                  </m:r>
                                </m:den>
                              </m:f>
                              <m:r>
                                <w:rPr>
                                  <w:rFonts w:ascii="Cambria Math" w:hAnsi="Cambria Math"/>
                                  <w:sz w:val="16"/>
                                  <w:szCs w:val="16"/>
                                </w:rPr>
                                <m:t>+</m:t>
                              </m:r>
                              <m:f>
                                <m:fPr>
                                  <m:ctrlPr>
                                    <w:rPr>
                                      <w:rFonts w:ascii="Cambria Math" w:hAnsi="Cambria Math"/>
                                      <w:bCs/>
                                      <w:i/>
                                      <w:sz w:val="16"/>
                                      <w:szCs w:val="16"/>
                                    </w:rPr>
                                  </m:ctrlPr>
                                </m:fPr>
                                <m:num>
                                  <m:r>
                                    <w:rPr>
                                      <w:rFonts w:ascii="Cambria Math" w:hAnsi="Cambria Math"/>
                                      <w:sz w:val="16"/>
                                      <w:szCs w:val="16"/>
                                    </w:rPr>
                                    <m:t>1</m:t>
                                  </m:r>
                                </m:num>
                                <m:den>
                                  <m:r>
                                    <w:rPr>
                                      <w:rFonts w:ascii="Cambria Math" w:hAnsi="Cambria Math"/>
                                      <w:sz w:val="16"/>
                                      <w:szCs w:val="16"/>
                                    </w:rPr>
                                    <m:t>2</m:t>
                                  </m:r>
                                </m:den>
                              </m:f>
                              <m:r>
                                <w:rPr>
                                  <w:rFonts w:ascii="Cambria Math" w:eastAsiaTheme="minorEastAsia" w:hAnsi="Cambria Math"/>
                                  <w:sz w:val="16"/>
                                  <w:szCs w:val="16"/>
                                </w:rPr>
                                <m:t xml:space="preserve"> </m:t>
                              </m:r>
                              <m:r>
                                <w:rPr>
                                  <w:rFonts w:ascii="Cambria Math" w:hAnsi="Cambria Math"/>
                                  <w:sz w:val="16"/>
                                  <w:szCs w:val="16"/>
                                </w:rPr>
                                <m:t>∨x=-</m:t>
                              </m:r>
                              <m:f>
                                <m:fPr>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r>
                              <w:rPr>
                                <w:rFonts w:eastAsiaTheme="minorEastAsia"/>
                                <w:sz w:val="16"/>
                                <w:szCs w:val="16"/>
                              </w:rPr>
                              <w:t xml:space="preserve"> </w:t>
                            </w:r>
                          </w:p>
                          <w:p w14:paraId="59102AE4" w14:textId="77777777" w:rsidR="00B956DE" w:rsidRDefault="00B956DE">
                            <w:pPr>
                              <w:spacing w:after="60"/>
                              <w:rPr>
                                <w:rFonts w:eastAsiaTheme="minorEastAsia"/>
                                <w:sz w:val="16"/>
                                <w:szCs w:val="16"/>
                              </w:rPr>
                            </w:pPr>
                            <m:oMath>
                              <m:r>
                                <w:rPr>
                                  <w:rFonts w:ascii="Cambria Math" w:hAnsi="Cambria Math"/>
                                  <w:sz w:val="16"/>
                                  <w:szCs w:val="16"/>
                                </w:rPr>
                                <m:t>⇔x=-2  ∨ x=-3</m:t>
                              </m:r>
                            </m:oMath>
                            <w:r>
                              <w:rPr>
                                <w:rFonts w:eastAsiaTheme="minorEastAsia"/>
                                <w:bCs/>
                                <w:sz w:val="20"/>
                                <w:szCs w:val="20"/>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9BC5549" id="_x0000_s1058" type="#_x0000_t202" style="position:absolute;left:0;text-align:left;margin-left:345.4pt;margin-top:1.8pt;width:180.15pt;height:147.85pt;rotation:-1367333fd;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" filled="f" stroked="f">
                <v:textbox>
                  <w:txbxContent>
                    <w:p w14:paraId="00AEA246" w14:textId="77777777" w:rsidR="00B956DE" w:rsidRDefault="00B956DE">
                      <w:pPr>
                        <w:spacing w:after="0"/>
                        <w:rPr>
                          <w:rFonts w:eastAsiaTheme="minorEastAsia"/>
                          <w:b/>
                        </w:rPr>
                      </w:pPr>
                      <w:r>
                        <w:rPr>
                          <w:rFonts w:eastAsiaTheme="minorEastAsia"/>
                          <w:b/>
                          <w:bCs/>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x+6=0</m:t>
                        </m:r>
                      </m:oMath>
                      <w:r>
                        <w:rPr>
                          <w:rFonts w:eastAsiaTheme="minorEastAsia"/>
                          <w:b/>
                        </w:rPr>
                        <w:t xml:space="preserve"> </w:t>
                      </w:r>
                    </w:p>
                    <w:p w14:paraId="46941459" w14:textId="77777777" w:rsidR="00B956DE" w:rsidRDefault="00B956DE">
                      <w:pPr>
                        <w:spacing w:after="0"/>
                        <w:rPr>
                          <w:rFonts w:eastAsiaTheme="minorEastAsia"/>
                          <w:b/>
                          <w:sz w:val="16"/>
                          <w:szCs w:val="16"/>
                        </w:rPr>
                      </w:pPr>
                    </w:p>
                    <w:p w14:paraId="39DD67A9"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m:rPr>
                            <m:sty m:val="p"/>
                          </m:rPr>
                          <w:rPr>
                            <w:rFonts w:ascii="Cambria Math" w:hAnsi="Cambria Math"/>
                            <w:sz w:val="15"/>
                            <w:szCs w:val="15"/>
                          </w:rPr>
                          <m:t>+</m:t>
                        </m:r>
                        <m:rad>
                          <m:radPr>
                            <m:degHide m:val="1"/>
                            <m:ctrlPr>
                              <w:rPr>
                                <w:rFonts w:ascii="Cambria Math" w:hAnsi="Cambria Math"/>
                                <w:sz w:val="15"/>
                                <w:szCs w:val="15"/>
                              </w:rPr>
                            </m:ctrlPr>
                          </m:radPr>
                          <m:deg/>
                          <m:e>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r>
                                          <w:rPr>
                                            <w:rFonts w:ascii="Cambria Math" w:hAnsi="Cambria Math"/>
                                            <w:sz w:val="15"/>
                                            <w:szCs w:val="15"/>
                                          </w:rPr>
                                          <m:t>5</m:t>
                                        </m:r>
                                      </m:num>
                                      <m:den>
                                        <m:r>
                                          <w:rPr>
                                            <w:rFonts w:ascii="Cambria Math" w:hAnsi="Cambria Math"/>
                                            <w:sz w:val="15"/>
                                            <w:szCs w:val="15"/>
                                          </w:rPr>
                                          <m:t>2</m:t>
                                        </m:r>
                                      </m:den>
                                    </m:f>
                                  </m:e>
                                </m:d>
                              </m:e>
                              <m:sup>
                                <m:r>
                                  <w:rPr>
                                    <w:rFonts w:ascii="Cambria Math" w:hAnsi="Cambria Math"/>
                                    <w:sz w:val="15"/>
                                    <w:szCs w:val="15"/>
                                  </w:rPr>
                                  <m:t>2</m:t>
                                </m:r>
                              </m:sup>
                            </m:sSup>
                            <m:r>
                              <w:rPr>
                                <w:rFonts w:ascii="Cambria Math" w:hAnsi="Cambria Math"/>
                                <w:sz w:val="15"/>
                                <w:szCs w:val="15"/>
                              </w:rPr>
                              <m:t>-6</m:t>
                            </m:r>
                          </m:e>
                        </m:rad>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sSup>
                              <m:sSupPr>
                                <m:ctrlPr>
                                  <w:rPr>
                                    <w:rFonts w:ascii="Cambria Math" w:hAnsi="Cambria Math"/>
                                    <w:i/>
                                    <w:sz w:val="15"/>
                                    <w:szCs w:val="15"/>
                                  </w:rPr>
                                </m:ctrlPr>
                              </m:sSupPr>
                              <m:e>
                                <m:d>
                                  <m:dPr>
                                    <m:ctrlPr>
                                      <w:rPr>
                                        <w:rFonts w:ascii="Cambria Math" w:hAnsi="Cambria Math"/>
                                        <w:i/>
                                        <w:sz w:val="15"/>
                                        <w:szCs w:val="15"/>
                                      </w:rPr>
                                    </m:ctrlPr>
                                  </m:dPr>
                                  <m:e>
                                    <m:f>
                                      <m:fPr>
                                        <m:ctrlPr>
                                          <w:rPr>
                                            <w:rFonts w:ascii="Cambria Math" w:hAnsi="Cambria Math"/>
                                            <w:i/>
                                            <w:sz w:val="15"/>
                                            <w:szCs w:val="15"/>
                                          </w:rPr>
                                        </m:ctrlPr>
                                      </m:fPr>
                                      <m:num>
                                        <m:r>
                                          <w:rPr>
                                            <w:rFonts w:ascii="Cambria Math" w:hAnsi="Cambria Math"/>
                                            <w:sz w:val="15"/>
                                            <w:szCs w:val="15"/>
                                          </w:rPr>
                                          <m:t>5</m:t>
                                        </m:r>
                                      </m:num>
                                      <m:den>
                                        <m:r>
                                          <w:rPr>
                                            <w:rFonts w:ascii="Cambria Math" w:hAnsi="Cambria Math"/>
                                            <w:sz w:val="15"/>
                                            <w:szCs w:val="15"/>
                                          </w:rPr>
                                          <m:t>2</m:t>
                                        </m:r>
                                      </m:den>
                                    </m:f>
                                  </m:e>
                                </m:d>
                              </m:e>
                              <m:sup>
                                <m:r>
                                  <w:rPr>
                                    <w:rFonts w:ascii="Cambria Math" w:hAnsi="Cambria Math"/>
                                    <w:sz w:val="15"/>
                                    <w:szCs w:val="15"/>
                                  </w:rPr>
                                  <m:t>2</m:t>
                                </m:r>
                              </m:sup>
                            </m:sSup>
                            <m:r>
                              <w:rPr>
                                <w:rFonts w:ascii="Cambria Math" w:hAnsi="Cambria Math"/>
                                <w:sz w:val="15"/>
                                <w:szCs w:val="15"/>
                              </w:rPr>
                              <m:t>-6</m:t>
                            </m:r>
                          </m:e>
                        </m:rad>
                      </m:oMath>
                      <w:r>
                        <w:rPr>
                          <w:rFonts w:eastAsiaTheme="minorEastAsia"/>
                          <w:bCs/>
                          <w:sz w:val="15"/>
                          <w:szCs w:val="15"/>
                        </w:rPr>
                        <w:t xml:space="preserve"> </w:t>
                      </w:r>
                    </w:p>
                    <w:p w14:paraId="7DDE8EB7"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m:rPr>
                            <m:sty m:val="p"/>
                          </m:rPr>
                          <w:rPr>
                            <w:rFonts w:ascii="Cambria Math" w:hAnsi="Cambria Math"/>
                            <w:sz w:val="15"/>
                            <w:szCs w:val="15"/>
                          </w:rPr>
                          <m:t>+</m:t>
                        </m:r>
                        <m:rad>
                          <m:radPr>
                            <m:degHide m:val="1"/>
                            <m:ctrlPr>
                              <w:rPr>
                                <w:rFonts w:ascii="Cambria Math" w:hAnsi="Cambria Math"/>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25</m:t>
                                </m:r>
                              </m:num>
                              <m:den>
                                <m:r>
                                  <w:rPr>
                                    <w:rFonts w:ascii="Cambria Math" w:eastAsiaTheme="minorEastAsia" w:hAnsi="Cambria Math"/>
                                    <w:sz w:val="15"/>
                                    <w:szCs w:val="15"/>
                                  </w:rPr>
                                  <m:t>4</m:t>
                                </m:r>
                              </m:den>
                            </m:f>
                            <m:r>
                              <w:rPr>
                                <w:rFonts w:ascii="Cambria Math" w:eastAsiaTheme="minorEastAsia" w:hAnsi="Cambria Math"/>
                                <w:sz w:val="15"/>
                                <w:szCs w:val="15"/>
                              </w:rPr>
                              <m:t>-</m:t>
                            </m:r>
                            <m:f>
                              <m:fPr>
                                <m:ctrlPr>
                                  <w:rPr>
                                    <w:rFonts w:ascii="Cambria Math" w:eastAsiaTheme="minorEastAsia" w:hAnsi="Cambria Math"/>
                                    <w:bCs/>
                                    <w:i/>
                                    <w:sz w:val="15"/>
                                    <w:szCs w:val="15"/>
                                  </w:rPr>
                                </m:ctrlPr>
                              </m:fPr>
                              <m:num>
                                <m:r>
                                  <w:rPr>
                                    <w:rFonts w:ascii="Cambria Math" w:eastAsiaTheme="minorEastAsia" w:hAnsi="Cambria Math"/>
                                    <w:sz w:val="15"/>
                                    <w:szCs w:val="15"/>
                                  </w:rPr>
                                  <m:t>24</m:t>
                                </m:r>
                              </m:num>
                              <m:den>
                                <m:r>
                                  <w:rPr>
                                    <w:rFonts w:ascii="Cambria Math" w:eastAsiaTheme="minorEastAsia" w:hAnsi="Cambria Math"/>
                                    <w:sz w:val="15"/>
                                    <w:szCs w:val="15"/>
                                  </w:rPr>
                                  <m:t>4</m:t>
                                </m:r>
                              </m:den>
                            </m:f>
                          </m:e>
                        </m:rad>
                        <m:r>
                          <w:rPr>
                            <w:rFonts w:ascii="Cambria Math" w:eastAsiaTheme="minorEastAsia" w:hAnsi="Cambria Math"/>
                            <w:sz w:val="15"/>
                            <w:szCs w:val="15"/>
                          </w:rPr>
                          <m:t xml:space="preserve">  </m:t>
                        </m:r>
                        <m:r>
                          <w:rPr>
                            <w:rFonts w:ascii="Cambria Math" w:hAnsi="Cambria Math"/>
                            <w:sz w:val="15"/>
                            <w:szCs w:val="15"/>
                          </w:rPr>
                          <m:t>∨ 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25</m:t>
                                </m:r>
                              </m:num>
                              <m:den>
                                <m:r>
                                  <w:rPr>
                                    <w:rFonts w:ascii="Cambria Math" w:eastAsiaTheme="minorEastAsia" w:hAnsi="Cambria Math"/>
                                    <w:sz w:val="15"/>
                                    <w:szCs w:val="15"/>
                                  </w:rPr>
                                  <m:t>4</m:t>
                                </m:r>
                              </m:den>
                            </m:f>
                            <m:r>
                              <w:rPr>
                                <w:rFonts w:ascii="Cambria Math" w:eastAsiaTheme="minorEastAsia" w:hAnsi="Cambria Math"/>
                                <w:sz w:val="15"/>
                                <w:szCs w:val="15"/>
                              </w:rPr>
                              <m:t>-</m:t>
                            </m:r>
                            <m:f>
                              <m:fPr>
                                <m:ctrlPr>
                                  <w:rPr>
                                    <w:rFonts w:ascii="Cambria Math" w:eastAsiaTheme="minorEastAsia" w:hAnsi="Cambria Math"/>
                                    <w:bCs/>
                                    <w:i/>
                                    <w:sz w:val="15"/>
                                    <w:szCs w:val="15"/>
                                  </w:rPr>
                                </m:ctrlPr>
                              </m:fPr>
                              <m:num>
                                <m:r>
                                  <w:rPr>
                                    <w:rFonts w:ascii="Cambria Math" w:eastAsiaTheme="minorEastAsia" w:hAnsi="Cambria Math"/>
                                    <w:sz w:val="15"/>
                                    <w:szCs w:val="15"/>
                                  </w:rPr>
                                  <m:t>24</m:t>
                                </m:r>
                              </m:num>
                              <m:den>
                                <m:r>
                                  <w:rPr>
                                    <w:rFonts w:ascii="Cambria Math" w:eastAsiaTheme="minorEastAsia" w:hAnsi="Cambria Math"/>
                                    <w:sz w:val="15"/>
                                    <w:szCs w:val="15"/>
                                  </w:rPr>
                                  <m:t>4</m:t>
                                </m:r>
                              </m:den>
                            </m:f>
                          </m:e>
                        </m:rad>
                      </m:oMath>
                      <w:r>
                        <w:rPr>
                          <w:rFonts w:eastAsiaTheme="minorEastAsia"/>
                          <w:bCs/>
                          <w:sz w:val="15"/>
                          <w:szCs w:val="15"/>
                        </w:rPr>
                        <w:t xml:space="preserve"> </w:t>
                      </w:r>
                    </w:p>
                    <w:p w14:paraId="5E15F7E4" w14:textId="77777777" w:rsidR="00B956DE" w:rsidRDefault="00B956DE">
                      <w:pPr>
                        <w:spacing w:after="60"/>
                        <w:rPr>
                          <w:rFonts w:eastAsiaTheme="minorEastAsia"/>
                          <w:sz w:val="15"/>
                          <w:szCs w:val="15"/>
                        </w:rPr>
                      </w:pPr>
                      <m:oMath>
                        <m:r>
                          <w:rPr>
                            <w:rFonts w:ascii="Cambria Math" w:hAnsi="Cambria Math"/>
                            <w:sz w:val="15"/>
                            <w:szCs w:val="15"/>
                          </w:rPr>
                          <m:t>⇔x=-</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hAnsi="Cambria Math"/>
                            <w:sz w:val="15"/>
                            <w:szCs w:val="15"/>
                          </w:rPr>
                          <m:t>+</m:t>
                        </m:r>
                        <m:rad>
                          <m:radPr>
                            <m:degHide m:val="1"/>
                            <m:ctrlPr>
                              <w:rPr>
                                <w:rFonts w:ascii="Cambria Math" w:hAnsi="Cambria Math"/>
                                <w:bCs/>
                                <w:i/>
                                <w:sz w:val="15"/>
                                <w:szCs w:val="15"/>
                              </w:rPr>
                            </m:ctrlPr>
                          </m:radPr>
                          <m:deg/>
                          <m:e>
                            <m:f>
                              <m:fPr>
                                <m:ctrlPr>
                                  <w:rPr>
                                    <w:rFonts w:ascii="Cambria Math" w:hAnsi="Cambria Math"/>
                                    <w:bCs/>
                                    <w:i/>
                                    <w:sz w:val="15"/>
                                    <w:szCs w:val="15"/>
                                  </w:rPr>
                                </m:ctrlPr>
                              </m:fPr>
                              <m:num>
                                <m:r>
                                  <w:rPr>
                                    <w:rFonts w:ascii="Cambria Math" w:hAnsi="Cambria Math"/>
                                    <w:sz w:val="15"/>
                                    <w:szCs w:val="15"/>
                                  </w:rPr>
                                  <m:t>1</m:t>
                                </m:r>
                              </m:num>
                              <m:den>
                                <m:r>
                                  <w:rPr>
                                    <w:rFonts w:ascii="Cambria Math" w:hAnsi="Cambria Math"/>
                                    <w:sz w:val="15"/>
                                    <w:szCs w:val="15"/>
                                  </w:rPr>
                                  <m:t>4</m:t>
                                </m:r>
                              </m:den>
                            </m:f>
                          </m:e>
                        </m:rad>
                        <m:r>
                          <w:rPr>
                            <w:rFonts w:ascii="Cambria Math" w:hAnsi="Cambria Math"/>
                            <w:sz w:val="15"/>
                            <w:szCs w:val="15"/>
                          </w:rPr>
                          <m:t xml:space="preserve">  ∨  x=- </m:t>
                        </m:r>
                        <m:f>
                          <m:fPr>
                            <m:ctrlPr>
                              <w:rPr>
                                <w:rFonts w:ascii="Cambria Math" w:hAnsi="Cambria Math"/>
                                <w:bCs/>
                                <w:i/>
                                <w:sz w:val="15"/>
                                <w:szCs w:val="15"/>
                              </w:rPr>
                            </m:ctrlPr>
                          </m:fPr>
                          <m:num>
                            <m:r>
                              <w:rPr>
                                <w:rFonts w:ascii="Cambria Math" w:hAnsi="Cambria Math"/>
                                <w:sz w:val="15"/>
                                <w:szCs w:val="15"/>
                              </w:rPr>
                              <m:t>5</m:t>
                            </m:r>
                          </m:num>
                          <m:den>
                            <m:r>
                              <w:rPr>
                                <w:rFonts w:ascii="Cambria Math" w:hAnsi="Cambria Math"/>
                                <w:sz w:val="15"/>
                                <w:szCs w:val="15"/>
                              </w:rPr>
                              <m:t>2</m:t>
                            </m:r>
                          </m:den>
                        </m:f>
                        <m:r>
                          <w:rPr>
                            <w:rFonts w:ascii="Cambria Math" w:eastAsiaTheme="minorEastAsia" w:hAnsi="Cambria Math"/>
                            <w:sz w:val="15"/>
                            <w:szCs w:val="15"/>
                          </w:rPr>
                          <m:t>-</m:t>
                        </m:r>
                        <m:rad>
                          <m:radPr>
                            <m:degHide m:val="1"/>
                            <m:ctrlPr>
                              <w:rPr>
                                <w:rFonts w:ascii="Cambria Math" w:eastAsiaTheme="minorEastAsia" w:hAnsi="Cambria Math"/>
                                <w:bCs/>
                                <w:i/>
                                <w:sz w:val="15"/>
                                <w:szCs w:val="15"/>
                              </w:rPr>
                            </m:ctrlPr>
                          </m:radPr>
                          <m:deg/>
                          <m:e>
                            <m:f>
                              <m:fPr>
                                <m:ctrlPr>
                                  <w:rPr>
                                    <w:rFonts w:ascii="Cambria Math" w:eastAsiaTheme="minorEastAsia" w:hAnsi="Cambria Math"/>
                                    <w:bCs/>
                                    <w:i/>
                                    <w:sz w:val="15"/>
                                    <w:szCs w:val="15"/>
                                  </w:rPr>
                                </m:ctrlPr>
                              </m:fPr>
                              <m:num>
                                <m:r>
                                  <w:rPr>
                                    <w:rFonts w:ascii="Cambria Math" w:eastAsiaTheme="minorEastAsia" w:hAnsi="Cambria Math"/>
                                    <w:sz w:val="15"/>
                                    <w:szCs w:val="15"/>
                                  </w:rPr>
                                  <m:t>1</m:t>
                                </m:r>
                              </m:num>
                              <m:den>
                                <m:r>
                                  <w:rPr>
                                    <w:rFonts w:ascii="Cambria Math" w:eastAsiaTheme="minorEastAsia" w:hAnsi="Cambria Math"/>
                                    <w:sz w:val="15"/>
                                    <w:szCs w:val="15"/>
                                  </w:rPr>
                                  <m:t>4</m:t>
                                </m:r>
                              </m:den>
                            </m:f>
                          </m:e>
                        </m:rad>
                        <m:r>
                          <w:rPr>
                            <w:rFonts w:ascii="Cambria Math" w:eastAsiaTheme="minorEastAsia" w:hAnsi="Cambria Math"/>
                            <w:sz w:val="15"/>
                            <w:szCs w:val="15"/>
                          </w:rPr>
                          <m:t xml:space="preserve"> </m:t>
                        </m:r>
                      </m:oMath>
                      <w:r>
                        <w:rPr>
                          <w:rFonts w:eastAsiaTheme="minorEastAsia"/>
                          <w:bCs/>
                          <w:sz w:val="15"/>
                          <w:szCs w:val="15"/>
                        </w:rPr>
                        <w:t xml:space="preserve"> </w:t>
                      </w:r>
                    </w:p>
                    <w:p w14:paraId="0BD3D7F3" w14:textId="77777777" w:rsidR="00B956DE" w:rsidRDefault="00B956DE">
                      <w:pPr>
                        <w:spacing w:after="60"/>
                        <w:rPr>
                          <w:rFonts w:eastAsiaTheme="minorEastAsia"/>
                          <w:sz w:val="16"/>
                          <w:szCs w:val="16"/>
                        </w:rPr>
                      </w:pPr>
                      <m:oMath>
                        <m:r>
                          <w:rPr>
                            <w:rFonts w:ascii="Cambria Math" w:hAnsi="Cambria Math"/>
                            <w:sz w:val="16"/>
                            <w:szCs w:val="16"/>
                          </w:rPr>
                          <m:t>⇔x=-</m:t>
                        </m:r>
                        <m:f>
                          <m:fPr>
                            <m:ctrlPr>
                              <w:rPr>
                                <w:rFonts w:ascii="Cambria Math" w:hAnsi="Cambria Math"/>
                                <w:bCs/>
                                <w:i/>
                                <w:sz w:val="16"/>
                                <w:szCs w:val="16"/>
                              </w:rPr>
                            </m:ctrlPr>
                          </m:fPr>
                          <m:num>
                            <m:r>
                              <w:rPr>
                                <w:rFonts w:ascii="Cambria Math" w:hAnsi="Cambria Math"/>
                                <w:sz w:val="16"/>
                                <w:szCs w:val="16"/>
                              </w:rPr>
                              <m:t>5</m:t>
                            </m:r>
                          </m:num>
                          <m:den>
                            <m:r>
                              <w:rPr>
                                <w:rFonts w:ascii="Cambria Math" w:hAnsi="Cambria Math"/>
                                <w:sz w:val="16"/>
                                <w:szCs w:val="16"/>
                              </w:rPr>
                              <m:t>2</m:t>
                            </m:r>
                          </m:den>
                        </m:f>
                        <m:r>
                          <w:rPr>
                            <w:rFonts w:ascii="Cambria Math" w:hAnsi="Cambria Math"/>
                            <w:sz w:val="16"/>
                            <w:szCs w:val="16"/>
                          </w:rPr>
                          <m:t>+</m:t>
                        </m:r>
                        <m:f>
                          <m:fPr>
                            <m:ctrlPr>
                              <w:rPr>
                                <w:rFonts w:ascii="Cambria Math" w:hAnsi="Cambria Math"/>
                                <w:bCs/>
                                <w:i/>
                                <w:sz w:val="16"/>
                                <w:szCs w:val="16"/>
                              </w:rPr>
                            </m:ctrlPr>
                          </m:fPr>
                          <m:num>
                            <m:r>
                              <w:rPr>
                                <w:rFonts w:ascii="Cambria Math" w:hAnsi="Cambria Math"/>
                                <w:sz w:val="16"/>
                                <w:szCs w:val="16"/>
                              </w:rPr>
                              <m:t>1</m:t>
                            </m:r>
                          </m:num>
                          <m:den>
                            <m:r>
                              <w:rPr>
                                <w:rFonts w:ascii="Cambria Math" w:hAnsi="Cambria Math"/>
                                <w:sz w:val="16"/>
                                <w:szCs w:val="16"/>
                              </w:rPr>
                              <m:t>2</m:t>
                            </m:r>
                          </m:den>
                        </m:f>
                        <m:r>
                          <w:rPr>
                            <w:rFonts w:ascii="Cambria Math" w:eastAsiaTheme="minorEastAsia" w:hAnsi="Cambria Math"/>
                            <w:sz w:val="16"/>
                            <w:szCs w:val="16"/>
                          </w:rPr>
                          <m:t xml:space="preserve"> </m:t>
                        </m:r>
                        <m:r>
                          <w:rPr>
                            <w:rFonts w:ascii="Cambria Math" w:hAnsi="Cambria Math"/>
                            <w:sz w:val="16"/>
                            <w:szCs w:val="16"/>
                          </w:rPr>
                          <m:t>∨x=-</m:t>
                        </m:r>
                        <m:f>
                          <m:fPr>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r>
                        <w:rPr>
                          <w:rFonts w:eastAsiaTheme="minorEastAsia"/>
                          <w:sz w:val="16"/>
                          <w:szCs w:val="16"/>
                        </w:rPr>
                        <w:t xml:space="preserve"> </w:t>
                      </w:r>
                    </w:p>
                    <w:p w14:paraId="59102AE4" w14:textId="77777777" w:rsidR="00B956DE" w:rsidRDefault="00B956DE">
                      <w:pPr>
                        <w:spacing w:after="60"/>
                        <w:rPr>
                          <w:rFonts w:eastAsiaTheme="minorEastAsia"/>
                          <w:sz w:val="16"/>
                          <w:szCs w:val="16"/>
                        </w:rPr>
                      </w:pPr>
                      <m:oMath>
                        <m:r>
                          <w:rPr>
                            <w:rFonts w:ascii="Cambria Math" w:hAnsi="Cambria Math"/>
                            <w:sz w:val="16"/>
                            <w:szCs w:val="16"/>
                          </w:rPr>
                          <m:t>⇔x=-2  ∨ x=-3</m:t>
                        </m:r>
                      </m:oMath>
                      <w:r>
                        <w:rPr>
                          <w:rFonts w:eastAsiaTheme="minorEastAsia"/>
                          <w:bCs/>
                          <w:sz w:val="20"/>
                          <w:szCs w:val="20"/>
                        </w:rPr>
                        <w:t xml:space="preserve"> </w:t>
                      </w:r>
                    </w:p>
                  </w:txbxContent>
                </v:textbox>
              </v:shape>
            </w:pict>
          </mc:Fallback>
        </mc:AlternateContent>
      </w:r>
    </w:p>
    <w:p w14:paraId="7EFBBB6E" w14:textId="77777777" w:rsidR="00DC47FA" w:rsidRDefault="0045429C">
      <w:pPr>
        <w:spacing w:after="0"/>
        <w:rPr>
          <w:u w:val="single"/>
        </w:rPr>
      </w:pPr>
      <w:r>
        <w:rPr>
          <w:noProof/>
          <w:lang w:eastAsia="de-DE"/>
        </w:rPr>
        <mc:AlternateContent>
          <mc:Choice Requires="wps">
            <w:drawing>
              <wp:anchor distT="45720" distB="45720" distL="114300" distR="114300" simplePos="0" relativeHeight="251715584" behindDoc="0" locked="0" layoutInCell="1" allowOverlap="1" wp14:anchorId="786B76C9" wp14:editId="4DB8F055">
                <wp:simplePos x="0" y="0"/>
                <wp:positionH relativeFrom="column">
                  <wp:posOffset>66675</wp:posOffset>
                </wp:positionH>
                <wp:positionV relativeFrom="paragraph">
                  <wp:posOffset>12700</wp:posOffset>
                </wp:positionV>
                <wp:extent cx="1624965" cy="1414145"/>
                <wp:effectExtent l="114300" t="171450" r="89535" b="167005"/>
                <wp:wrapNone/>
                <wp:docPr id="1040802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2187">
                          <a:off x="0" y="0"/>
                          <a:ext cx="1624965" cy="14141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9413A3" w14:textId="77777777" w:rsidR="00B956DE" w:rsidRDefault="00C7345F">
                            <w:pPr>
                              <w:spacing w:after="0"/>
                              <w:rPr>
                                <w:rFonts w:eastAsiaTheme="minorEastAsia"/>
                                <w:bCs/>
                                <w:sz w:val="20"/>
                                <w:szCs w:val="20"/>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-81=0</m:t>
                                </m:r>
                                <m:r>
                                  <m:rPr>
                                    <m:sty m:val="p"/>
                                  </m:rPr>
                                  <w:rPr>
                                    <w:rFonts w:ascii="Cambria Math" w:hAnsi="Cambria Math"/>
                                  </w:rPr>
                                  <w:br/>
                                </m:r>
                              </m:oMath>
                            </m:oMathPara>
                          </w:p>
                          <w:p w14:paraId="30C229DC" w14:textId="77777777" w:rsidR="00B956DE" w:rsidRDefault="00B956DE">
                            <w:pPr>
                              <w:rPr>
                                <w:rFonts w:eastAsiaTheme="minorEastAsia"/>
                                <w:bCs/>
                                <w:sz w:val="20"/>
                                <w:szCs w:val="20"/>
                              </w:rPr>
                            </w:pPr>
                            <m:oMath>
                              <m:r>
                                <w:rPr>
                                  <w:rFonts w:ascii="Cambria Math" w:hAnsi="Cambria Math"/>
                                  <w:sz w:val="20"/>
                                  <w:szCs w:val="20"/>
                                </w:rPr>
                                <m:t>⇔</m:t>
                              </m:r>
                              <m:sSup>
                                <m:sSupPr>
                                  <m:ctrlPr>
                                    <w:rPr>
                                      <w:rFonts w:ascii="Cambria Math" w:eastAsiaTheme="minorEastAsia" w:hAnsi="Cambria Math"/>
                                      <w:bCs/>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=81</m:t>
                              </m:r>
                            </m:oMath>
                            <w:r>
                              <w:rPr>
                                <w:rFonts w:eastAsiaTheme="minorEastAsia"/>
                                <w:bCs/>
                                <w:sz w:val="20"/>
                                <w:szCs w:val="20"/>
                              </w:rPr>
                              <w:t xml:space="preserve"> </w:t>
                            </w:r>
                          </w:p>
                          <w:p w14:paraId="23CCA801" w14:textId="77777777" w:rsidR="00B956DE" w:rsidRDefault="00B956DE">
                            <w:pPr>
                              <w:rPr>
                                <w:rFonts w:eastAsiaTheme="minorEastAsia"/>
                                <w:bCs/>
                                <w:sz w:val="20"/>
                                <w:szCs w:val="20"/>
                              </w:rPr>
                            </w:pPr>
                            <m:oMath>
                              <m:r>
                                <w:rPr>
                                  <w:rFonts w:ascii="Cambria Math" w:hAnsi="Cambria Math"/>
                                  <w:sz w:val="20"/>
                                  <w:szCs w:val="20"/>
                                </w:rPr>
                                <m:t>⇔x=</m:t>
                              </m:r>
                              <m:rad>
                                <m:radPr>
                                  <m:degHide m:val="1"/>
                                  <m:ctrlPr>
                                    <w:rPr>
                                      <w:rFonts w:ascii="Cambria Math" w:hAnsi="Cambria Math"/>
                                      <w:bCs/>
                                      <w:i/>
                                      <w:sz w:val="20"/>
                                      <w:szCs w:val="20"/>
                                    </w:rPr>
                                  </m:ctrlPr>
                                </m:radPr>
                                <m:deg/>
                                <m:e>
                                  <m:r>
                                    <w:rPr>
                                      <w:rFonts w:ascii="Cambria Math" w:hAnsi="Cambria Math"/>
                                      <w:sz w:val="20"/>
                                      <w:szCs w:val="20"/>
                                    </w:rPr>
                                    <m:t>81</m:t>
                                  </m:r>
                                </m:e>
                              </m:rad>
                              <m:r>
                                <w:rPr>
                                  <w:rFonts w:ascii="Cambria Math" w:hAnsi="Cambria Math"/>
                                  <w:sz w:val="20"/>
                                  <w:szCs w:val="20"/>
                                </w:rPr>
                                <m:t xml:space="preserve"> ∨ x=-</m:t>
                              </m:r>
                              <m:rad>
                                <m:radPr>
                                  <m:degHide m:val="1"/>
                                  <m:ctrlPr>
                                    <w:rPr>
                                      <w:rFonts w:ascii="Cambria Math" w:hAnsi="Cambria Math"/>
                                      <w:bCs/>
                                      <w:i/>
                                      <w:sz w:val="20"/>
                                      <w:szCs w:val="20"/>
                                    </w:rPr>
                                  </m:ctrlPr>
                                </m:radPr>
                                <m:deg/>
                                <m:e>
                                  <m:r>
                                    <w:rPr>
                                      <w:rFonts w:ascii="Cambria Math" w:hAnsi="Cambria Math"/>
                                      <w:sz w:val="20"/>
                                      <w:szCs w:val="20"/>
                                    </w:rPr>
                                    <m:t>81</m:t>
                                  </m:r>
                                </m:e>
                              </m:rad>
                            </m:oMath>
                            <w:r>
                              <w:rPr>
                                <w:rFonts w:eastAsiaTheme="minorEastAsia"/>
                                <w:bCs/>
                                <w:sz w:val="20"/>
                                <w:szCs w:val="20"/>
                              </w:rPr>
                              <w:t xml:space="preserve"> </w:t>
                            </w:r>
                          </w:p>
                          <w:p w14:paraId="7D55E1FC" w14:textId="77777777" w:rsidR="00B956DE" w:rsidRDefault="00B956DE">
                            <w:pPr>
                              <w:rPr>
                                <w:bCs/>
                                <w:sz w:val="20"/>
                                <w:szCs w:val="20"/>
                              </w:rPr>
                            </w:pPr>
                            <m:oMath>
                              <m:r>
                                <w:rPr>
                                  <w:rFonts w:ascii="Cambria Math" w:hAnsi="Cambria Math"/>
                                  <w:sz w:val="20"/>
                                  <w:szCs w:val="20"/>
                                </w:rPr>
                                <m:t>⇔x=9  ∨ x=-9</m:t>
                              </m:r>
                            </m:oMath>
                            <w:r>
                              <w:rPr>
                                <w:rFonts w:eastAsiaTheme="minorEastAsia"/>
                                <w:bCs/>
                                <w:sz w:val="20"/>
                                <w:szCs w:val="20"/>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86B76C9" id="_x0000_s1059" type="#_x0000_t202" style="position:absolute;left:0;text-align:left;margin-left:5.25pt;margin-top:1pt;width:127.95pt;height:111.35pt;rotation:-1035265fd;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" filled="f" stroked="f">
                <v:textbox>
                  <w:txbxContent>
                    <w:p w14:paraId="299413A3" w14:textId="77777777" w:rsidR="00B956DE" w:rsidRDefault="00C37C88">
                      <w:pPr>
                        <w:spacing w:after="0"/>
                        <w:rPr>
                          <w:rFonts w:eastAsiaTheme="minorEastAsia"/>
                          <w:bCs/>
                          <w:sz w:val="20"/>
                          <w:szCs w:val="20"/>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-81=0</m:t>
                          </m:r>
                          <m:r>
                            <m:rPr>
                              <m:sty m:val="p"/>
                            </m:rPr>
                            <w:rPr>
                              <w:rFonts w:ascii="Cambria Math" w:hAnsi="Cambria Math"/>
                            </w:rPr>
                            <w:br/>
                          </m:r>
                        </m:oMath>
                      </m:oMathPara>
                    </w:p>
                    <w:p w14:paraId="30C229DC" w14:textId="77777777" w:rsidR="00B956DE" w:rsidRDefault="00B956DE">
                      <w:pPr>
                        <w:rPr>
                          <w:rFonts w:eastAsiaTheme="minorEastAsia"/>
                          <w:bCs/>
                          <w:sz w:val="20"/>
                          <w:szCs w:val="20"/>
                        </w:rPr>
                      </w:pPr>
                      <m:oMath>
                        <m:r>
                          <w:rPr>
                            <w:rFonts w:ascii="Cambria Math" w:hAnsi="Cambria Math"/>
                            <w:sz w:val="20"/>
                            <w:szCs w:val="20"/>
                          </w:rPr>
                          <m:t>⇔</m:t>
                        </m:r>
                        <m:sSup>
                          <m:sSupPr>
                            <m:ctrlPr>
                              <w:rPr>
                                <w:rFonts w:ascii="Cambria Math" w:eastAsiaTheme="minorEastAsia" w:hAnsi="Cambria Math"/>
                                <w:bCs/>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=81</m:t>
                        </m:r>
                      </m:oMath>
                      <w:r>
                        <w:rPr>
                          <w:rFonts w:eastAsiaTheme="minorEastAsia"/>
                          <w:bCs/>
                          <w:sz w:val="20"/>
                          <w:szCs w:val="20"/>
                        </w:rPr>
                        <w:t xml:space="preserve"> </w:t>
                      </w:r>
                    </w:p>
                    <w:p w14:paraId="23CCA801" w14:textId="77777777" w:rsidR="00B956DE" w:rsidRDefault="00B956DE">
                      <w:pPr>
                        <w:rPr>
                          <w:rFonts w:eastAsiaTheme="minorEastAsia"/>
                          <w:bCs/>
                          <w:sz w:val="20"/>
                          <w:szCs w:val="20"/>
                        </w:rPr>
                      </w:pPr>
                      <m:oMath>
                        <m:r>
                          <w:rPr>
                            <w:rFonts w:ascii="Cambria Math" w:hAnsi="Cambria Math"/>
                            <w:sz w:val="20"/>
                            <w:szCs w:val="20"/>
                          </w:rPr>
                          <m:t>⇔x=</m:t>
                        </m:r>
                        <m:rad>
                          <m:radPr>
                            <m:degHide m:val="1"/>
                            <m:ctrlPr>
                              <w:rPr>
                                <w:rFonts w:ascii="Cambria Math" w:hAnsi="Cambria Math"/>
                                <w:bCs/>
                                <w:i/>
                                <w:sz w:val="20"/>
                                <w:szCs w:val="20"/>
                              </w:rPr>
                            </m:ctrlPr>
                          </m:radPr>
                          <m:deg/>
                          <m:e>
                            <m:r>
                              <w:rPr>
                                <w:rFonts w:ascii="Cambria Math" w:hAnsi="Cambria Math"/>
                                <w:sz w:val="20"/>
                                <w:szCs w:val="20"/>
                              </w:rPr>
                              <m:t>81</m:t>
                            </m:r>
                          </m:e>
                        </m:rad>
                        <m:r>
                          <w:rPr>
                            <w:rFonts w:ascii="Cambria Math" w:hAnsi="Cambria Math"/>
                            <w:sz w:val="20"/>
                            <w:szCs w:val="20"/>
                          </w:rPr>
                          <m:t xml:space="preserve"> ∨ x=-</m:t>
                        </m:r>
                        <m:rad>
                          <m:radPr>
                            <m:degHide m:val="1"/>
                            <m:ctrlPr>
                              <w:rPr>
                                <w:rFonts w:ascii="Cambria Math" w:hAnsi="Cambria Math"/>
                                <w:bCs/>
                                <w:i/>
                                <w:sz w:val="20"/>
                                <w:szCs w:val="20"/>
                              </w:rPr>
                            </m:ctrlPr>
                          </m:radPr>
                          <m:deg/>
                          <m:e>
                            <m:r>
                              <w:rPr>
                                <w:rFonts w:ascii="Cambria Math" w:hAnsi="Cambria Math"/>
                                <w:sz w:val="20"/>
                                <w:szCs w:val="20"/>
                              </w:rPr>
                              <m:t>81</m:t>
                            </m:r>
                          </m:e>
                        </m:rad>
                      </m:oMath>
                      <w:r>
                        <w:rPr>
                          <w:rFonts w:eastAsiaTheme="minorEastAsia"/>
                          <w:bCs/>
                          <w:sz w:val="20"/>
                          <w:szCs w:val="20"/>
                        </w:rPr>
                        <w:t xml:space="preserve"> </w:t>
                      </w:r>
                    </w:p>
                    <w:p w14:paraId="7D55E1FC" w14:textId="77777777" w:rsidR="00B956DE" w:rsidRDefault="00B956DE">
                      <w:pPr>
                        <w:rPr>
                          <w:bCs/>
                          <w:sz w:val="20"/>
                          <w:szCs w:val="20"/>
                        </w:rPr>
                      </w:pPr>
                      <m:oMath>
                        <m:r>
                          <w:rPr>
                            <w:rFonts w:ascii="Cambria Math" w:hAnsi="Cambria Math"/>
                            <w:sz w:val="20"/>
                            <w:szCs w:val="20"/>
                          </w:rPr>
                          <m:t>⇔x=9  ∨ x=-9</m:t>
                        </m:r>
                      </m:oMath>
                      <w:r>
                        <w:rPr>
                          <w:rFonts w:eastAsiaTheme="minorEastAsia"/>
                          <w:bCs/>
                          <w:sz w:val="20"/>
                          <w:szCs w:val="20"/>
                        </w:rPr>
                        <w:t xml:space="preserve"> </w:t>
                      </w:r>
                    </w:p>
                  </w:txbxContent>
                </v:textbox>
              </v:shape>
            </w:pict>
          </mc:Fallback>
        </mc:AlternateContent>
      </w:r>
      <w:r>
        <w:rPr>
          <w:noProof/>
          <w:lang w:eastAsia="de-DE"/>
        </w:rPr>
        <mc:AlternateContent>
          <mc:Choice Requires="wps">
            <w:drawing>
              <wp:anchor distT="45720" distB="45720" distL="114300" distR="114300" simplePos="0" relativeHeight="251717632" behindDoc="0" locked="0" layoutInCell="1" allowOverlap="1" wp14:anchorId="4AE8DBB3" wp14:editId="62412E4D">
                <wp:simplePos x="0" y="0"/>
                <wp:positionH relativeFrom="column">
                  <wp:posOffset>2302377</wp:posOffset>
                </wp:positionH>
                <wp:positionV relativeFrom="paragraph">
                  <wp:posOffset>45720</wp:posOffset>
                </wp:positionV>
                <wp:extent cx="1697355" cy="1255395"/>
                <wp:effectExtent l="57150" t="209550" r="93345" b="211455"/>
                <wp:wrapNone/>
                <wp:docPr id="8687246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77186">
                          <a:off x="0" y="0"/>
                          <a:ext cx="1697355" cy="1255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F46D77" w14:textId="77777777" w:rsidR="00B956DE" w:rsidRDefault="00C7345F">
                            <w:pPr>
                              <w:spacing w:after="0"/>
                              <w:rPr>
                                <w:rFonts w:eastAsiaTheme="minorEastAsia"/>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x=0</m:t>
                                </m:r>
                              </m:oMath>
                            </m:oMathPara>
                          </w:p>
                          <w:p w14:paraId="20183D35" w14:textId="77777777" w:rsidR="00B956DE" w:rsidRDefault="00B956DE">
                            <w:pPr>
                              <w:spacing w:after="0"/>
                              <w:rPr>
                                <w:rFonts w:eastAsiaTheme="minorEastAsia"/>
                                <w:b/>
                              </w:rPr>
                            </w:pPr>
                          </w:p>
                          <w:p w14:paraId="5CF0DEF6" w14:textId="77777777" w:rsidR="00B956DE" w:rsidRDefault="00B956DE">
                            <w:pPr>
                              <w:rPr>
                                <w:rFonts w:eastAsiaTheme="minorEastAsia"/>
                                <w:bCs/>
                                <w:sz w:val="20"/>
                                <w:szCs w:val="20"/>
                              </w:rPr>
                            </w:pPr>
                            <m:oMath>
                              <m:r>
                                <w:rPr>
                                  <w:rFonts w:ascii="Cambria Math" w:hAnsi="Cambria Math"/>
                                  <w:sz w:val="20"/>
                                  <w:szCs w:val="20"/>
                                </w:rPr>
                                <m:t>⇔x∙</m:t>
                              </m:r>
                              <m:d>
                                <m:dPr>
                                  <m:ctrlPr>
                                    <w:rPr>
                                      <w:rFonts w:ascii="Cambria Math" w:hAnsi="Cambria Math"/>
                                      <w:bCs/>
                                      <w:i/>
                                      <w:sz w:val="20"/>
                                      <w:szCs w:val="20"/>
                                    </w:rPr>
                                  </m:ctrlPr>
                                </m:dPr>
                                <m:e>
                                  <m:r>
                                    <w:rPr>
                                      <w:rFonts w:ascii="Cambria Math" w:hAnsi="Cambria Math"/>
                                      <w:sz w:val="20"/>
                                      <w:szCs w:val="20"/>
                                    </w:rPr>
                                    <m:t>x+3</m:t>
                                  </m:r>
                                </m:e>
                              </m:d>
                              <m:r>
                                <w:rPr>
                                  <w:rFonts w:ascii="Cambria Math" w:hAnsi="Cambria Math"/>
                                  <w:sz w:val="20"/>
                                  <w:szCs w:val="20"/>
                                </w:rPr>
                                <m:t>=0</m:t>
                              </m:r>
                            </m:oMath>
                            <w:r>
                              <w:rPr>
                                <w:rFonts w:eastAsiaTheme="minorEastAsia"/>
                                <w:bCs/>
                                <w:sz w:val="20"/>
                                <w:szCs w:val="20"/>
                              </w:rPr>
                              <w:t xml:space="preserve"> </w:t>
                            </w:r>
                          </w:p>
                          <w:p w14:paraId="1FA672DD" w14:textId="77777777" w:rsidR="00B956DE" w:rsidRDefault="00B956DE">
                            <w:pPr>
                              <w:rPr>
                                <w:rFonts w:eastAsiaTheme="minorEastAsia"/>
                                <w:bCs/>
                                <w:sz w:val="20"/>
                                <w:szCs w:val="20"/>
                              </w:rPr>
                            </w:pPr>
                            <m:oMath>
                              <m:r>
                                <w:rPr>
                                  <w:rFonts w:ascii="Cambria Math" w:hAnsi="Cambria Math"/>
                                  <w:sz w:val="20"/>
                                  <w:szCs w:val="20"/>
                                </w:rPr>
                                <m:t>⇔</m:t>
                              </m:r>
                              <m:r>
                                <w:rPr>
                                  <w:rFonts w:ascii="Cambria Math" w:eastAsiaTheme="minorEastAsia" w:hAnsi="Cambria Math"/>
                                  <w:sz w:val="20"/>
                                  <w:szCs w:val="20"/>
                                </w:rPr>
                                <m:t>x=0  ∨  x+3=0</m:t>
                              </m:r>
                            </m:oMath>
                            <w:r>
                              <w:rPr>
                                <w:rFonts w:eastAsiaTheme="minorEastAsia"/>
                                <w:bCs/>
                                <w:sz w:val="20"/>
                                <w:szCs w:val="20"/>
                              </w:rPr>
                              <w:t xml:space="preserve"> </w:t>
                            </w:r>
                          </w:p>
                          <w:p w14:paraId="4F91468D" w14:textId="77777777" w:rsidR="00B956DE" w:rsidRDefault="00B956DE">
                            <w:pPr>
                              <w:rPr>
                                <w:rFonts w:eastAsiaTheme="minorEastAsia"/>
                                <w:b/>
                              </w:rPr>
                            </w:pPr>
                            <m:oMath>
                              <m:r>
                                <w:rPr>
                                  <w:rFonts w:ascii="Cambria Math" w:hAnsi="Cambria Math"/>
                                  <w:sz w:val="20"/>
                                  <w:szCs w:val="20"/>
                                </w:rPr>
                                <m:t>⇔x=0  ∨  x=-3</m:t>
                              </m:r>
                            </m:oMath>
                            <w:r>
                              <w:rPr>
                                <w:rFonts w:eastAsiaTheme="minorEastAsia"/>
                                <w:bCs/>
                                <w:sz w:val="20"/>
                                <w:szCs w:val="20"/>
                              </w:rPr>
                              <w:t xml:space="preserve"> </w:t>
                            </w:r>
                          </w:p>
                          <w:p w14:paraId="134C66E4" w14:textId="77777777" w:rsidR="00B956DE" w:rsidRDefault="00B956DE">
                            <w:pPr>
                              <w:spacing w:after="0"/>
                              <w:rPr>
                                <w:rFonts w:eastAsiaTheme="minorEastAsia"/>
                                <w:b/>
                              </w:rPr>
                            </w:pPr>
                          </w:p>
                          <w:p w14:paraId="7514003B" w14:textId="77777777" w:rsidR="00B956DE" w:rsidRDefault="00B956DE">
                            <w:pPr>
                              <w:rPr>
                                <w:b/>
                                <w:bCs/>
                              </w:rPr>
                            </w:pPr>
                            <m:oMathPara>
                              <m:oMath>
                                <m:r>
                                  <m:rPr>
                                    <m:sty m:val="p"/>
                                  </m:rPr>
                                  <w:rPr>
                                    <w:rFonts w:ascii="Cambria Math" w:hAnsi="Cambria Math"/>
                                  </w:rPr>
                                  <w:br/>
                                </m:r>
                                <m:r>
                                  <m:rPr>
                                    <m:sty m:val="bi"/>
                                  </m:rPr>
                                  <w:rPr>
                                    <w:rFonts w:ascii="Cambria Math" w:hAnsi="Cambria Math"/>
                                  </w:rPr>
                                  <m:t>⇔</m:t>
                                </m:r>
                              </m:oMath>
                            </m:oMathPara>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AE8DBB3" id="_x0000_s1060" type="#_x0000_t202" style="position:absolute;left:0;text-align:left;margin-left:181.3pt;margin-top:3.6pt;width:133.65pt;height:98.85pt;rotation:1176574fd;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" filled="f" stroked="f">
                <v:textbox>
                  <w:txbxContent>
                    <w:p w14:paraId="34F46D77" w14:textId="77777777" w:rsidR="00B956DE" w:rsidRDefault="00C37C88">
                      <w:pPr>
                        <w:spacing w:after="0"/>
                        <w:rPr>
                          <w:rFonts w:eastAsiaTheme="minorEastAsia"/>
                          <w:b/>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x=0</m:t>
                          </m:r>
                        </m:oMath>
                      </m:oMathPara>
                    </w:p>
                    <w:p w14:paraId="20183D35" w14:textId="77777777" w:rsidR="00B956DE" w:rsidRDefault="00B956DE">
                      <w:pPr>
                        <w:spacing w:after="0"/>
                        <w:rPr>
                          <w:rFonts w:eastAsiaTheme="minorEastAsia"/>
                          <w:b/>
                        </w:rPr>
                      </w:pPr>
                    </w:p>
                    <w:p w14:paraId="5CF0DEF6" w14:textId="77777777" w:rsidR="00B956DE" w:rsidRDefault="00B956DE">
                      <w:pPr>
                        <w:rPr>
                          <w:rFonts w:eastAsiaTheme="minorEastAsia"/>
                          <w:bCs/>
                          <w:sz w:val="20"/>
                          <w:szCs w:val="20"/>
                        </w:rPr>
                      </w:pPr>
                      <m:oMath>
                        <m:r>
                          <w:rPr>
                            <w:rFonts w:ascii="Cambria Math" w:hAnsi="Cambria Math"/>
                            <w:sz w:val="20"/>
                            <w:szCs w:val="20"/>
                          </w:rPr>
                          <m:t>⇔x∙</m:t>
                        </m:r>
                        <m:d>
                          <m:dPr>
                            <m:ctrlPr>
                              <w:rPr>
                                <w:rFonts w:ascii="Cambria Math" w:hAnsi="Cambria Math"/>
                                <w:bCs/>
                                <w:i/>
                                <w:sz w:val="20"/>
                                <w:szCs w:val="20"/>
                              </w:rPr>
                            </m:ctrlPr>
                          </m:dPr>
                          <m:e>
                            <m:r>
                              <w:rPr>
                                <w:rFonts w:ascii="Cambria Math" w:hAnsi="Cambria Math"/>
                                <w:sz w:val="20"/>
                                <w:szCs w:val="20"/>
                              </w:rPr>
                              <m:t>x+3</m:t>
                            </m:r>
                          </m:e>
                        </m:d>
                        <m:r>
                          <w:rPr>
                            <w:rFonts w:ascii="Cambria Math" w:hAnsi="Cambria Math"/>
                            <w:sz w:val="20"/>
                            <w:szCs w:val="20"/>
                          </w:rPr>
                          <m:t>=0</m:t>
                        </m:r>
                      </m:oMath>
                      <w:r>
                        <w:rPr>
                          <w:rFonts w:eastAsiaTheme="minorEastAsia"/>
                          <w:bCs/>
                          <w:sz w:val="20"/>
                          <w:szCs w:val="20"/>
                        </w:rPr>
                        <w:t xml:space="preserve"> </w:t>
                      </w:r>
                    </w:p>
                    <w:p w14:paraId="1FA672DD" w14:textId="77777777" w:rsidR="00B956DE" w:rsidRDefault="00B956DE">
                      <w:pPr>
                        <w:rPr>
                          <w:rFonts w:eastAsiaTheme="minorEastAsia"/>
                          <w:bCs/>
                          <w:sz w:val="20"/>
                          <w:szCs w:val="20"/>
                        </w:rPr>
                      </w:pPr>
                      <m:oMath>
                        <m:r>
                          <w:rPr>
                            <w:rFonts w:ascii="Cambria Math" w:hAnsi="Cambria Math"/>
                            <w:sz w:val="20"/>
                            <w:szCs w:val="20"/>
                          </w:rPr>
                          <m:t>⇔</m:t>
                        </m:r>
                        <m:r>
                          <w:rPr>
                            <w:rFonts w:ascii="Cambria Math" w:eastAsiaTheme="minorEastAsia" w:hAnsi="Cambria Math"/>
                            <w:sz w:val="20"/>
                            <w:szCs w:val="20"/>
                          </w:rPr>
                          <m:t>x=0  ∨  x+3=0</m:t>
                        </m:r>
                      </m:oMath>
                      <w:r>
                        <w:rPr>
                          <w:rFonts w:eastAsiaTheme="minorEastAsia"/>
                          <w:bCs/>
                          <w:sz w:val="20"/>
                          <w:szCs w:val="20"/>
                        </w:rPr>
                        <w:t xml:space="preserve"> </w:t>
                      </w:r>
                    </w:p>
                    <w:p w14:paraId="4F91468D" w14:textId="77777777" w:rsidR="00B956DE" w:rsidRDefault="00B956DE">
                      <w:pPr>
                        <w:rPr>
                          <w:rFonts w:eastAsiaTheme="minorEastAsia"/>
                          <w:b/>
                        </w:rPr>
                      </w:pPr>
                      <m:oMath>
                        <m:r>
                          <w:rPr>
                            <w:rFonts w:ascii="Cambria Math" w:hAnsi="Cambria Math"/>
                            <w:sz w:val="20"/>
                            <w:szCs w:val="20"/>
                          </w:rPr>
                          <m:t>⇔x=0  ∨  x=-3</m:t>
                        </m:r>
                      </m:oMath>
                      <w:r>
                        <w:rPr>
                          <w:rFonts w:eastAsiaTheme="minorEastAsia"/>
                          <w:bCs/>
                          <w:sz w:val="20"/>
                          <w:szCs w:val="20"/>
                        </w:rPr>
                        <w:t xml:space="preserve"> </w:t>
                      </w:r>
                    </w:p>
                    <w:p w14:paraId="134C66E4" w14:textId="77777777" w:rsidR="00B956DE" w:rsidRDefault="00B956DE">
                      <w:pPr>
                        <w:spacing w:after="0"/>
                        <w:rPr>
                          <w:rFonts w:eastAsiaTheme="minorEastAsia"/>
                          <w:b/>
                        </w:rPr>
                      </w:pPr>
                    </w:p>
                    <w:p w14:paraId="7514003B" w14:textId="77777777" w:rsidR="00B956DE" w:rsidRDefault="00B956DE">
                      <w:pPr>
                        <w:rPr>
                          <w:b/>
                          <w:bCs/>
                        </w:rPr>
                      </w:pPr>
                      <m:oMathPara>
                        <m:oMath>
                          <m:r>
                            <m:rPr>
                              <m:sty m:val="p"/>
                            </m:rPr>
                            <w:rPr>
                              <w:rFonts w:ascii="Cambria Math" w:hAnsi="Cambria Math"/>
                            </w:rPr>
                            <w:br/>
                          </m:r>
                          <m:r>
                            <m:rPr>
                              <m:sty m:val="bi"/>
                            </m:rPr>
                            <w:rPr>
                              <w:rFonts w:ascii="Cambria Math" w:hAnsi="Cambria Math"/>
                            </w:rPr>
                            <m:t>⇔</m:t>
                          </m:r>
                        </m:oMath>
                      </m:oMathPara>
                      <w:r>
                        <w:rPr>
                          <w:rFonts w:eastAsiaTheme="minorEastAsia"/>
                          <w:b/>
                          <w:bCs/>
                        </w:rPr>
                        <w:t xml:space="preserve">   </w:t>
                      </w:r>
                    </w:p>
                  </w:txbxContent>
                </v:textbox>
              </v:shape>
            </w:pict>
          </mc:Fallback>
        </mc:AlternateContent>
      </w:r>
    </w:p>
    <w:p w14:paraId="1A52682B" w14:textId="77777777" w:rsidR="00DC47FA" w:rsidRDefault="00DC47FA">
      <w:pPr>
        <w:spacing w:after="0"/>
        <w:rPr>
          <w:u w:val="single"/>
        </w:rPr>
      </w:pPr>
    </w:p>
    <w:p w14:paraId="6673012D" w14:textId="77777777" w:rsidR="00DC47FA" w:rsidRDefault="00DC47FA">
      <w:pPr>
        <w:spacing w:after="0"/>
        <w:rPr>
          <w:u w:val="single"/>
        </w:rPr>
      </w:pPr>
    </w:p>
    <w:p w14:paraId="65010718" w14:textId="77777777" w:rsidR="00DC47FA" w:rsidRDefault="00DC47FA">
      <w:pPr>
        <w:spacing w:after="0"/>
        <w:rPr>
          <w:u w:val="single"/>
        </w:rPr>
      </w:pPr>
    </w:p>
    <w:p w14:paraId="737A0533" w14:textId="77777777" w:rsidR="00DC47FA" w:rsidRDefault="00DC47FA">
      <w:pPr>
        <w:spacing w:after="0"/>
        <w:rPr>
          <w:u w:val="single"/>
        </w:rPr>
      </w:pPr>
    </w:p>
    <w:p w14:paraId="2B265B6E" w14:textId="77777777" w:rsidR="00DC47FA" w:rsidRDefault="00DC47FA">
      <w:pPr>
        <w:spacing w:after="0"/>
        <w:rPr>
          <w:u w:val="single"/>
        </w:rPr>
      </w:pPr>
    </w:p>
    <w:p w14:paraId="798E65FF" w14:textId="77777777" w:rsidR="00DC47FA" w:rsidRDefault="00DC47FA">
      <w:pPr>
        <w:spacing w:after="0"/>
        <w:rPr>
          <w:u w:val="single"/>
        </w:rPr>
      </w:pPr>
    </w:p>
    <w:p w14:paraId="66EBDC13" w14:textId="77777777" w:rsidR="00DC47FA" w:rsidRDefault="00DC47FA">
      <w:pPr>
        <w:spacing w:after="0"/>
        <w:rPr>
          <w:u w:val="single"/>
        </w:rPr>
      </w:pPr>
    </w:p>
    <w:p w14:paraId="0166A93C" w14:textId="77777777" w:rsidR="00DC47FA" w:rsidRDefault="00DC47FA">
      <w:pPr>
        <w:spacing w:after="0"/>
        <w:rPr>
          <w:u w:val="single"/>
        </w:rPr>
      </w:pPr>
    </w:p>
    <w:p w14:paraId="5A771E97" w14:textId="77777777" w:rsidR="00DC47FA" w:rsidRDefault="00DC47FA">
      <w:pPr>
        <w:spacing w:after="0"/>
        <w:rPr>
          <w:u w:val="single"/>
        </w:rPr>
      </w:pPr>
    </w:p>
    <w:p w14:paraId="26DD5EC0" w14:textId="77777777" w:rsidR="00DC47FA" w:rsidRDefault="0045429C">
      <w:pPr>
        <w:spacing w:after="0"/>
        <w:rPr>
          <w:u w:val="single"/>
        </w:rPr>
      </w:pPr>
      <w:r>
        <w:rPr>
          <w:noProof/>
          <w:lang w:eastAsia="de-DE"/>
        </w:rPr>
        <mc:AlternateContent>
          <mc:Choice Requires="wps">
            <w:drawing>
              <wp:anchor distT="45720" distB="45720" distL="114300" distR="114300" simplePos="0" relativeHeight="251730944" behindDoc="0" locked="0" layoutInCell="1" allowOverlap="1" wp14:anchorId="799A3CBA" wp14:editId="2D1895F8">
                <wp:simplePos x="0" y="0"/>
                <wp:positionH relativeFrom="column">
                  <wp:posOffset>2504713</wp:posOffset>
                </wp:positionH>
                <wp:positionV relativeFrom="paragraph">
                  <wp:posOffset>90805</wp:posOffset>
                </wp:positionV>
                <wp:extent cx="1619250" cy="768350"/>
                <wp:effectExtent l="0" t="0" r="0" b="0"/>
                <wp:wrapNone/>
                <wp:docPr id="4125275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68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4AB308" w14:textId="77777777" w:rsidR="00B956DE" w:rsidRDefault="00B956DE">
                            <w:pPr>
                              <w:rPr>
                                <w:rFonts w:eastAsiaTheme="minorEastAsia"/>
                                <w:b/>
                                <w:bCs/>
                              </w:rPr>
                            </w:pPr>
                            <w:r>
                              <w:rPr>
                                <w:rFonts w:eastAsiaTheme="minorEastAsia"/>
                                <w:b/>
                                <w:bCs/>
                              </w:rPr>
                              <w:t>Lösungsverfahren:</w:t>
                            </w:r>
                          </w:p>
                          <w:p w14:paraId="09C31F10" w14:textId="77777777" w:rsidR="00B956DE" w:rsidRDefault="00B956DE">
                            <w:pPr>
                              <w:spacing w:after="0"/>
                              <w:rPr>
                                <w:rFonts w:eastAsiaTheme="minorEastAsia"/>
                                <w:u w:val="single"/>
                              </w:rPr>
                            </w:pPr>
                            <w:r>
                              <w:rPr>
                                <w:rFonts w:eastAsiaTheme="minorEastAsia"/>
                                <w:szCs w:val="22"/>
                                <w:u w:val="single"/>
                              </w:rPr>
                              <w:t xml:space="preserve">Ausklammern und </w:t>
                            </w:r>
                          </w:p>
                          <w:p w14:paraId="1D8B6488" w14:textId="77777777" w:rsidR="00B956DE" w:rsidRDefault="00B956DE">
                            <w:pPr>
                              <w:spacing w:after="0"/>
                              <w:rPr>
                                <w:rFonts w:eastAsiaTheme="minorEastAsia"/>
                                <w:szCs w:val="22"/>
                                <w:u w:val="single"/>
                              </w:rPr>
                            </w:pPr>
                            <w:r>
                              <w:rPr>
                                <w:rFonts w:eastAsiaTheme="minorEastAsia"/>
                                <w:szCs w:val="22"/>
                                <w:u w:val="single"/>
                              </w:rPr>
                              <w:t>Satz vom Nullprodukt</w:t>
                            </w:r>
                            <w:r>
                              <w:rPr>
                                <w:rFonts w:eastAsiaTheme="minorEastAsia"/>
                                <w:szCs w:val="22"/>
                                <w:u w:val="single"/>
                                <w:vertAlign w:val="superscript"/>
                              </w:rPr>
                              <w:t>1</w:t>
                            </w:r>
                            <w:r>
                              <w:rPr>
                                <w:rFonts w:eastAsiaTheme="minorEastAsia"/>
                                <w:szCs w:val="22"/>
                                <w:u w:val="single"/>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99A3CBA" id="_x0000_s1061" type="#_x0000_t202" style="position:absolute;left:0;text-align:left;margin-left:197.2pt;margin-top:7.15pt;width:127.5pt;height:6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" filled="f" stroked="f">
                <v:textbox>
                  <w:txbxContent>
                    <w:p w14:paraId="614AB308" w14:textId="77777777" w:rsidR="00B956DE" w:rsidRDefault="00B956DE">
                      <w:pPr>
                        <w:rPr>
                          <w:rFonts w:eastAsiaTheme="minorEastAsia"/>
                          <w:b/>
                          <w:bCs/>
                        </w:rPr>
                      </w:pPr>
                      <w:r>
                        <w:rPr>
                          <w:rFonts w:eastAsiaTheme="minorEastAsia"/>
                          <w:b/>
                          <w:bCs/>
                        </w:rPr>
                        <w:t>Lösungsverfahren:</w:t>
                      </w:r>
                    </w:p>
                    <w:p w14:paraId="09C31F10" w14:textId="77777777" w:rsidR="00B956DE" w:rsidRDefault="00B956DE">
                      <w:pPr>
                        <w:spacing w:after="0"/>
                        <w:rPr>
                          <w:rFonts w:eastAsiaTheme="minorEastAsia"/>
                          <w:u w:val="single"/>
                        </w:rPr>
                      </w:pPr>
                      <w:r>
                        <w:rPr>
                          <w:rFonts w:eastAsiaTheme="minorEastAsia"/>
                          <w:szCs w:val="22"/>
                          <w:u w:val="single"/>
                        </w:rPr>
                        <w:t xml:space="preserve">Ausklammern und </w:t>
                      </w:r>
                    </w:p>
                    <w:p w14:paraId="1D8B6488" w14:textId="77777777" w:rsidR="00B956DE" w:rsidRDefault="00B956DE">
                      <w:pPr>
                        <w:spacing w:after="0"/>
                        <w:rPr>
                          <w:rFonts w:eastAsiaTheme="minorEastAsia"/>
                          <w:szCs w:val="22"/>
                          <w:u w:val="single"/>
                        </w:rPr>
                      </w:pPr>
                      <w:r>
                        <w:rPr>
                          <w:rFonts w:eastAsiaTheme="minorEastAsia"/>
                          <w:szCs w:val="22"/>
                          <w:u w:val="single"/>
                        </w:rPr>
                        <w:t>Satz vom Nullprodukt</w:t>
                      </w:r>
                      <w:r>
                        <w:rPr>
                          <w:rFonts w:eastAsiaTheme="minorEastAsia"/>
                          <w:szCs w:val="22"/>
                          <w:u w:val="single"/>
                          <w:vertAlign w:val="superscript"/>
                        </w:rPr>
                        <w:t>1</w:t>
                      </w:r>
                      <w:r>
                        <w:rPr>
                          <w:rFonts w:eastAsiaTheme="minorEastAsia"/>
                          <w:szCs w:val="22"/>
                          <w:u w:val="single"/>
                        </w:rPr>
                        <w:t xml:space="preserve"> </w:t>
                      </w:r>
                    </w:p>
                  </w:txbxContent>
                </v:textbox>
              </v:shape>
            </w:pict>
          </mc:Fallback>
        </mc:AlternateContent>
      </w:r>
      <w:r>
        <w:rPr>
          <w:noProof/>
          <w:lang w:eastAsia="de-DE"/>
        </w:rPr>
        <mc:AlternateContent>
          <mc:Choice Requires="wps">
            <w:drawing>
              <wp:anchor distT="45720" distB="45720" distL="114300" distR="114300" simplePos="0" relativeHeight="251727872" behindDoc="0" locked="0" layoutInCell="1" allowOverlap="1" wp14:anchorId="233E223D" wp14:editId="21B43B27">
                <wp:simplePos x="0" y="0"/>
                <wp:positionH relativeFrom="column">
                  <wp:posOffset>217170</wp:posOffset>
                </wp:positionH>
                <wp:positionV relativeFrom="paragraph">
                  <wp:posOffset>41275</wp:posOffset>
                </wp:positionV>
                <wp:extent cx="2012950" cy="592455"/>
                <wp:effectExtent l="0" t="0" r="0" b="0"/>
                <wp:wrapNone/>
                <wp:docPr id="8282024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924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DA24F3" w14:textId="77777777" w:rsidR="00B956DE" w:rsidRDefault="00B956DE">
                            <w:pPr>
                              <w:rPr>
                                <w:rFonts w:eastAsiaTheme="minorEastAsia"/>
                                <w:b/>
                                <w:bCs/>
                              </w:rPr>
                            </w:pPr>
                            <w:r>
                              <w:rPr>
                                <w:rFonts w:eastAsiaTheme="minorEastAsia"/>
                                <w:b/>
                                <w:bCs/>
                              </w:rPr>
                              <w:t>Lösungsverfahren:</w:t>
                            </w:r>
                          </w:p>
                          <w:p w14:paraId="3DC84F5A" w14:textId="77777777" w:rsidR="00B956DE" w:rsidRDefault="00B956DE">
                            <w:pPr>
                              <w:spacing w:after="0"/>
                              <w:rPr>
                                <w:szCs w:val="22"/>
                                <w:u w:val="single"/>
                              </w:rPr>
                            </w:pPr>
                            <w:r>
                              <w:rPr>
                                <w:rFonts w:eastAsiaTheme="minorEastAsia"/>
                                <w:szCs w:val="22"/>
                                <w:u w:val="single"/>
                              </w:rPr>
                              <w:t>Umformen und Wurzelziehen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33E223D" id="_x0000_s1062" type="#_x0000_t202" style="position:absolute;left:0;text-align:left;margin-left:17.1pt;margin-top:3.25pt;width:158.5pt;height:46.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" filled="f" stroked="f">
                <v:textbox>
                  <w:txbxContent>
                    <w:p w14:paraId="1ADA24F3" w14:textId="77777777" w:rsidR="00B956DE" w:rsidRDefault="00B956DE">
                      <w:pPr>
                        <w:rPr>
                          <w:rFonts w:eastAsiaTheme="minorEastAsia"/>
                          <w:b/>
                          <w:bCs/>
                        </w:rPr>
                      </w:pPr>
                      <w:r>
                        <w:rPr>
                          <w:rFonts w:eastAsiaTheme="minorEastAsia"/>
                          <w:b/>
                          <w:bCs/>
                        </w:rPr>
                        <w:t>Lösungsverfahren:</w:t>
                      </w:r>
                    </w:p>
                    <w:p w14:paraId="3DC84F5A" w14:textId="77777777" w:rsidR="00B956DE" w:rsidRDefault="00B956DE">
                      <w:pPr>
                        <w:spacing w:after="0"/>
                        <w:rPr>
                          <w:szCs w:val="22"/>
                          <w:u w:val="single"/>
                        </w:rPr>
                      </w:pPr>
                      <w:r>
                        <w:rPr>
                          <w:rFonts w:eastAsiaTheme="minorEastAsia"/>
                          <w:szCs w:val="22"/>
                          <w:u w:val="single"/>
                        </w:rPr>
                        <w:t>Umformen und Wurzelziehen</w:t>
                      </w:r>
                    </w:p>
                  </w:txbxContent>
                </v:textbox>
              </v:shape>
            </w:pict>
          </mc:Fallback>
        </mc:AlternateContent>
      </w:r>
      <w:r>
        <w:rPr>
          <w:noProof/>
          <w:lang w:eastAsia="de-DE"/>
        </w:rPr>
        <mc:AlternateContent>
          <mc:Choice Requires="wps">
            <w:drawing>
              <wp:anchor distT="45720" distB="45720" distL="114300" distR="114300" simplePos="0" relativeHeight="251732992" behindDoc="0" locked="0" layoutInCell="1" allowOverlap="1" wp14:anchorId="1A4E1B77" wp14:editId="418064F8">
                <wp:simplePos x="0" y="0"/>
                <wp:positionH relativeFrom="column">
                  <wp:posOffset>4738370</wp:posOffset>
                </wp:positionH>
                <wp:positionV relativeFrom="paragraph">
                  <wp:posOffset>85725</wp:posOffset>
                </wp:positionV>
                <wp:extent cx="1803400" cy="624840"/>
                <wp:effectExtent l="0" t="0" r="0" b="3810"/>
                <wp:wrapNone/>
                <wp:docPr id="262023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637D39" w14:textId="77777777" w:rsidR="00B956DE" w:rsidRDefault="00B956DE">
                            <w:pPr>
                              <w:rPr>
                                <w:rFonts w:eastAsiaTheme="minorEastAsia"/>
                                <w:b/>
                                <w:bCs/>
                              </w:rPr>
                            </w:pPr>
                            <w:r>
                              <w:rPr>
                                <w:rFonts w:eastAsiaTheme="minorEastAsia"/>
                                <w:b/>
                                <w:bCs/>
                              </w:rPr>
                              <w:t>Lösungsverfahren:</w:t>
                            </w:r>
                          </w:p>
                          <w:p w14:paraId="16C7BC77" w14:textId="77777777" w:rsidR="00B956DE" w:rsidRDefault="00B956DE">
                            <w:pPr>
                              <w:spacing w:after="0"/>
                              <w:rPr>
                                <w:szCs w:val="22"/>
                                <w:u w:val="single"/>
                              </w:rPr>
                            </w:pPr>
                            <w:r>
                              <w:rPr>
                                <w:szCs w:val="22"/>
                                <w:u w:val="single"/>
                              </w:rPr>
                              <w:t>pq-Formel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A4E1B77" id="_x0000_s1063" type="#_x0000_t202" style="position:absolute;left:0;text-align:left;margin-left:373.1pt;margin-top:6.75pt;width:142pt;height:49.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" filled="f" stroked="f">
                <v:textbox>
                  <w:txbxContent>
                    <w:p w14:paraId="2F637D39" w14:textId="77777777" w:rsidR="00B956DE" w:rsidRDefault="00B956DE">
                      <w:pPr>
                        <w:rPr>
                          <w:rFonts w:eastAsiaTheme="minorEastAsia"/>
                          <w:b/>
                          <w:bCs/>
                        </w:rPr>
                      </w:pPr>
                      <w:r>
                        <w:rPr>
                          <w:rFonts w:eastAsiaTheme="minorEastAsia"/>
                          <w:b/>
                          <w:bCs/>
                        </w:rPr>
                        <w:t>Lösungsverfahren:</w:t>
                      </w:r>
                    </w:p>
                    <w:p w14:paraId="16C7BC77" w14:textId="77777777" w:rsidR="00B956DE" w:rsidRDefault="00B956DE">
                      <w:pPr>
                        <w:spacing w:after="0"/>
                        <w:rPr>
                          <w:szCs w:val="22"/>
                          <w:u w:val="single"/>
                        </w:rPr>
                      </w:pPr>
                      <w:r>
                        <w:rPr>
                          <w:szCs w:val="22"/>
                          <w:u w:val="single"/>
                        </w:rPr>
                        <w:t>pq-Formel</w:t>
                      </w:r>
                    </w:p>
                  </w:txbxContent>
                </v:textbox>
              </v:shape>
            </w:pict>
          </mc:Fallback>
        </mc:AlternateContent>
      </w:r>
    </w:p>
    <w:p w14:paraId="1588AD2A" w14:textId="77777777" w:rsidR="00DC47FA" w:rsidRDefault="00DC47FA">
      <w:pPr>
        <w:spacing w:after="0"/>
        <w:rPr>
          <w:u w:val="single"/>
        </w:rPr>
      </w:pPr>
    </w:p>
    <w:p w14:paraId="3767EDB0" w14:textId="77777777" w:rsidR="00DC47FA" w:rsidRDefault="00DC47FA">
      <w:pPr>
        <w:spacing w:after="0"/>
        <w:rPr>
          <w:u w:val="single"/>
        </w:rPr>
      </w:pPr>
    </w:p>
    <w:p w14:paraId="29165314" w14:textId="77777777" w:rsidR="00DC47FA" w:rsidRDefault="00DC47FA">
      <w:pPr>
        <w:spacing w:after="0"/>
        <w:rPr>
          <w:u w:val="single"/>
        </w:rPr>
      </w:pPr>
    </w:p>
    <w:p w14:paraId="587DED72" w14:textId="77777777" w:rsidR="00DC47FA" w:rsidRDefault="0045429C">
      <w:pPr>
        <w:spacing w:after="0"/>
        <w:rPr>
          <w:u w:val="single"/>
        </w:rPr>
      </w:pPr>
      <w:r>
        <w:rPr>
          <w:noProof/>
          <w:lang w:eastAsia="de-DE"/>
        </w:rPr>
        <mc:AlternateContent>
          <mc:Choice Requires="wps">
            <w:drawing>
              <wp:anchor distT="45720" distB="45720" distL="114300" distR="114300" simplePos="0" relativeHeight="251721728" behindDoc="0" locked="0" layoutInCell="1" allowOverlap="1" wp14:anchorId="75AE5588" wp14:editId="3C1441A3">
                <wp:simplePos x="0" y="0"/>
                <wp:positionH relativeFrom="column">
                  <wp:posOffset>4311650</wp:posOffset>
                </wp:positionH>
                <wp:positionV relativeFrom="paragraph">
                  <wp:posOffset>173011</wp:posOffset>
                </wp:positionV>
                <wp:extent cx="1621790" cy="1176655"/>
                <wp:effectExtent l="95250" t="209550" r="73660" b="213995"/>
                <wp:wrapNone/>
                <wp:docPr id="4235626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78203">
                          <a:off x="0" y="0"/>
                          <a:ext cx="1621790" cy="1176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32FCBA" w14:textId="77777777" w:rsidR="00B956DE" w:rsidRDefault="00C7345F">
                            <w:pPr>
                              <w:spacing w:after="0"/>
                              <w:rPr>
                                <w:rFonts w:eastAsiaTheme="minorEastAsia"/>
                                <w:b/>
                              </w:rPr>
                            </w:pPr>
                            <m:oMathPara>
                              <m:oMath>
                                <m:sSup>
                                  <m:sSupPr>
                                    <m:ctrlPr>
                                      <w:rPr>
                                        <w:rFonts w:ascii="Cambria Math" w:hAnsi="Cambria Math"/>
                                        <w:b/>
                                        <w:bCs/>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x=0</m:t>
                                </m:r>
                              </m:oMath>
                            </m:oMathPara>
                          </w:p>
                          <w:p w14:paraId="6B16311A" w14:textId="77777777" w:rsidR="00B956DE" w:rsidRDefault="00B956DE">
                            <w:pPr>
                              <w:spacing w:after="0"/>
                              <w:rPr>
                                <w:rFonts w:eastAsiaTheme="minorEastAsia"/>
                              </w:rPr>
                            </w:pPr>
                          </w:p>
                          <w:p w14:paraId="4D66A1DD" w14:textId="77777777" w:rsidR="00B956DE" w:rsidRDefault="00B956DE">
                            <w:pPr>
                              <w:rPr>
                                <w:rFonts w:eastAsiaTheme="minorEastAsia"/>
                                <w:bCs/>
                                <w:sz w:val="20"/>
                                <w:szCs w:val="20"/>
                              </w:rPr>
                            </w:pPr>
                            <m:oMath>
                              <m:r>
                                <w:rPr>
                                  <w:rFonts w:ascii="Cambria Math" w:hAnsi="Cambria Math"/>
                                  <w:sz w:val="20"/>
                                  <w:szCs w:val="20"/>
                                </w:rPr>
                                <m:t>⇔-2x∙</m:t>
                              </m:r>
                              <m:d>
                                <m:dPr>
                                  <m:ctrlPr>
                                    <w:rPr>
                                      <w:rFonts w:ascii="Cambria Math" w:hAnsi="Cambria Math"/>
                                      <w:bCs/>
                                      <w:i/>
                                      <w:sz w:val="20"/>
                                      <w:szCs w:val="20"/>
                                    </w:rPr>
                                  </m:ctrlPr>
                                </m:dPr>
                                <m:e>
                                  <m:r>
                                    <w:rPr>
                                      <w:rFonts w:ascii="Cambria Math" w:hAnsi="Cambria Math"/>
                                      <w:sz w:val="20"/>
                                      <w:szCs w:val="20"/>
                                    </w:rPr>
                                    <m:t>x-4</m:t>
                                  </m:r>
                                </m:e>
                              </m:d>
                              <m:r>
                                <w:rPr>
                                  <w:rFonts w:ascii="Cambria Math" w:hAnsi="Cambria Math"/>
                                  <w:sz w:val="20"/>
                                  <w:szCs w:val="20"/>
                                </w:rPr>
                                <m:t>=0</m:t>
                              </m:r>
                            </m:oMath>
                            <w:r>
                              <w:rPr>
                                <w:rFonts w:eastAsiaTheme="minorEastAsia"/>
                                <w:bCs/>
                                <w:sz w:val="20"/>
                                <w:szCs w:val="20"/>
                              </w:rPr>
                              <w:t xml:space="preserve"> </w:t>
                            </w:r>
                          </w:p>
                          <w:p w14:paraId="755C7904" w14:textId="77777777" w:rsidR="00B956DE" w:rsidRDefault="00B956DE">
                            <w:pPr>
                              <w:rPr>
                                <w:rFonts w:eastAsiaTheme="minorEastAsia"/>
                                <w:bCs/>
                                <w:sz w:val="20"/>
                                <w:szCs w:val="20"/>
                              </w:rPr>
                            </w:pPr>
                            <m:oMath>
                              <m:r>
                                <w:rPr>
                                  <w:rFonts w:ascii="Cambria Math" w:hAnsi="Cambria Math"/>
                                  <w:sz w:val="20"/>
                                  <w:szCs w:val="20"/>
                                </w:rPr>
                                <m:t>⇔ -2x=0 ∨ x-4=0</m:t>
                              </m:r>
                            </m:oMath>
                            <w:r>
                              <w:rPr>
                                <w:rFonts w:eastAsiaTheme="minorEastAsia"/>
                                <w:bCs/>
                                <w:sz w:val="20"/>
                                <w:szCs w:val="20"/>
                              </w:rPr>
                              <w:t xml:space="preserve"> </w:t>
                            </w:r>
                          </w:p>
                          <w:p w14:paraId="779B9792" w14:textId="77777777" w:rsidR="00B956DE" w:rsidRDefault="00B956DE">
                            <w:pPr>
                              <w:rPr>
                                <w:b/>
                                <w:bCs/>
                              </w:rPr>
                            </w:pPr>
                            <m:oMath>
                              <m:r>
                                <w:rPr>
                                  <w:rFonts w:ascii="Cambria Math" w:hAnsi="Cambria Math"/>
                                  <w:sz w:val="20"/>
                                  <w:szCs w:val="20"/>
                                </w:rPr>
                                <m:t>⇔x=0  ∨  x=4</m:t>
                              </m:r>
                            </m:oMath>
                            <w:r>
                              <w:rPr>
                                <w:rFonts w:eastAsiaTheme="minorEastAsia"/>
                                <w:bCs/>
                                <w:sz w:val="20"/>
                                <w:szCs w:val="20"/>
                              </w:rPr>
                              <w:t xml:space="preserve"> </w:t>
                            </w:r>
                            <m:oMath>
                              <m:r>
                                <m:rPr>
                                  <m:sty m:val="p"/>
                                </m:rPr>
                                <w:rPr>
                                  <w:rFonts w:ascii="Cambria Math" w:hAnsi="Cambria Math"/>
                                </w:rPr>
                                <w:br/>
                              </m:r>
                            </m:oMath>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5AE5588" id="_x0000_s1064" type="#_x0000_t202" style="position:absolute;left:0;text-align:left;margin-left:339.5pt;margin-top:13.6pt;width:127.7pt;height:92.65pt;rotation:-1334528fd;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" filled="f" stroked="f">
                <v:textbox>
                  <w:txbxContent>
                    <w:p w14:paraId="1C32FCBA" w14:textId="77777777" w:rsidR="00B956DE" w:rsidRDefault="00C37C88">
                      <w:pPr>
                        <w:spacing w:after="0"/>
                        <w:rPr>
                          <w:rFonts w:eastAsiaTheme="minorEastAsia"/>
                          <w:b/>
                        </w:rPr>
                      </w:pPr>
                      <m:oMathPara>
                        <m:oMath>
                          <m:sSup>
                            <m:sSupPr>
                              <m:ctrlPr>
                                <w:rPr>
                                  <w:rFonts w:ascii="Cambria Math" w:hAnsi="Cambria Math"/>
                                  <w:b/>
                                  <w:bCs/>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x=0</m:t>
                          </m:r>
                        </m:oMath>
                      </m:oMathPara>
                    </w:p>
                    <w:p w14:paraId="6B16311A" w14:textId="77777777" w:rsidR="00B956DE" w:rsidRDefault="00B956DE">
                      <w:pPr>
                        <w:spacing w:after="0"/>
                        <w:rPr>
                          <w:rFonts w:eastAsiaTheme="minorEastAsia"/>
                        </w:rPr>
                      </w:pPr>
                    </w:p>
                    <w:p w14:paraId="4D66A1DD" w14:textId="77777777" w:rsidR="00B956DE" w:rsidRDefault="00B956DE">
                      <w:pPr>
                        <w:rPr>
                          <w:rFonts w:eastAsiaTheme="minorEastAsia"/>
                          <w:bCs/>
                          <w:sz w:val="20"/>
                          <w:szCs w:val="20"/>
                        </w:rPr>
                      </w:pPr>
                      <m:oMath>
                        <m:r>
                          <w:rPr>
                            <w:rFonts w:ascii="Cambria Math" w:hAnsi="Cambria Math"/>
                            <w:sz w:val="20"/>
                            <w:szCs w:val="20"/>
                          </w:rPr>
                          <m:t>⇔-2x∙</m:t>
                        </m:r>
                        <m:d>
                          <m:dPr>
                            <m:ctrlPr>
                              <w:rPr>
                                <w:rFonts w:ascii="Cambria Math" w:hAnsi="Cambria Math"/>
                                <w:bCs/>
                                <w:i/>
                                <w:sz w:val="20"/>
                                <w:szCs w:val="20"/>
                              </w:rPr>
                            </m:ctrlPr>
                          </m:dPr>
                          <m:e>
                            <m:r>
                              <w:rPr>
                                <w:rFonts w:ascii="Cambria Math" w:hAnsi="Cambria Math"/>
                                <w:sz w:val="20"/>
                                <w:szCs w:val="20"/>
                              </w:rPr>
                              <m:t>x-4</m:t>
                            </m:r>
                          </m:e>
                        </m:d>
                        <m:r>
                          <w:rPr>
                            <w:rFonts w:ascii="Cambria Math" w:hAnsi="Cambria Math"/>
                            <w:sz w:val="20"/>
                            <w:szCs w:val="20"/>
                          </w:rPr>
                          <m:t>=0</m:t>
                        </m:r>
                      </m:oMath>
                      <w:r>
                        <w:rPr>
                          <w:rFonts w:eastAsiaTheme="minorEastAsia"/>
                          <w:bCs/>
                          <w:sz w:val="20"/>
                          <w:szCs w:val="20"/>
                        </w:rPr>
                        <w:t xml:space="preserve"> </w:t>
                      </w:r>
                    </w:p>
                    <w:p w14:paraId="755C7904" w14:textId="77777777" w:rsidR="00B956DE" w:rsidRDefault="00B956DE">
                      <w:pPr>
                        <w:rPr>
                          <w:rFonts w:eastAsiaTheme="minorEastAsia"/>
                          <w:bCs/>
                          <w:sz w:val="20"/>
                          <w:szCs w:val="20"/>
                        </w:rPr>
                      </w:pPr>
                      <m:oMath>
                        <m:r>
                          <w:rPr>
                            <w:rFonts w:ascii="Cambria Math" w:hAnsi="Cambria Math"/>
                            <w:sz w:val="20"/>
                            <w:szCs w:val="20"/>
                          </w:rPr>
                          <m:t>⇔ -2x=0 ∨ x-4=0</m:t>
                        </m:r>
                      </m:oMath>
                      <w:r>
                        <w:rPr>
                          <w:rFonts w:eastAsiaTheme="minorEastAsia"/>
                          <w:bCs/>
                          <w:sz w:val="20"/>
                          <w:szCs w:val="20"/>
                        </w:rPr>
                        <w:t xml:space="preserve"> </w:t>
                      </w:r>
                    </w:p>
                    <w:p w14:paraId="779B9792" w14:textId="77777777" w:rsidR="00B956DE" w:rsidRDefault="00B956DE">
                      <w:pPr>
                        <w:rPr>
                          <w:b/>
                          <w:bCs/>
                        </w:rPr>
                      </w:pPr>
                      <m:oMath>
                        <m:r>
                          <w:rPr>
                            <w:rFonts w:ascii="Cambria Math" w:hAnsi="Cambria Math"/>
                            <w:sz w:val="20"/>
                            <w:szCs w:val="20"/>
                          </w:rPr>
                          <m:t>⇔x=0  ∨  x=4</m:t>
                        </m:r>
                      </m:oMath>
                      <w:r>
                        <w:rPr>
                          <w:rFonts w:eastAsiaTheme="minorEastAsia"/>
                          <w:bCs/>
                          <w:sz w:val="20"/>
                          <w:szCs w:val="20"/>
                        </w:rPr>
                        <w:t xml:space="preserve"> </w:t>
                      </w:r>
                      <m:oMath>
                        <m:r>
                          <m:rPr>
                            <m:sty m:val="p"/>
                          </m:rPr>
                          <w:rPr>
                            <w:rFonts w:ascii="Cambria Math" w:hAnsi="Cambria Math"/>
                          </w:rPr>
                          <w:br/>
                        </m:r>
                      </m:oMath>
                    </w:p>
                  </w:txbxContent>
                </v:textbox>
              </v:shape>
            </w:pict>
          </mc:Fallback>
        </mc:AlternateContent>
      </w:r>
    </w:p>
    <w:p w14:paraId="720B1DAE" w14:textId="77777777" w:rsidR="00DC47FA" w:rsidRDefault="0045429C">
      <w:pPr>
        <w:spacing w:after="0"/>
        <w:rPr>
          <w:u w:val="single"/>
        </w:rPr>
      </w:pPr>
      <w:r>
        <w:rPr>
          <w:noProof/>
          <w:lang w:eastAsia="de-DE"/>
        </w:rPr>
        <mc:AlternateContent>
          <mc:Choice Requires="wps">
            <w:drawing>
              <wp:anchor distT="45720" distB="45720" distL="114300" distR="114300" simplePos="0" relativeHeight="251719680" behindDoc="0" locked="0" layoutInCell="1" allowOverlap="1" wp14:anchorId="7026CE2C" wp14:editId="1BC06486">
                <wp:simplePos x="0" y="0"/>
                <wp:positionH relativeFrom="column">
                  <wp:posOffset>231833</wp:posOffset>
                </wp:positionH>
                <wp:positionV relativeFrom="paragraph">
                  <wp:posOffset>189865</wp:posOffset>
                </wp:positionV>
                <wp:extent cx="1782376" cy="1556385"/>
                <wp:effectExtent l="152400" t="209550" r="85090" b="215265"/>
                <wp:wrapNone/>
                <wp:docPr id="13245814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5858">
                          <a:off x="0" y="0"/>
                          <a:ext cx="1782376" cy="15563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628F97" w14:textId="77777777" w:rsidR="00B956DE" w:rsidRDefault="00B956DE">
                            <w:pPr>
                              <w:spacing w:after="0"/>
                              <w:rPr>
                                <w:rFonts w:eastAsiaTheme="minorEastAsia"/>
                                <w:b/>
                              </w:rPr>
                            </w:pPr>
                            <m:oMathPara>
                              <m:oMath>
                                <m:r>
                                  <m:rPr>
                                    <m:sty m:val="bi"/>
                                  </m:rPr>
                                  <w:rPr>
                                    <w:rFonts w:ascii="Cambria Math" w:hAnsi="Cambria Math"/>
                                  </w:rPr>
                                  <m:t>-3∙</m:t>
                                </m:r>
                                <m:sSup>
                                  <m:sSupPr>
                                    <m:ctrlPr>
                                      <w:rPr>
                                        <w:rFonts w:ascii="Cambria Math" w:hAnsi="Cambria Math"/>
                                        <w:b/>
                                        <w:i/>
                                      </w:rPr>
                                    </m:ctrlPr>
                                  </m:sSupPr>
                                  <m:e>
                                    <m:d>
                                      <m:dPr>
                                        <m:ctrlPr>
                                          <w:rPr>
                                            <w:rFonts w:ascii="Cambria Math" w:hAnsi="Cambria Math"/>
                                            <w:b/>
                                            <w:bCs/>
                                            <w:i/>
                                          </w:rPr>
                                        </m:ctrlPr>
                                      </m:dPr>
                                      <m:e>
                                        <m:r>
                                          <m:rPr>
                                            <m:sty m:val="bi"/>
                                          </m:rPr>
                                          <w:rPr>
                                            <w:rFonts w:ascii="Cambria Math" w:hAnsi="Cambria Math"/>
                                          </w:rPr>
                                          <m:t>x-1</m:t>
                                        </m:r>
                                        <m:ctrlPr>
                                          <w:rPr>
                                            <w:rFonts w:ascii="Cambria Math" w:hAnsi="Cambria Math"/>
                                            <w:b/>
                                            <w:i/>
                                          </w:rPr>
                                        </m:ctrlPr>
                                      </m:e>
                                    </m:d>
                                    <m:ctrlPr>
                                      <w:rPr>
                                        <w:rFonts w:ascii="Cambria Math" w:hAnsi="Cambria Math"/>
                                        <w:b/>
                                        <w:bCs/>
                                        <w:i/>
                                      </w:rPr>
                                    </m:ctrlPr>
                                  </m:e>
                                  <m:sup>
                                    <m:r>
                                      <m:rPr>
                                        <m:sty m:val="bi"/>
                                      </m:rPr>
                                      <w:rPr>
                                        <w:rFonts w:ascii="Cambria Math" w:hAnsi="Cambria Math"/>
                                      </w:rPr>
                                      <m:t>2</m:t>
                                    </m:r>
                                  </m:sup>
                                </m:sSup>
                                <m:r>
                                  <m:rPr>
                                    <m:sty m:val="bi"/>
                                  </m:rPr>
                                  <w:rPr>
                                    <w:rFonts w:ascii="Cambria Math" w:hAnsi="Cambria Math"/>
                                  </w:rPr>
                                  <m:t>+12=0</m:t>
                                </m:r>
                              </m:oMath>
                            </m:oMathPara>
                          </w:p>
                          <w:p w14:paraId="0D2B40AB" w14:textId="77777777" w:rsidR="00B956DE" w:rsidRDefault="00B956DE">
                            <w:pPr>
                              <w:rPr>
                                <w:rFonts w:eastAsiaTheme="minorEastAsia"/>
                                <w:bCs/>
                                <w:sz w:val="20"/>
                                <w:szCs w:val="20"/>
                              </w:rPr>
                            </w:pPr>
                            <m:oMathPara>
                              <m:oMath>
                                <m:r>
                                  <m:rPr>
                                    <m:sty m:val="p"/>
                                  </m:rPr>
                                  <w:rPr>
                                    <w:rFonts w:ascii="Cambria Math" w:hAnsi="Cambria Math"/>
                                  </w:rPr>
                                  <w:br/>
                                </m:r>
                                <m:r>
                                  <w:rPr>
                                    <w:rFonts w:ascii="Cambria Math" w:hAnsi="Cambria Math"/>
                                    <w:sz w:val="20"/>
                                    <w:szCs w:val="20"/>
                                  </w:rPr>
                                  <m:t>⇔</m:t>
                                </m:r>
                                <m:r>
                                  <w:rPr>
                                    <w:rFonts w:ascii="Cambria Math" w:eastAsiaTheme="minorEastAsia" w:hAnsi="Cambria Math"/>
                                    <w:sz w:val="20"/>
                                    <w:szCs w:val="20"/>
                                  </w:rPr>
                                  <m:t>-3∙</m:t>
                                </m:r>
                                <m:sSup>
                                  <m:sSupPr>
                                    <m:ctrlPr>
                                      <w:rPr>
                                        <w:rFonts w:ascii="Cambria Math" w:eastAsiaTheme="minorEastAsia" w:hAnsi="Cambria Math"/>
                                        <w:bCs/>
                                        <w:i/>
                                        <w:sz w:val="20"/>
                                        <w:szCs w:val="20"/>
                                      </w:rPr>
                                    </m:ctrlPr>
                                  </m:sSupPr>
                                  <m:e>
                                    <m:d>
                                      <m:dPr>
                                        <m:ctrlPr>
                                          <w:rPr>
                                            <w:rFonts w:ascii="Cambria Math" w:eastAsiaTheme="minorEastAsia" w:hAnsi="Cambria Math"/>
                                            <w:bCs/>
                                            <w:i/>
                                            <w:sz w:val="20"/>
                                            <w:szCs w:val="20"/>
                                          </w:rPr>
                                        </m:ctrlPr>
                                      </m:dPr>
                                      <m:e>
                                        <m:r>
                                          <w:rPr>
                                            <w:rFonts w:ascii="Cambria Math" w:eastAsiaTheme="minorEastAsia" w:hAnsi="Cambria Math"/>
                                            <w:sz w:val="20"/>
                                            <w:szCs w:val="20"/>
                                          </w:rPr>
                                          <m:t>x-1</m:t>
                                        </m:r>
                                      </m:e>
                                    </m:d>
                                  </m:e>
                                  <m:sup>
                                    <m:r>
                                      <w:rPr>
                                        <w:rFonts w:ascii="Cambria Math" w:eastAsiaTheme="minorEastAsia" w:hAnsi="Cambria Math"/>
                                        <w:sz w:val="20"/>
                                        <w:szCs w:val="20"/>
                                      </w:rPr>
                                      <m:t>2</m:t>
                                    </m:r>
                                  </m:sup>
                                </m:sSup>
                                <m:r>
                                  <w:rPr>
                                    <w:rFonts w:ascii="Cambria Math" w:eastAsiaTheme="minorEastAsia" w:hAnsi="Cambria Math"/>
                                    <w:sz w:val="20"/>
                                    <w:szCs w:val="20"/>
                                  </w:rPr>
                                  <m:t>=-12</m:t>
                                </m:r>
                              </m:oMath>
                            </m:oMathPara>
                            <w:r>
                              <w:rPr>
                                <w:rFonts w:eastAsiaTheme="minorEastAsia"/>
                                <w:bCs/>
                                <w:sz w:val="20"/>
                                <w:szCs w:val="20"/>
                              </w:rPr>
                              <w:t xml:space="preserve"> </w:t>
                            </w:r>
                          </w:p>
                          <w:p w14:paraId="4F5C850F" w14:textId="77777777" w:rsidR="00B956DE" w:rsidRDefault="00B956DE">
                            <w:pPr>
                              <w:rPr>
                                <w:rFonts w:eastAsiaTheme="minorEastAsia"/>
                                <w:bCs/>
                                <w:sz w:val="20"/>
                                <w:szCs w:val="20"/>
                              </w:rPr>
                            </w:pPr>
                            <m:oMath>
                              <m:r>
                                <w:rPr>
                                  <w:rFonts w:ascii="Cambria Math" w:hAnsi="Cambria Math"/>
                                  <w:sz w:val="20"/>
                                  <w:szCs w:val="20"/>
                                </w:rPr>
                                <m:t>⇔</m:t>
                              </m:r>
                              <m:sSup>
                                <m:sSupPr>
                                  <m:ctrlPr>
                                    <w:rPr>
                                      <w:rFonts w:ascii="Cambria Math" w:eastAsiaTheme="minorEastAsia" w:hAnsi="Cambria Math"/>
                                      <w:bCs/>
                                      <w:i/>
                                      <w:sz w:val="20"/>
                                      <w:szCs w:val="20"/>
                                    </w:rPr>
                                  </m:ctrlPr>
                                </m:sSupPr>
                                <m:e>
                                  <m:d>
                                    <m:dPr>
                                      <m:ctrlPr>
                                        <w:rPr>
                                          <w:rFonts w:ascii="Cambria Math" w:eastAsiaTheme="minorEastAsia" w:hAnsi="Cambria Math"/>
                                          <w:bCs/>
                                          <w:i/>
                                          <w:sz w:val="20"/>
                                          <w:szCs w:val="20"/>
                                        </w:rPr>
                                      </m:ctrlPr>
                                    </m:dPr>
                                    <m:e>
                                      <m:r>
                                        <w:rPr>
                                          <w:rFonts w:ascii="Cambria Math" w:eastAsiaTheme="minorEastAsia" w:hAnsi="Cambria Math"/>
                                          <w:sz w:val="20"/>
                                          <w:szCs w:val="20"/>
                                        </w:rPr>
                                        <m:t>x-1</m:t>
                                      </m:r>
                                    </m:e>
                                  </m:d>
                                </m:e>
                                <m:sup>
                                  <m:r>
                                    <w:rPr>
                                      <w:rFonts w:ascii="Cambria Math" w:eastAsiaTheme="minorEastAsia" w:hAnsi="Cambria Math"/>
                                      <w:sz w:val="20"/>
                                      <w:szCs w:val="20"/>
                                    </w:rPr>
                                    <m:t>2</m:t>
                                  </m:r>
                                </m:sup>
                              </m:sSup>
                              <m:r>
                                <w:rPr>
                                  <w:rFonts w:ascii="Cambria Math" w:eastAsiaTheme="minorEastAsia" w:hAnsi="Cambria Math"/>
                                  <w:sz w:val="20"/>
                                  <w:szCs w:val="20"/>
                                </w:rPr>
                                <m:t>=4</m:t>
                              </m:r>
                            </m:oMath>
                            <w:r>
                              <w:rPr>
                                <w:rFonts w:eastAsiaTheme="minorEastAsia"/>
                                <w:bCs/>
                                <w:sz w:val="20"/>
                                <w:szCs w:val="20"/>
                              </w:rPr>
                              <w:t xml:space="preserve"> </w:t>
                            </w:r>
                          </w:p>
                          <w:p w14:paraId="2B697F58" w14:textId="77777777" w:rsidR="00B956DE" w:rsidRDefault="00B956DE">
                            <w:pPr>
                              <w:rPr>
                                <w:rFonts w:eastAsiaTheme="minorEastAsia"/>
                                <w:bCs/>
                                <w:sz w:val="20"/>
                                <w:szCs w:val="20"/>
                              </w:rPr>
                            </w:pPr>
                            <m:oMath>
                              <m:r>
                                <w:rPr>
                                  <w:rFonts w:ascii="Cambria Math" w:hAnsi="Cambria Math"/>
                                  <w:sz w:val="20"/>
                                  <w:szCs w:val="20"/>
                                </w:rPr>
                                <m:t>⇔x-1=2  ∨  x-1=-2</m:t>
                              </m:r>
                            </m:oMath>
                            <w:r>
                              <w:rPr>
                                <w:rFonts w:eastAsiaTheme="minorEastAsia"/>
                                <w:bCs/>
                                <w:sz w:val="20"/>
                                <w:szCs w:val="20"/>
                              </w:rPr>
                              <w:t xml:space="preserve"> </w:t>
                            </w:r>
                          </w:p>
                          <w:p w14:paraId="09472638" w14:textId="77777777" w:rsidR="00B956DE" w:rsidRDefault="00B956DE">
                            <w:pPr>
                              <w:rPr>
                                <w:b/>
                                <w:bCs/>
                              </w:rPr>
                            </w:pPr>
                            <m:oMath>
                              <m:r>
                                <w:rPr>
                                  <w:rFonts w:ascii="Cambria Math" w:hAnsi="Cambria Math"/>
                                  <w:sz w:val="20"/>
                                  <w:szCs w:val="20"/>
                                </w:rPr>
                                <m:t>⇔x=3  ∨  x=-1</m:t>
                              </m:r>
                            </m:oMath>
                            <w:r>
                              <w:rPr>
                                <w:rFonts w:eastAsiaTheme="minorEastAsia"/>
                                <w:bCs/>
                                <w:sz w:val="20"/>
                                <w:szCs w:val="20"/>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026CE2C" id="_x0000_s1065" type="#_x0000_t202" style="position:absolute;left:0;text-align:left;margin-left:18.25pt;margin-top:14.95pt;width:140.35pt;height:122.55pt;rotation:-1206018fd;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" filled="f" stroked="f">
                <v:textbox>
                  <w:txbxContent>
                    <w:p w14:paraId="11628F97" w14:textId="77777777" w:rsidR="00B956DE" w:rsidRDefault="00B956DE">
                      <w:pPr>
                        <w:spacing w:after="0"/>
                        <w:rPr>
                          <w:rFonts w:eastAsiaTheme="minorEastAsia"/>
                          <w:b/>
                        </w:rPr>
                      </w:pPr>
                      <m:oMathPara>
                        <m:oMath>
                          <m:r>
                            <m:rPr>
                              <m:sty m:val="bi"/>
                            </m:rPr>
                            <w:rPr>
                              <w:rFonts w:ascii="Cambria Math" w:hAnsi="Cambria Math"/>
                            </w:rPr>
                            <m:t>-3∙</m:t>
                          </m:r>
                          <m:sSup>
                            <m:sSupPr>
                              <m:ctrlPr>
                                <w:rPr>
                                  <w:rFonts w:ascii="Cambria Math" w:hAnsi="Cambria Math"/>
                                  <w:b/>
                                  <w:i/>
                                </w:rPr>
                              </m:ctrlPr>
                            </m:sSupPr>
                            <m:e>
                              <m:d>
                                <m:dPr>
                                  <m:ctrlPr>
                                    <w:rPr>
                                      <w:rFonts w:ascii="Cambria Math" w:hAnsi="Cambria Math"/>
                                      <w:b/>
                                      <w:bCs/>
                                      <w:i/>
                                    </w:rPr>
                                  </m:ctrlPr>
                                </m:dPr>
                                <m:e>
                                  <m:r>
                                    <m:rPr>
                                      <m:sty m:val="bi"/>
                                    </m:rPr>
                                    <w:rPr>
                                      <w:rFonts w:ascii="Cambria Math" w:hAnsi="Cambria Math"/>
                                    </w:rPr>
                                    <m:t>x-1</m:t>
                                  </m:r>
                                  <m:ctrlPr>
                                    <w:rPr>
                                      <w:rFonts w:ascii="Cambria Math" w:hAnsi="Cambria Math"/>
                                      <w:b/>
                                      <w:i/>
                                    </w:rPr>
                                  </m:ctrlPr>
                                </m:e>
                              </m:d>
                              <m:ctrlPr>
                                <w:rPr>
                                  <w:rFonts w:ascii="Cambria Math" w:hAnsi="Cambria Math"/>
                                  <w:b/>
                                  <w:bCs/>
                                  <w:i/>
                                </w:rPr>
                              </m:ctrlPr>
                            </m:e>
                            <m:sup>
                              <m:r>
                                <m:rPr>
                                  <m:sty m:val="bi"/>
                                </m:rPr>
                                <w:rPr>
                                  <w:rFonts w:ascii="Cambria Math" w:hAnsi="Cambria Math"/>
                                </w:rPr>
                                <m:t>2</m:t>
                              </m:r>
                            </m:sup>
                          </m:sSup>
                          <m:r>
                            <m:rPr>
                              <m:sty m:val="bi"/>
                            </m:rPr>
                            <w:rPr>
                              <w:rFonts w:ascii="Cambria Math" w:hAnsi="Cambria Math"/>
                            </w:rPr>
                            <m:t>+12=0</m:t>
                          </m:r>
                        </m:oMath>
                      </m:oMathPara>
                    </w:p>
                    <w:p w14:paraId="0D2B40AB" w14:textId="77777777" w:rsidR="00B956DE" w:rsidRDefault="00B956DE">
                      <w:pPr>
                        <w:rPr>
                          <w:rFonts w:eastAsiaTheme="minorEastAsia"/>
                          <w:bCs/>
                          <w:sz w:val="20"/>
                          <w:szCs w:val="20"/>
                        </w:rPr>
                      </w:pPr>
                      <m:oMathPara>
                        <m:oMath>
                          <m:r>
                            <m:rPr>
                              <m:sty m:val="p"/>
                            </m:rPr>
                            <w:rPr>
                              <w:rFonts w:ascii="Cambria Math" w:hAnsi="Cambria Math"/>
                            </w:rPr>
                            <w:br/>
                          </m:r>
                          <m:r>
                            <w:rPr>
                              <w:rFonts w:ascii="Cambria Math" w:hAnsi="Cambria Math"/>
                              <w:sz w:val="20"/>
                              <w:szCs w:val="20"/>
                            </w:rPr>
                            <m:t>⇔</m:t>
                          </m:r>
                          <m:r>
                            <w:rPr>
                              <w:rFonts w:ascii="Cambria Math" w:eastAsiaTheme="minorEastAsia" w:hAnsi="Cambria Math"/>
                              <w:sz w:val="20"/>
                              <w:szCs w:val="20"/>
                            </w:rPr>
                            <m:t>-3∙</m:t>
                          </m:r>
                          <m:sSup>
                            <m:sSupPr>
                              <m:ctrlPr>
                                <w:rPr>
                                  <w:rFonts w:ascii="Cambria Math" w:eastAsiaTheme="minorEastAsia" w:hAnsi="Cambria Math"/>
                                  <w:bCs/>
                                  <w:i/>
                                  <w:sz w:val="20"/>
                                  <w:szCs w:val="20"/>
                                </w:rPr>
                              </m:ctrlPr>
                            </m:sSupPr>
                            <m:e>
                              <m:d>
                                <m:dPr>
                                  <m:ctrlPr>
                                    <w:rPr>
                                      <w:rFonts w:ascii="Cambria Math" w:eastAsiaTheme="minorEastAsia" w:hAnsi="Cambria Math"/>
                                      <w:bCs/>
                                      <w:i/>
                                      <w:sz w:val="20"/>
                                      <w:szCs w:val="20"/>
                                    </w:rPr>
                                  </m:ctrlPr>
                                </m:dPr>
                                <m:e>
                                  <m:r>
                                    <w:rPr>
                                      <w:rFonts w:ascii="Cambria Math" w:eastAsiaTheme="minorEastAsia" w:hAnsi="Cambria Math"/>
                                      <w:sz w:val="20"/>
                                      <w:szCs w:val="20"/>
                                    </w:rPr>
                                    <m:t>x-1</m:t>
                                  </m:r>
                                </m:e>
                              </m:d>
                            </m:e>
                            <m:sup>
                              <m:r>
                                <w:rPr>
                                  <w:rFonts w:ascii="Cambria Math" w:eastAsiaTheme="minorEastAsia" w:hAnsi="Cambria Math"/>
                                  <w:sz w:val="20"/>
                                  <w:szCs w:val="20"/>
                                </w:rPr>
                                <m:t>2</m:t>
                              </m:r>
                            </m:sup>
                          </m:sSup>
                          <m:r>
                            <w:rPr>
                              <w:rFonts w:ascii="Cambria Math" w:eastAsiaTheme="minorEastAsia" w:hAnsi="Cambria Math"/>
                              <w:sz w:val="20"/>
                              <w:szCs w:val="20"/>
                            </w:rPr>
                            <m:t>=-12</m:t>
                          </m:r>
                        </m:oMath>
                      </m:oMathPara>
                      <w:r>
                        <w:rPr>
                          <w:rFonts w:eastAsiaTheme="minorEastAsia"/>
                          <w:bCs/>
                          <w:sz w:val="20"/>
                          <w:szCs w:val="20"/>
                        </w:rPr>
                        <w:t xml:space="preserve"> </w:t>
                      </w:r>
                    </w:p>
                    <w:p w14:paraId="4F5C850F" w14:textId="77777777" w:rsidR="00B956DE" w:rsidRDefault="00B956DE">
                      <w:pPr>
                        <w:rPr>
                          <w:rFonts w:eastAsiaTheme="minorEastAsia"/>
                          <w:bCs/>
                          <w:sz w:val="20"/>
                          <w:szCs w:val="20"/>
                        </w:rPr>
                      </w:pPr>
                      <m:oMath>
                        <m:r>
                          <w:rPr>
                            <w:rFonts w:ascii="Cambria Math" w:hAnsi="Cambria Math"/>
                            <w:sz w:val="20"/>
                            <w:szCs w:val="20"/>
                          </w:rPr>
                          <m:t>⇔</m:t>
                        </m:r>
                        <m:sSup>
                          <m:sSupPr>
                            <m:ctrlPr>
                              <w:rPr>
                                <w:rFonts w:ascii="Cambria Math" w:eastAsiaTheme="minorEastAsia" w:hAnsi="Cambria Math"/>
                                <w:bCs/>
                                <w:i/>
                                <w:sz w:val="20"/>
                                <w:szCs w:val="20"/>
                              </w:rPr>
                            </m:ctrlPr>
                          </m:sSupPr>
                          <m:e>
                            <m:d>
                              <m:dPr>
                                <m:ctrlPr>
                                  <w:rPr>
                                    <w:rFonts w:ascii="Cambria Math" w:eastAsiaTheme="minorEastAsia" w:hAnsi="Cambria Math"/>
                                    <w:bCs/>
                                    <w:i/>
                                    <w:sz w:val="20"/>
                                    <w:szCs w:val="20"/>
                                  </w:rPr>
                                </m:ctrlPr>
                              </m:dPr>
                              <m:e>
                                <m:r>
                                  <w:rPr>
                                    <w:rFonts w:ascii="Cambria Math" w:eastAsiaTheme="minorEastAsia" w:hAnsi="Cambria Math"/>
                                    <w:sz w:val="20"/>
                                    <w:szCs w:val="20"/>
                                  </w:rPr>
                                  <m:t>x-1</m:t>
                                </m:r>
                              </m:e>
                            </m:d>
                          </m:e>
                          <m:sup>
                            <m:r>
                              <w:rPr>
                                <w:rFonts w:ascii="Cambria Math" w:eastAsiaTheme="minorEastAsia" w:hAnsi="Cambria Math"/>
                                <w:sz w:val="20"/>
                                <w:szCs w:val="20"/>
                              </w:rPr>
                              <m:t>2</m:t>
                            </m:r>
                          </m:sup>
                        </m:sSup>
                        <m:r>
                          <w:rPr>
                            <w:rFonts w:ascii="Cambria Math" w:eastAsiaTheme="minorEastAsia" w:hAnsi="Cambria Math"/>
                            <w:sz w:val="20"/>
                            <w:szCs w:val="20"/>
                          </w:rPr>
                          <m:t>=4</m:t>
                        </m:r>
                      </m:oMath>
                      <w:r>
                        <w:rPr>
                          <w:rFonts w:eastAsiaTheme="minorEastAsia"/>
                          <w:bCs/>
                          <w:sz w:val="20"/>
                          <w:szCs w:val="20"/>
                        </w:rPr>
                        <w:t xml:space="preserve"> </w:t>
                      </w:r>
                    </w:p>
                    <w:p w14:paraId="2B697F58" w14:textId="77777777" w:rsidR="00B956DE" w:rsidRDefault="00B956DE">
                      <w:pPr>
                        <w:rPr>
                          <w:rFonts w:eastAsiaTheme="minorEastAsia"/>
                          <w:bCs/>
                          <w:sz w:val="20"/>
                          <w:szCs w:val="20"/>
                        </w:rPr>
                      </w:pPr>
                      <m:oMath>
                        <m:r>
                          <w:rPr>
                            <w:rFonts w:ascii="Cambria Math" w:hAnsi="Cambria Math"/>
                            <w:sz w:val="20"/>
                            <w:szCs w:val="20"/>
                          </w:rPr>
                          <m:t>⇔x-1=2  ∨  x-1=-2</m:t>
                        </m:r>
                      </m:oMath>
                      <w:r>
                        <w:rPr>
                          <w:rFonts w:eastAsiaTheme="minorEastAsia"/>
                          <w:bCs/>
                          <w:sz w:val="20"/>
                          <w:szCs w:val="20"/>
                        </w:rPr>
                        <w:t xml:space="preserve"> </w:t>
                      </w:r>
                    </w:p>
                    <w:p w14:paraId="09472638" w14:textId="77777777" w:rsidR="00B956DE" w:rsidRDefault="00B956DE">
                      <w:pPr>
                        <w:rPr>
                          <w:b/>
                          <w:bCs/>
                        </w:rPr>
                      </w:pPr>
                      <m:oMath>
                        <m:r>
                          <w:rPr>
                            <w:rFonts w:ascii="Cambria Math" w:hAnsi="Cambria Math"/>
                            <w:sz w:val="20"/>
                            <w:szCs w:val="20"/>
                          </w:rPr>
                          <m:t>⇔x=3  ∨  x=-1</m:t>
                        </m:r>
                      </m:oMath>
                      <w:r>
                        <w:rPr>
                          <w:rFonts w:eastAsiaTheme="minorEastAsia"/>
                          <w:bCs/>
                          <w:sz w:val="20"/>
                          <w:szCs w:val="20"/>
                        </w:rPr>
                        <w:t xml:space="preserve">  </w:t>
                      </w:r>
                    </w:p>
                  </w:txbxContent>
                </v:textbox>
              </v:shape>
            </w:pict>
          </mc:Fallback>
        </mc:AlternateContent>
      </w:r>
      <w:r>
        <w:rPr>
          <w:noProof/>
          <w:lang w:eastAsia="de-DE"/>
        </w:rPr>
        <mc:AlternateContent>
          <mc:Choice Requires="wps">
            <w:drawing>
              <wp:anchor distT="45720" distB="45720" distL="114300" distR="114300" simplePos="0" relativeHeight="251725824" behindDoc="0" locked="0" layoutInCell="1" allowOverlap="1" wp14:anchorId="3EDD29F1" wp14:editId="459EE468">
                <wp:simplePos x="0" y="0"/>
                <wp:positionH relativeFrom="column">
                  <wp:posOffset>2436020</wp:posOffset>
                </wp:positionH>
                <wp:positionV relativeFrom="paragraph">
                  <wp:posOffset>97154</wp:posOffset>
                </wp:positionV>
                <wp:extent cx="1656080" cy="1035050"/>
                <wp:effectExtent l="0" t="57150" r="20320" b="50800"/>
                <wp:wrapNone/>
                <wp:docPr id="1176353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3162">
                          <a:off x="0" y="0"/>
                          <a:ext cx="1656080" cy="1035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082806" w14:textId="77777777" w:rsidR="00B956DE" w:rsidRDefault="00B956DE">
                            <w:pPr>
                              <w:spacing w:after="0"/>
                              <w:rPr>
                                <w:rFonts w:eastAsiaTheme="minorEastAsia"/>
                                <w:b/>
                                <w:bCs/>
                              </w:rPr>
                            </w:pPr>
                            <m:oMathPara>
                              <m:oMath>
                                <m:r>
                                  <m:rPr>
                                    <m:sty m:val="bi"/>
                                  </m:rPr>
                                  <w:rPr>
                                    <w:rFonts w:ascii="Cambria Math" w:hAnsi="Cambria Math"/>
                                  </w:rPr>
                                  <m:t>(x-5)∙(x+1)=0</m:t>
                                </m:r>
                                <m:r>
                                  <m:rPr>
                                    <m:sty m:val="p"/>
                                  </m:rPr>
                                  <w:rPr>
                                    <w:rFonts w:ascii="Cambria Math" w:hAnsi="Cambria Math"/>
                                  </w:rPr>
                                  <w:br/>
                                </m:r>
                              </m:oMath>
                            </m:oMathPara>
                          </w:p>
                          <w:p w14:paraId="1FF441CD" w14:textId="77777777" w:rsidR="00B956DE" w:rsidRDefault="00B956DE">
                            <w:pPr>
                              <w:rPr>
                                <w:rFonts w:eastAsiaTheme="minorEastAsia"/>
                                <w:bCs/>
                                <w:sz w:val="20"/>
                                <w:szCs w:val="20"/>
                              </w:rPr>
                            </w:pPr>
                            <m:oMathPara>
                              <m:oMath>
                                <m:r>
                                  <w:rPr>
                                    <w:rFonts w:ascii="Cambria Math" w:hAnsi="Cambria Math"/>
                                    <w:sz w:val="20"/>
                                    <w:szCs w:val="20"/>
                                  </w:rPr>
                                  <m:t>⇔</m:t>
                                </m:r>
                                <m:r>
                                  <w:rPr>
                                    <w:rFonts w:ascii="Cambria Math" w:eastAsiaTheme="minorEastAsia" w:hAnsi="Cambria Math"/>
                                    <w:sz w:val="20"/>
                                    <w:szCs w:val="20"/>
                                  </w:rPr>
                                  <m:t>x-5=0  ∨  x+1=0</m:t>
                                </m:r>
                              </m:oMath>
                            </m:oMathPara>
                          </w:p>
                          <w:p w14:paraId="788D2438" w14:textId="77777777" w:rsidR="00B956DE" w:rsidRDefault="00B956DE">
                            <w:pPr>
                              <w:rPr>
                                <w:rFonts w:eastAsiaTheme="minorEastAsia"/>
                                <w:bCs/>
                                <w:sz w:val="20"/>
                                <w:szCs w:val="20"/>
                              </w:rPr>
                            </w:pPr>
                            <m:oMath>
                              <m:r>
                                <w:rPr>
                                  <w:rFonts w:ascii="Cambria Math" w:hAnsi="Cambria Math"/>
                                  <w:sz w:val="20"/>
                                  <w:szCs w:val="20"/>
                                </w:rPr>
                                <m:t>⇔x=5  ∨  x=-1</m:t>
                              </m:r>
                            </m:oMath>
                            <w:r>
                              <w:rPr>
                                <w:rFonts w:eastAsiaTheme="minorEastAsia"/>
                                <w:bCs/>
                                <w:sz w:val="20"/>
                                <w:szCs w:val="20"/>
                              </w:rPr>
                              <w:t xml:space="preserve"> </w:t>
                            </w:r>
                          </w:p>
                          <w:p w14:paraId="59B374E0" w14:textId="77777777" w:rsidR="00B956DE" w:rsidRDefault="00B956DE">
                            <w:pPr>
                              <w:rPr>
                                <w:rFonts w:eastAsiaTheme="minorEastAsia"/>
                                <w:b/>
                                <w:bCs/>
                              </w:rPr>
                            </w:pPr>
                          </w:p>
                          <w:p w14:paraId="54978B04" w14:textId="77777777" w:rsidR="00B956DE" w:rsidRDefault="00B956DE">
                            <w:pPr>
                              <w:rPr>
                                <w:b/>
                                <w:bCs/>
                              </w:rPr>
                            </w:pPr>
                            <m:oMath>
                              <m:r>
                                <w:rPr>
                                  <w:rFonts w:ascii="Cambria Math" w:hAnsi="Cambria Math"/>
                                  <w:sz w:val="20"/>
                                  <w:szCs w:val="20"/>
                                </w:rPr>
                                <m:t>⇔</m:t>
                              </m:r>
                            </m:oMath>
                            <w:r>
                              <w:rPr>
                                <w:rFonts w:eastAsiaTheme="minorEastAsia"/>
                                <w:b/>
                                <w:bCs/>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EDD29F1" id="_x0000_s1066" type="#_x0000_t202" style="position:absolute;left:0;text-align:left;margin-left:191.8pt;margin-top:7.65pt;width:130.4pt;height:81.5pt;rotation:276520fd;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" filled="f" stroked="f">
                <v:textbox>
                  <w:txbxContent>
                    <w:p w14:paraId="3C082806" w14:textId="77777777" w:rsidR="00B956DE" w:rsidRDefault="00B956DE">
                      <w:pPr>
                        <w:spacing w:after="0"/>
                        <w:rPr>
                          <w:rFonts w:eastAsiaTheme="minorEastAsia"/>
                          <w:b/>
                          <w:bCs/>
                        </w:rPr>
                      </w:pPr>
                      <m:oMathPara>
                        <m:oMath>
                          <m:r>
                            <m:rPr>
                              <m:sty m:val="bi"/>
                            </m:rPr>
                            <w:rPr>
                              <w:rFonts w:ascii="Cambria Math" w:hAnsi="Cambria Math"/>
                            </w:rPr>
                            <m:t>(x-5)∙(x+1)=0</m:t>
                          </m:r>
                          <m:r>
                            <m:rPr>
                              <m:sty m:val="p"/>
                            </m:rPr>
                            <w:rPr>
                              <w:rFonts w:ascii="Cambria Math" w:hAnsi="Cambria Math"/>
                            </w:rPr>
                            <w:br/>
                          </m:r>
                        </m:oMath>
                      </m:oMathPara>
                    </w:p>
                    <w:p w14:paraId="1FF441CD" w14:textId="77777777" w:rsidR="00B956DE" w:rsidRDefault="00B956DE">
                      <w:pPr>
                        <w:rPr>
                          <w:rFonts w:eastAsiaTheme="minorEastAsia"/>
                          <w:bCs/>
                          <w:sz w:val="20"/>
                          <w:szCs w:val="20"/>
                        </w:rPr>
                      </w:pPr>
                      <m:oMathPara>
                        <m:oMath>
                          <m:r>
                            <w:rPr>
                              <w:rFonts w:ascii="Cambria Math" w:hAnsi="Cambria Math"/>
                              <w:sz w:val="20"/>
                              <w:szCs w:val="20"/>
                            </w:rPr>
                            <m:t>⇔</m:t>
                          </m:r>
                          <m:r>
                            <w:rPr>
                              <w:rFonts w:ascii="Cambria Math" w:eastAsiaTheme="minorEastAsia" w:hAnsi="Cambria Math"/>
                              <w:sz w:val="20"/>
                              <w:szCs w:val="20"/>
                            </w:rPr>
                            <m:t>x-5=0  ∨  x+1=0</m:t>
                          </m:r>
                        </m:oMath>
                      </m:oMathPara>
                    </w:p>
                    <w:p w14:paraId="788D2438" w14:textId="77777777" w:rsidR="00B956DE" w:rsidRDefault="00B956DE">
                      <w:pPr>
                        <w:rPr>
                          <w:rFonts w:eastAsiaTheme="minorEastAsia"/>
                          <w:bCs/>
                          <w:sz w:val="20"/>
                          <w:szCs w:val="20"/>
                        </w:rPr>
                      </w:pPr>
                      <m:oMath>
                        <m:r>
                          <w:rPr>
                            <w:rFonts w:ascii="Cambria Math" w:hAnsi="Cambria Math"/>
                            <w:sz w:val="20"/>
                            <w:szCs w:val="20"/>
                          </w:rPr>
                          <m:t>⇔x=5  ∨  x=-1</m:t>
                        </m:r>
                      </m:oMath>
                      <w:r>
                        <w:rPr>
                          <w:rFonts w:eastAsiaTheme="minorEastAsia"/>
                          <w:bCs/>
                          <w:sz w:val="20"/>
                          <w:szCs w:val="20"/>
                        </w:rPr>
                        <w:t xml:space="preserve"> </w:t>
                      </w:r>
                    </w:p>
                    <w:p w14:paraId="59B374E0" w14:textId="77777777" w:rsidR="00B956DE" w:rsidRDefault="00B956DE">
                      <w:pPr>
                        <w:rPr>
                          <w:rFonts w:eastAsiaTheme="minorEastAsia"/>
                          <w:b/>
                          <w:bCs/>
                        </w:rPr>
                      </w:pPr>
                    </w:p>
                    <w:p w14:paraId="54978B04" w14:textId="77777777" w:rsidR="00B956DE" w:rsidRDefault="00B956DE">
                      <w:pPr>
                        <w:rPr>
                          <w:b/>
                          <w:bCs/>
                        </w:rPr>
                      </w:pPr>
                      <m:oMath>
                        <m:r>
                          <w:rPr>
                            <w:rFonts w:ascii="Cambria Math" w:hAnsi="Cambria Math"/>
                            <w:sz w:val="20"/>
                            <w:szCs w:val="20"/>
                          </w:rPr>
                          <m:t>⇔</m:t>
                        </m:r>
                      </m:oMath>
                      <w:r>
                        <w:rPr>
                          <w:rFonts w:eastAsiaTheme="minorEastAsia"/>
                          <w:b/>
                          <w:bCs/>
                        </w:rPr>
                        <w:t xml:space="preserve"> </w:t>
                      </w:r>
                    </w:p>
                  </w:txbxContent>
                </v:textbox>
              </v:shape>
            </w:pict>
          </mc:Fallback>
        </mc:AlternateContent>
      </w:r>
    </w:p>
    <w:p w14:paraId="2F7E924D" w14:textId="77777777" w:rsidR="00DC47FA" w:rsidRDefault="00DC47FA">
      <w:pPr>
        <w:spacing w:after="0"/>
        <w:rPr>
          <w:u w:val="single"/>
        </w:rPr>
      </w:pPr>
    </w:p>
    <w:p w14:paraId="25BF51A4" w14:textId="77777777" w:rsidR="00DC47FA" w:rsidRDefault="00DC47FA">
      <w:pPr>
        <w:spacing w:after="0"/>
        <w:rPr>
          <w:u w:val="single"/>
        </w:rPr>
      </w:pPr>
    </w:p>
    <w:p w14:paraId="37ABC6DD" w14:textId="77777777" w:rsidR="00DC47FA" w:rsidRDefault="00DC47FA">
      <w:pPr>
        <w:spacing w:after="0"/>
        <w:rPr>
          <w:u w:val="single"/>
        </w:rPr>
      </w:pPr>
    </w:p>
    <w:p w14:paraId="53F8CE4C" w14:textId="77777777" w:rsidR="00DC47FA" w:rsidRDefault="00DC47FA">
      <w:pPr>
        <w:spacing w:after="0"/>
        <w:rPr>
          <w:u w:val="single"/>
        </w:rPr>
      </w:pPr>
    </w:p>
    <w:p w14:paraId="0B0F146D" w14:textId="77777777" w:rsidR="00DC47FA" w:rsidRDefault="00DC47FA">
      <w:pPr>
        <w:spacing w:after="0"/>
        <w:rPr>
          <w:u w:val="single"/>
        </w:rPr>
      </w:pPr>
    </w:p>
    <w:p w14:paraId="5C8F52C4" w14:textId="77777777" w:rsidR="00DC47FA" w:rsidRDefault="00DC47FA">
      <w:pPr>
        <w:spacing w:after="0"/>
        <w:rPr>
          <w:u w:val="single"/>
        </w:rPr>
      </w:pPr>
    </w:p>
    <w:p w14:paraId="016719C0" w14:textId="77777777" w:rsidR="00DC47FA" w:rsidRDefault="00DC47FA">
      <w:pPr>
        <w:spacing w:after="0"/>
        <w:rPr>
          <w:u w:val="single"/>
        </w:rPr>
      </w:pPr>
    </w:p>
    <w:p w14:paraId="6B53877B" w14:textId="77777777" w:rsidR="00DC47FA" w:rsidRDefault="00DC47FA">
      <w:pPr>
        <w:spacing w:after="0"/>
        <w:rPr>
          <w:u w:val="single"/>
        </w:rPr>
      </w:pPr>
    </w:p>
    <w:p w14:paraId="7E816461" w14:textId="77777777" w:rsidR="00DC47FA" w:rsidRDefault="00DC47FA">
      <w:pPr>
        <w:spacing w:after="0"/>
        <w:rPr>
          <w:u w:val="single"/>
        </w:rPr>
      </w:pPr>
    </w:p>
    <w:p w14:paraId="44F4DBCB" w14:textId="77777777" w:rsidR="00DC47FA" w:rsidRDefault="00DC47FA">
      <w:pPr>
        <w:spacing w:after="0"/>
        <w:rPr>
          <w:u w:val="single"/>
        </w:rPr>
      </w:pPr>
    </w:p>
    <w:p w14:paraId="00A0CCA6" w14:textId="77777777" w:rsidR="00DC47FA" w:rsidRDefault="00FA702A">
      <w:pPr>
        <w:spacing w:after="0"/>
        <w:rPr>
          <w:u w:val="single"/>
        </w:rPr>
      </w:pPr>
      <w:r>
        <w:rPr>
          <w:noProof/>
          <w:lang w:eastAsia="de-DE"/>
        </w:rPr>
        <mc:AlternateContent>
          <mc:Choice Requires="wps">
            <w:drawing>
              <wp:anchor distT="45720" distB="45720" distL="114300" distR="114300" simplePos="0" relativeHeight="251739136" behindDoc="0" locked="0" layoutInCell="1" allowOverlap="1" wp14:anchorId="1D185172" wp14:editId="48F94CD1">
                <wp:simplePos x="0" y="0"/>
                <wp:positionH relativeFrom="column">
                  <wp:posOffset>4738600</wp:posOffset>
                </wp:positionH>
                <wp:positionV relativeFrom="paragraph">
                  <wp:posOffset>27305</wp:posOffset>
                </wp:positionV>
                <wp:extent cx="1593273" cy="762000"/>
                <wp:effectExtent l="0" t="0" r="0" b="0"/>
                <wp:wrapNone/>
                <wp:docPr id="12279965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73"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01D935" w14:textId="77777777" w:rsidR="00B956DE" w:rsidRDefault="00B956DE">
                            <w:pPr>
                              <w:rPr>
                                <w:rFonts w:eastAsiaTheme="minorEastAsia"/>
                                <w:b/>
                                <w:bCs/>
                              </w:rPr>
                            </w:pPr>
                            <w:r>
                              <w:rPr>
                                <w:rFonts w:eastAsiaTheme="minorEastAsia"/>
                                <w:b/>
                                <w:bCs/>
                              </w:rPr>
                              <w:t>Lösungsverfahren:</w:t>
                            </w:r>
                          </w:p>
                          <w:p w14:paraId="5EF699CC" w14:textId="77777777" w:rsidR="00B956DE" w:rsidRDefault="00B956DE">
                            <w:pPr>
                              <w:spacing w:after="0"/>
                              <w:rPr>
                                <w:rFonts w:eastAsiaTheme="minorEastAsia"/>
                                <w:szCs w:val="22"/>
                                <w:u w:val="single"/>
                              </w:rPr>
                            </w:pPr>
                            <w:r>
                              <w:rPr>
                                <w:rFonts w:eastAsiaTheme="minorEastAsia"/>
                                <w:szCs w:val="22"/>
                                <w:u w:val="single"/>
                              </w:rPr>
                              <w:t>Ausklammern und</w:t>
                            </w:r>
                          </w:p>
                          <w:p w14:paraId="35771541" w14:textId="77777777" w:rsidR="00B956DE" w:rsidRPr="00FA702A" w:rsidRDefault="00B956DE">
                            <w:pPr>
                              <w:spacing w:after="0"/>
                              <w:rPr>
                                <w:b/>
                                <w:bCs/>
                                <w:szCs w:val="22"/>
                                <w:vertAlign w:val="superscript"/>
                              </w:rPr>
                            </w:pPr>
                            <w:r>
                              <w:rPr>
                                <w:rFonts w:eastAsiaTheme="minorEastAsia"/>
                                <w:szCs w:val="22"/>
                                <w:u w:val="single"/>
                              </w:rPr>
                              <w:t>Satz vom Nullprodukt</w:t>
                            </w:r>
                            <w:r>
                              <w:rPr>
                                <w:rFonts w:eastAsiaTheme="minorEastAsia"/>
                                <w:szCs w:val="22"/>
                                <w:u w:val="single"/>
                                <w:vertAlign w:val="superscript"/>
                              </w:rPr>
                              <w:t>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185172" id="_x0000_s1067" type="#_x0000_t202" style="position:absolute;left:0;text-align:left;margin-left:373.1pt;margin-top:2.15pt;width:125.45pt;height:60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" filled="f" stroked="f">
                <v:textbox>
                  <w:txbxContent>
                    <w:p w14:paraId="2101D935" w14:textId="77777777" w:rsidR="00B956DE" w:rsidRDefault="00B956DE">
                      <w:pPr>
                        <w:rPr>
                          <w:rFonts w:eastAsiaTheme="minorEastAsia"/>
                          <w:b/>
                          <w:bCs/>
                        </w:rPr>
                      </w:pPr>
                      <w:r>
                        <w:rPr>
                          <w:rFonts w:eastAsiaTheme="minorEastAsia"/>
                          <w:b/>
                          <w:bCs/>
                        </w:rPr>
                        <w:t>Lösungsverfahren:</w:t>
                      </w:r>
                    </w:p>
                    <w:p w14:paraId="5EF699CC" w14:textId="77777777" w:rsidR="00B956DE" w:rsidRDefault="00B956DE">
                      <w:pPr>
                        <w:spacing w:after="0"/>
                        <w:rPr>
                          <w:rFonts w:eastAsiaTheme="minorEastAsia"/>
                          <w:szCs w:val="22"/>
                          <w:u w:val="single"/>
                        </w:rPr>
                      </w:pPr>
                      <w:r>
                        <w:rPr>
                          <w:rFonts w:eastAsiaTheme="minorEastAsia"/>
                          <w:szCs w:val="22"/>
                          <w:u w:val="single"/>
                        </w:rPr>
                        <w:t>Ausklammern und</w:t>
                      </w:r>
                    </w:p>
                    <w:p w14:paraId="35771541" w14:textId="77777777" w:rsidR="00B956DE" w:rsidRPr="00FA702A" w:rsidRDefault="00B956DE">
                      <w:pPr>
                        <w:spacing w:after="0"/>
                        <w:rPr>
                          <w:b/>
                          <w:bCs/>
                          <w:szCs w:val="22"/>
                          <w:vertAlign w:val="superscript"/>
                        </w:rPr>
                      </w:pPr>
                      <w:r>
                        <w:rPr>
                          <w:rFonts w:eastAsiaTheme="minorEastAsia"/>
                          <w:szCs w:val="22"/>
                          <w:u w:val="single"/>
                        </w:rPr>
                        <w:t>Satz vom Nullprodukt</w:t>
                      </w:r>
                      <w:r>
                        <w:rPr>
                          <w:rFonts w:eastAsiaTheme="minorEastAsia"/>
                          <w:szCs w:val="22"/>
                          <w:u w:val="single"/>
                          <w:vertAlign w:val="superscript"/>
                        </w:rPr>
                        <w:t>1</w:t>
                      </w:r>
                    </w:p>
                  </w:txbxContent>
                </v:textbox>
              </v:shape>
            </w:pict>
          </mc:Fallback>
        </mc:AlternateContent>
      </w:r>
      <w:r>
        <w:rPr>
          <w:noProof/>
          <w:lang w:eastAsia="de-DE"/>
        </w:rPr>
        <mc:AlternateContent>
          <mc:Choice Requires="wps">
            <w:drawing>
              <wp:anchor distT="45720" distB="45720" distL="114300" distR="114300" simplePos="0" relativeHeight="251737088" behindDoc="0" locked="0" layoutInCell="1" allowOverlap="1" wp14:anchorId="2EB1C544" wp14:editId="74E99D1D">
                <wp:simplePos x="0" y="0"/>
                <wp:positionH relativeFrom="column">
                  <wp:posOffset>2508019</wp:posOffset>
                </wp:positionH>
                <wp:positionV relativeFrom="paragraph">
                  <wp:posOffset>75796</wp:posOffset>
                </wp:positionV>
                <wp:extent cx="1606666" cy="624840"/>
                <wp:effectExtent l="0" t="0" r="0" b="3810"/>
                <wp:wrapNone/>
                <wp:docPr id="16268737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666"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DB4C29" w14:textId="77777777" w:rsidR="00B956DE" w:rsidRDefault="00B956DE">
                            <w:pPr>
                              <w:rPr>
                                <w:rFonts w:eastAsiaTheme="minorEastAsia"/>
                                <w:b/>
                                <w:bCs/>
                              </w:rPr>
                            </w:pPr>
                            <w:r>
                              <w:rPr>
                                <w:rFonts w:eastAsiaTheme="minorEastAsia"/>
                                <w:b/>
                                <w:bCs/>
                              </w:rPr>
                              <w:t>Lösungsverfahren:</w:t>
                            </w:r>
                          </w:p>
                          <w:p w14:paraId="6205ABF7" w14:textId="77777777" w:rsidR="00B956DE" w:rsidRDefault="00B956DE">
                            <w:pPr>
                              <w:spacing w:after="0"/>
                              <w:rPr>
                                <w:b/>
                                <w:bCs/>
                                <w:szCs w:val="22"/>
                              </w:rPr>
                            </w:pPr>
                            <w:r>
                              <w:rPr>
                                <w:rFonts w:eastAsiaTheme="minorEastAsia"/>
                                <w:szCs w:val="22"/>
                                <w:u w:val="single"/>
                              </w:rPr>
                              <w:t>Satz vom Nullprodukt</w:t>
                            </w:r>
                            <w:r>
                              <w:rPr>
                                <w:rFonts w:eastAsiaTheme="minorEastAsia"/>
                                <w:szCs w:val="22"/>
                                <w:u w:val="single"/>
                                <w:vertAlign w:val="superscript"/>
                              </w:rPr>
                              <w:t>1</w:t>
                            </w:r>
                            <w:r>
                              <w:rPr>
                                <w:rFonts w:eastAsiaTheme="minorEastAsia"/>
                                <w:szCs w:val="22"/>
                                <w:u w:val="single"/>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EB1C544" id="_x0000_s1068" type="#_x0000_t202" style="position:absolute;left:0;text-align:left;margin-left:197.5pt;margin-top:5.95pt;width:126.5pt;height:49.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" filled="f" stroked="f">
                <v:textbox>
                  <w:txbxContent>
                    <w:p w14:paraId="72DB4C29" w14:textId="77777777" w:rsidR="00B956DE" w:rsidRDefault="00B956DE">
                      <w:pPr>
                        <w:rPr>
                          <w:rFonts w:eastAsiaTheme="minorEastAsia"/>
                          <w:b/>
                          <w:bCs/>
                        </w:rPr>
                      </w:pPr>
                      <w:r>
                        <w:rPr>
                          <w:rFonts w:eastAsiaTheme="minorEastAsia"/>
                          <w:b/>
                          <w:bCs/>
                        </w:rPr>
                        <w:t>Lösungsverfahren:</w:t>
                      </w:r>
                    </w:p>
                    <w:p w14:paraId="6205ABF7" w14:textId="77777777" w:rsidR="00B956DE" w:rsidRDefault="00B956DE">
                      <w:pPr>
                        <w:spacing w:after="0"/>
                        <w:rPr>
                          <w:b/>
                          <w:bCs/>
                          <w:szCs w:val="22"/>
                        </w:rPr>
                      </w:pPr>
                      <w:r>
                        <w:rPr>
                          <w:rFonts w:eastAsiaTheme="minorEastAsia"/>
                          <w:szCs w:val="22"/>
                          <w:u w:val="single"/>
                        </w:rPr>
                        <w:t>Satz vom Nullprodukt</w:t>
                      </w:r>
                      <w:r>
                        <w:rPr>
                          <w:rFonts w:eastAsiaTheme="minorEastAsia"/>
                          <w:szCs w:val="22"/>
                          <w:u w:val="single"/>
                          <w:vertAlign w:val="superscript"/>
                        </w:rPr>
                        <w:t>1</w:t>
                      </w:r>
                      <w:r>
                        <w:rPr>
                          <w:rFonts w:eastAsiaTheme="minorEastAsia"/>
                          <w:szCs w:val="22"/>
                          <w:u w:val="single"/>
                        </w:rPr>
                        <w:t xml:space="preserve"> </w:t>
                      </w:r>
                    </w:p>
                  </w:txbxContent>
                </v:textbox>
              </v:shape>
            </w:pict>
          </mc:Fallback>
        </mc:AlternateContent>
      </w:r>
      <w:r w:rsidR="0045429C">
        <w:rPr>
          <w:noProof/>
          <w:lang w:eastAsia="de-DE"/>
        </w:rPr>
        <mc:AlternateContent>
          <mc:Choice Requires="wps">
            <w:drawing>
              <wp:anchor distT="45720" distB="45720" distL="114300" distR="114300" simplePos="0" relativeHeight="251735040" behindDoc="0" locked="0" layoutInCell="1" allowOverlap="1" wp14:anchorId="413D5274" wp14:editId="6890FBCA">
                <wp:simplePos x="0" y="0"/>
                <wp:positionH relativeFrom="column">
                  <wp:posOffset>242570</wp:posOffset>
                </wp:positionH>
                <wp:positionV relativeFrom="paragraph">
                  <wp:posOffset>73025</wp:posOffset>
                </wp:positionV>
                <wp:extent cx="1987550" cy="624840"/>
                <wp:effectExtent l="0" t="0" r="0" b="3810"/>
                <wp:wrapNone/>
                <wp:docPr id="274788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31702D" w14:textId="77777777" w:rsidR="00B956DE" w:rsidRDefault="00B956DE">
                            <w:pPr>
                              <w:rPr>
                                <w:rFonts w:eastAsiaTheme="minorEastAsia"/>
                                <w:b/>
                                <w:bCs/>
                              </w:rPr>
                            </w:pPr>
                            <w:r>
                              <w:rPr>
                                <w:rFonts w:eastAsiaTheme="minorEastAsia"/>
                                <w:b/>
                                <w:bCs/>
                              </w:rPr>
                              <w:t>Lösungsverfahren:</w:t>
                            </w:r>
                          </w:p>
                          <w:p w14:paraId="4AA97452" w14:textId="77777777" w:rsidR="00B956DE" w:rsidRDefault="00B956DE">
                            <w:pPr>
                              <w:spacing w:after="0"/>
                              <w:rPr>
                                <w:b/>
                                <w:bCs/>
                              </w:rPr>
                            </w:pPr>
                            <w:r>
                              <w:rPr>
                                <w:rFonts w:eastAsiaTheme="minorEastAsia"/>
                                <w:szCs w:val="22"/>
                                <w:u w:val="single"/>
                              </w:rPr>
                              <w:t>Umformen und Wurzelziehen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13D5274" id="_x0000_s1069" type="#_x0000_t202" style="position:absolute;left:0;text-align:left;margin-left:19.1pt;margin-top:5.75pt;width:156.5pt;height:49.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" filled="f" stroked="f">
                <v:textbox>
                  <w:txbxContent>
                    <w:p w14:paraId="7331702D" w14:textId="77777777" w:rsidR="00B956DE" w:rsidRDefault="00B956DE">
                      <w:pPr>
                        <w:rPr>
                          <w:rFonts w:eastAsiaTheme="minorEastAsia"/>
                          <w:b/>
                          <w:bCs/>
                        </w:rPr>
                      </w:pPr>
                      <w:r>
                        <w:rPr>
                          <w:rFonts w:eastAsiaTheme="minorEastAsia"/>
                          <w:b/>
                          <w:bCs/>
                        </w:rPr>
                        <w:t>Lösungsverfahren:</w:t>
                      </w:r>
                    </w:p>
                    <w:p w14:paraId="4AA97452" w14:textId="77777777" w:rsidR="00B956DE" w:rsidRDefault="00B956DE">
                      <w:pPr>
                        <w:spacing w:after="0"/>
                        <w:rPr>
                          <w:b/>
                          <w:bCs/>
                        </w:rPr>
                      </w:pPr>
                      <w:r>
                        <w:rPr>
                          <w:rFonts w:eastAsiaTheme="minorEastAsia"/>
                          <w:szCs w:val="22"/>
                          <w:u w:val="single"/>
                        </w:rPr>
                        <w:t>Umformen und Wurzelziehen</w:t>
                      </w:r>
                    </w:p>
                  </w:txbxContent>
                </v:textbox>
              </v:shape>
            </w:pict>
          </mc:Fallback>
        </mc:AlternateContent>
      </w:r>
    </w:p>
    <w:p w14:paraId="33D79DE0" w14:textId="77777777" w:rsidR="00DC47FA" w:rsidRDefault="00DC47FA">
      <w:pPr>
        <w:spacing w:after="0"/>
        <w:rPr>
          <w:u w:val="single"/>
        </w:rPr>
      </w:pPr>
    </w:p>
    <w:p w14:paraId="71D05C3C" w14:textId="77777777" w:rsidR="00DC47FA" w:rsidRDefault="00DC47FA">
      <w:pPr>
        <w:spacing w:after="0"/>
        <w:rPr>
          <w:u w:val="single"/>
        </w:rPr>
      </w:pPr>
    </w:p>
    <w:p w14:paraId="616F6889" w14:textId="77777777" w:rsidR="00DC47FA" w:rsidRDefault="00DC47FA">
      <w:pPr>
        <w:spacing w:after="0"/>
        <w:rPr>
          <w:u w:val="single"/>
        </w:rPr>
      </w:pPr>
    </w:p>
    <w:p w14:paraId="0A0A463C" w14:textId="77777777" w:rsidR="00DC47FA" w:rsidRDefault="0045429C">
      <w:pPr>
        <w:spacing w:after="0"/>
        <w:rPr>
          <w:u w:val="single"/>
        </w:rPr>
      </w:pPr>
      <w:r>
        <w:rPr>
          <w:u w:val="single"/>
        </w:rPr>
        <w:t>Hinweis:</w:t>
      </w:r>
    </w:p>
    <w:p w14:paraId="473525F1" w14:textId="2B66EA38" w:rsidR="00DC47FA" w:rsidRDefault="003E10D1">
      <w:pPr>
        <w:rPr>
          <w:i/>
          <w:iCs/>
          <w:szCs w:val="22"/>
        </w:rPr>
      </w:pPr>
      <w:r>
        <w:rPr>
          <w:rStyle w:val="cf01"/>
          <w:rFonts w:ascii="Arial" w:hAnsi="Arial" w:cs="Arial"/>
          <w:i/>
          <w:iCs/>
          <w:sz w:val="22"/>
          <w:szCs w:val="22"/>
        </w:rPr>
        <w:t>D</w:t>
      </w:r>
      <w:r w:rsidR="006C0CCF">
        <w:rPr>
          <w:rStyle w:val="cf01"/>
          <w:rFonts w:ascii="Arial" w:hAnsi="Arial" w:cs="Arial"/>
          <w:i/>
          <w:iCs/>
          <w:sz w:val="22"/>
          <w:szCs w:val="22"/>
        </w:rPr>
        <w:t>ie</w:t>
      </w:r>
      <w:r w:rsidR="0045429C">
        <w:rPr>
          <w:rStyle w:val="cf01"/>
          <w:rFonts w:ascii="Arial" w:hAnsi="Arial" w:cs="Arial"/>
          <w:i/>
          <w:iCs/>
          <w:sz w:val="22"/>
          <w:szCs w:val="22"/>
        </w:rPr>
        <w:t xml:space="preserve"> </w:t>
      </w:r>
      <w:r w:rsidR="006C0CCF">
        <w:rPr>
          <w:rStyle w:val="cf01"/>
          <w:rFonts w:ascii="Arial" w:hAnsi="Arial" w:cs="Arial"/>
          <w:i/>
          <w:iCs/>
          <w:sz w:val="22"/>
          <w:szCs w:val="22"/>
        </w:rPr>
        <w:t xml:space="preserve">in den Lösungen </w:t>
      </w:r>
      <w:r w:rsidR="0045429C">
        <w:rPr>
          <w:rStyle w:val="cf01"/>
          <w:rFonts w:ascii="Arial" w:hAnsi="Arial" w:cs="Arial"/>
          <w:i/>
          <w:iCs/>
          <w:sz w:val="22"/>
          <w:szCs w:val="22"/>
        </w:rPr>
        <w:t>angegebene</w:t>
      </w:r>
      <w:r w:rsidR="006C0CCF">
        <w:rPr>
          <w:rStyle w:val="cf01"/>
          <w:rFonts w:ascii="Arial" w:hAnsi="Arial" w:cs="Arial"/>
          <w:i/>
          <w:iCs/>
          <w:sz w:val="22"/>
          <w:szCs w:val="22"/>
        </w:rPr>
        <w:t>n</w:t>
      </w:r>
      <w:r w:rsidR="0045429C">
        <w:rPr>
          <w:rStyle w:val="cf01"/>
          <w:rFonts w:ascii="Arial" w:hAnsi="Arial" w:cs="Arial"/>
          <w:i/>
          <w:iCs/>
          <w:sz w:val="22"/>
          <w:szCs w:val="22"/>
        </w:rPr>
        <w:t xml:space="preserve"> Verfahren </w:t>
      </w:r>
      <w:r w:rsidR="006C0CCF">
        <w:rPr>
          <w:rStyle w:val="cf01"/>
          <w:rFonts w:ascii="Arial" w:hAnsi="Arial" w:cs="Arial"/>
          <w:i/>
          <w:iCs/>
          <w:sz w:val="22"/>
          <w:szCs w:val="22"/>
        </w:rPr>
        <w:t>sind so gewählt, dass sie</w:t>
      </w:r>
      <w:r w:rsidR="0045429C">
        <w:rPr>
          <w:rStyle w:val="cf01"/>
          <w:rFonts w:ascii="Arial" w:hAnsi="Arial" w:cs="Arial"/>
          <w:i/>
          <w:iCs/>
          <w:sz w:val="22"/>
          <w:szCs w:val="22"/>
        </w:rPr>
        <w:t xml:space="preserve"> </w:t>
      </w:r>
      <w:r w:rsidR="006C0CCF">
        <w:rPr>
          <w:rStyle w:val="cf01"/>
          <w:rFonts w:ascii="Arial" w:hAnsi="Arial" w:cs="Arial"/>
          <w:i/>
          <w:iCs/>
          <w:sz w:val="22"/>
          <w:szCs w:val="22"/>
        </w:rPr>
        <w:t xml:space="preserve">in </w:t>
      </w:r>
      <w:r w:rsidR="0045429C">
        <w:rPr>
          <w:rStyle w:val="cf01"/>
          <w:rFonts w:ascii="Arial" w:hAnsi="Arial" w:cs="Arial"/>
          <w:i/>
          <w:iCs/>
          <w:sz w:val="22"/>
          <w:szCs w:val="22"/>
        </w:rPr>
        <w:t xml:space="preserve">der Regel </w:t>
      </w:r>
      <w:r w:rsidR="006C0CCF">
        <w:rPr>
          <w:rStyle w:val="cf01"/>
          <w:rFonts w:ascii="Arial" w:hAnsi="Arial" w:cs="Arial"/>
          <w:i/>
          <w:iCs/>
          <w:sz w:val="22"/>
          <w:szCs w:val="22"/>
        </w:rPr>
        <w:t xml:space="preserve">den geringsten </w:t>
      </w:r>
      <w:r w:rsidR="0045429C">
        <w:rPr>
          <w:rStyle w:val="cf01"/>
          <w:rFonts w:ascii="Arial" w:hAnsi="Arial" w:cs="Arial"/>
          <w:i/>
          <w:iCs/>
          <w:sz w:val="22"/>
          <w:szCs w:val="22"/>
        </w:rPr>
        <w:t xml:space="preserve">Aufwand </w:t>
      </w:r>
      <w:r w:rsidR="006C0CCF">
        <w:rPr>
          <w:rStyle w:val="cf01"/>
          <w:rFonts w:ascii="Arial" w:hAnsi="Arial" w:cs="Arial"/>
          <w:i/>
          <w:iCs/>
          <w:sz w:val="22"/>
          <w:szCs w:val="22"/>
        </w:rPr>
        <w:t xml:space="preserve">erfordern. Andere Lösungsverfahren sind ebenfalls möglich. </w:t>
      </w:r>
    </w:p>
    <w:p w14:paraId="2640F7D1" w14:textId="7E4D4CC2" w:rsidR="00B956DE" w:rsidRDefault="00B956DE" w:rsidP="00570EDD">
      <w:pPr>
        <w:spacing w:after="0" w:line="240" w:lineRule="auto"/>
        <w:ind w:left="227" w:hanging="227"/>
        <w:jc w:val="left"/>
        <w:rPr>
          <w:rFonts w:asciiTheme="majorHAnsi" w:hAnsiTheme="majorHAnsi" w:cstheme="majorHAnsi"/>
          <w:sz w:val="24"/>
          <w:vertAlign w:val="superscript"/>
        </w:rPr>
      </w:pPr>
      <w:r>
        <w:rPr>
          <w:rFonts w:asciiTheme="majorHAnsi" w:hAnsiTheme="majorHAnsi" w:cstheme="majorHAnsi"/>
          <w:sz w:val="24"/>
          <w:vertAlign w:val="superscript"/>
        </w:rPr>
        <w:t>_________________________________________</w:t>
      </w:r>
    </w:p>
    <w:p w14:paraId="077F049B" w14:textId="64D96821" w:rsidR="008027F8" w:rsidRDefault="00FA702A" w:rsidP="00570EDD">
      <w:pPr>
        <w:spacing w:after="0" w:line="240" w:lineRule="auto"/>
        <w:ind w:left="227" w:hanging="227"/>
        <w:jc w:val="left"/>
        <w:rPr>
          <w:rFonts w:asciiTheme="majorHAnsi" w:hAnsiTheme="majorHAnsi" w:cstheme="majorHAnsi"/>
          <w:sz w:val="24"/>
        </w:rPr>
      </w:pPr>
      <w:r>
        <w:rPr>
          <w:rFonts w:asciiTheme="majorHAnsi" w:hAnsiTheme="majorHAnsi" w:cstheme="majorHAnsi"/>
          <w:sz w:val="24"/>
          <w:vertAlign w:val="superscript"/>
        </w:rPr>
        <w:t>1</w:t>
      </w:r>
      <w:r>
        <w:rPr>
          <w:rFonts w:asciiTheme="majorHAnsi" w:hAnsiTheme="majorHAnsi" w:cstheme="majorHAnsi"/>
          <w:sz w:val="24"/>
        </w:rPr>
        <w:t xml:space="preserve">  </w:t>
      </w:r>
      <w:r w:rsidR="00F01678">
        <w:rPr>
          <w:rFonts w:asciiTheme="majorHAnsi" w:hAnsiTheme="majorHAnsi" w:cstheme="majorHAnsi"/>
          <w:sz w:val="24"/>
        </w:rPr>
        <w:t>Ist</w:t>
      </w:r>
      <w:r>
        <w:rPr>
          <w:rFonts w:asciiTheme="majorHAnsi" w:hAnsiTheme="majorHAnsi" w:cstheme="majorHAnsi"/>
          <w:sz w:val="24"/>
        </w:rPr>
        <w:t xml:space="preserve"> eine Funktionsgleichung in einer faktorisierten Form angegeben, so können die Nullstellen der Funktion </w:t>
      </w:r>
      <w:r w:rsidR="00F01678">
        <w:rPr>
          <w:rFonts w:asciiTheme="majorHAnsi" w:hAnsiTheme="majorHAnsi" w:cstheme="majorHAnsi"/>
          <w:sz w:val="24"/>
        </w:rPr>
        <w:t>(als Nullstellen der Faktoren)</w:t>
      </w:r>
      <w:r>
        <w:rPr>
          <w:rFonts w:asciiTheme="majorHAnsi" w:hAnsiTheme="majorHAnsi" w:cstheme="majorHAnsi"/>
          <w:sz w:val="24"/>
        </w:rPr>
        <w:t xml:space="preserve"> </w:t>
      </w:r>
      <w:r w:rsidR="00F01678">
        <w:rPr>
          <w:rFonts w:asciiTheme="majorHAnsi" w:hAnsiTheme="majorHAnsi" w:cstheme="majorHAnsi"/>
          <w:sz w:val="24"/>
        </w:rPr>
        <w:t xml:space="preserve">direkt </w:t>
      </w:r>
      <w:r>
        <w:rPr>
          <w:rFonts w:asciiTheme="majorHAnsi" w:hAnsiTheme="majorHAnsi" w:cstheme="majorHAnsi"/>
          <w:sz w:val="24"/>
        </w:rPr>
        <w:t>abgelesen werden</w:t>
      </w:r>
      <w:r w:rsidR="00570EDD">
        <w:rPr>
          <w:rFonts w:asciiTheme="majorHAnsi" w:hAnsiTheme="majorHAnsi" w:cstheme="majorHAnsi"/>
          <w:sz w:val="24"/>
        </w:rPr>
        <w:t xml:space="preserve">. </w:t>
      </w:r>
    </w:p>
    <w:p w14:paraId="0D4163ED" w14:textId="078A2E5C" w:rsidR="008027F8" w:rsidRDefault="00B956DE" w:rsidP="008027F8">
      <w:pPr>
        <w:spacing w:before="60" w:after="60" w:line="240" w:lineRule="auto"/>
        <w:ind w:left="227"/>
        <w:jc w:val="left"/>
        <w:rPr>
          <w:rFonts w:asciiTheme="majorHAnsi" w:hAnsiTheme="majorHAnsi" w:cstheme="majorHAnsi"/>
          <w:i/>
          <w:sz w:val="24"/>
        </w:rPr>
      </w:pPr>
      <w:r>
        <w:rPr>
          <w:rFonts w:asciiTheme="majorHAnsi" w:hAnsiTheme="majorHAnsi" w:cstheme="majorHAnsi"/>
          <w:sz w:val="24"/>
        </w:rPr>
        <w:t>E</w:t>
      </w:r>
      <w:r w:rsidR="00570EDD">
        <w:rPr>
          <w:rFonts w:asciiTheme="majorHAnsi" w:hAnsiTheme="majorHAnsi" w:cstheme="majorHAnsi"/>
          <w:sz w:val="24"/>
        </w:rPr>
        <w:t xml:space="preserve">s gilt: </w:t>
      </w:r>
      <w:r w:rsidR="00570EDD" w:rsidRPr="00087224">
        <w:rPr>
          <w:rFonts w:asciiTheme="majorHAnsi" w:hAnsiTheme="majorHAnsi" w:cstheme="majorHAnsi"/>
          <w:i/>
          <w:sz w:val="24"/>
        </w:rPr>
        <w:t>Ein Produkt ist genau dann null, wenn einer der Faktoren null ist</w:t>
      </w:r>
      <w:r w:rsidR="00570EDD">
        <w:rPr>
          <w:rFonts w:asciiTheme="majorHAnsi" w:hAnsiTheme="majorHAnsi" w:cstheme="majorHAnsi"/>
          <w:i/>
          <w:sz w:val="24"/>
        </w:rPr>
        <w:t>.</w:t>
      </w:r>
      <w:r>
        <w:rPr>
          <w:rFonts w:asciiTheme="majorHAnsi" w:hAnsiTheme="majorHAnsi" w:cstheme="majorHAnsi"/>
          <w:i/>
          <w:sz w:val="24"/>
        </w:rPr>
        <w:t xml:space="preserve"> </w:t>
      </w:r>
    </w:p>
    <w:p w14:paraId="712D33DC" w14:textId="75DFB38B" w:rsidR="00F01678" w:rsidRPr="00F01678" w:rsidRDefault="00087224" w:rsidP="008027F8">
      <w:pPr>
        <w:spacing w:before="60" w:after="60" w:line="240" w:lineRule="auto"/>
        <w:ind w:left="227"/>
        <w:jc w:val="left"/>
        <w:rPr>
          <w:rFonts w:asciiTheme="majorHAnsi" w:hAnsiTheme="majorHAnsi" w:cstheme="majorHAnsi"/>
          <w:sz w:val="24"/>
        </w:rPr>
      </w:pPr>
      <w:r w:rsidRPr="00087224">
        <w:rPr>
          <w:rFonts w:asciiTheme="majorHAnsi" w:hAnsiTheme="majorHAnsi" w:cstheme="majorHAnsi"/>
          <w:sz w:val="24"/>
        </w:rPr>
        <w:t>B</w:t>
      </w:r>
      <w:r w:rsidR="00D648A8">
        <w:rPr>
          <w:rFonts w:asciiTheme="majorHAnsi" w:hAnsiTheme="majorHAnsi" w:cstheme="majorHAnsi"/>
          <w:sz w:val="24"/>
        </w:rPr>
        <w:t>ei</w:t>
      </w:r>
      <w:r w:rsidR="00FA702A" w:rsidRPr="00087224">
        <w:rPr>
          <w:rFonts w:asciiTheme="majorHAnsi" w:hAnsiTheme="majorHAnsi" w:cstheme="majorHAnsi"/>
          <w:sz w:val="24"/>
        </w:rPr>
        <w:t>sp</w:t>
      </w:r>
      <w:r w:rsidR="00D648A8">
        <w:rPr>
          <w:rFonts w:asciiTheme="majorHAnsi" w:hAnsiTheme="majorHAnsi" w:cstheme="majorHAnsi"/>
          <w:sz w:val="24"/>
        </w:rPr>
        <w:t xml:space="preserve">iel:  </w:t>
      </w:r>
      <m:oMath>
        <m:r>
          <w:rPr>
            <w:rFonts w:ascii="Cambria Math" w:hAnsi="Cambria Math" w:cstheme="majorHAnsi"/>
            <w:sz w:val="24"/>
          </w:rPr>
          <m:t>f</m:t>
        </m:r>
        <m:d>
          <m:dPr>
            <m:ctrlPr>
              <w:rPr>
                <w:rFonts w:ascii="Cambria Math" w:hAnsi="Cambria Math" w:cstheme="majorHAnsi"/>
                <w:i/>
                <w:sz w:val="24"/>
              </w:rPr>
            </m:ctrlPr>
          </m:dPr>
          <m:e>
            <m:r>
              <w:rPr>
                <w:rFonts w:ascii="Cambria Math" w:hAnsi="Cambria Math" w:cstheme="majorHAnsi"/>
                <w:sz w:val="24"/>
              </w:rPr>
              <m:t>x</m:t>
            </m:r>
          </m:e>
        </m:d>
        <m:r>
          <w:rPr>
            <w:rFonts w:ascii="Cambria Math" w:hAnsi="Cambria Math" w:cstheme="majorHAnsi"/>
            <w:sz w:val="24"/>
          </w:rPr>
          <m:t xml:space="preserve">= </m:t>
        </m:r>
        <m:d>
          <m:dPr>
            <m:ctrlPr>
              <w:rPr>
                <w:rFonts w:ascii="Cambria Math" w:hAnsi="Cambria Math" w:cstheme="majorHAnsi"/>
                <w:i/>
              </w:rPr>
            </m:ctrlPr>
          </m:dPr>
          <m:e>
            <m:r>
              <m:rPr>
                <m:sty m:val="bi"/>
              </m:rPr>
              <w:rPr>
                <w:rFonts w:ascii="Cambria Math" w:hAnsi="Cambria Math"/>
                <w:sz w:val="20"/>
              </w:rPr>
              <m:t>x-7</m:t>
            </m:r>
            <m:ctrlPr>
              <w:rPr>
                <w:rFonts w:ascii="Cambria Math" w:hAnsi="Cambria Math"/>
                <w:b/>
                <w:i/>
                <w:sz w:val="20"/>
              </w:rPr>
            </m:ctrlPr>
          </m:e>
        </m:d>
        <m:d>
          <m:dPr>
            <m:ctrlPr>
              <w:rPr>
                <w:rFonts w:ascii="Cambria Math" w:hAnsi="Cambria Math"/>
                <w:b/>
                <w:i/>
                <w:sz w:val="20"/>
              </w:rPr>
            </m:ctrlPr>
          </m:dPr>
          <m:e>
            <m:r>
              <m:rPr>
                <m:sty m:val="bi"/>
              </m:rPr>
              <w:rPr>
                <w:rFonts w:ascii="Cambria Math" w:hAnsi="Cambria Math"/>
                <w:sz w:val="20"/>
              </w:rPr>
              <m:t>x+5</m:t>
            </m:r>
          </m:e>
        </m:d>
        <m:d>
          <m:dPr>
            <m:ctrlPr>
              <w:rPr>
                <w:rFonts w:ascii="Cambria Math" w:hAnsi="Cambria Math"/>
                <w:b/>
                <w:i/>
                <w:sz w:val="20"/>
              </w:rPr>
            </m:ctrlPr>
          </m:dPr>
          <m:e>
            <m:r>
              <m:rPr>
                <m:sty m:val="bi"/>
              </m:rPr>
              <w:rPr>
                <w:rFonts w:ascii="Cambria Math" w:hAnsi="Cambria Math"/>
                <w:sz w:val="20"/>
              </w:rPr>
              <m:t>3</m:t>
            </m:r>
            <m:r>
              <m:rPr>
                <m:sty m:val="bi"/>
              </m:rPr>
              <w:rPr>
                <w:rFonts w:ascii="Cambria Math" w:hAnsi="Cambria Math"/>
                <w:sz w:val="20"/>
              </w:rPr>
              <m:t>x-12</m:t>
            </m:r>
          </m:e>
        </m:d>
      </m:oMath>
    </w:p>
    <w:p w14:paraId="6EDF6A03" w14:textId="7444097F" w:rsidR="003F0E9E" w:rsidRPr="00570EDD" w:rsidRDefault="00C7345F" w:rsidP="008027F8">
      <w:pPr>
        <w:spacing w:before="60" w:after="60" w:line="240" w:lineRule="auto"/>
        <w:ind w:left="227"/>
        <w:jc w:val="left"/>
        <w:rPr>
          <w:rFonts w:asciiTheme="majorHAnsi" w:hAnsiTheme="majorHAnsi" w:cstheme="majorHAnsi"/>
          <w:sz w:val="24"/>
        </w:rPr>
      </w:pPr>
      <m:oMathPara>
        <m:oMath>
          <m:d>
            <m:dPr>
              <m:ctrlPr>
                <w:rPr>
                  <w:rFonts w:ascii="Cambria Math" w:hAnsi="Cambria Math" w:cstheme="majorHAnsi"/>
                  <w:i/>
                </w:rPr>
              </m:ctrlPr>
            </m:dPr>
            <m:e>
              <m:r>
                <m:rPr>
                  <m:sty m:val="bi"/>
                </m:rPr>
                <w:rPr>
                  <w:rFonts w:ascii="Cambria Math" w:hAnsi="Cambria Math"/>
                  <w:sz w:val="20"/>
                </w:rPr>
                <m:t>x-7</m:t>
              </m:r>
              <m:ctrlPr>
                <w:rPr>
                  <w:rFonts w:ascii="Cambria Math" w:hAnsi="Cambria Math"/>
                  <w:b/>
                  <w:i/>
                  <w:sz w:val="20"/>
                </w:rPr>
              </m:ctrlPr>
            </m:e>
          </m:d>
          <m:d>
            <m:dPr>
              <m:ctrlPr>
                <w:rPr>
                  <w:rFonts w:ascii="Cambria Math" w:hAnsi="Cambria Math"/>
                  <w:b/>
                  <w:i/>
                  <w:sz w:val="20"/>
                </w:rPr>
              </m:ctrlPr>
            </m:dPr>
            <m:e>
              <m:r>
                <m:rPr>
                  <m:sty m:val="bi"/>
                </m:rPr>
                <w:rPr>
                  <w:rFonts w:ascii="Cambria Math" w:hAnsi="Cambria Math"/>
                  <w:sz w:val="20"/>
                </w:rPr>
                <m:t>x+5</m:t>
              </m:r>
            </m:e>
          </m:d>
          <m:d>
            <m:dPr>
              <m:ctrlPr>
                <w:rPr>
                  <w:rFonts w:ascii="Cambria Math" w:hAnsi="Cambria Math"/>
                  <w:b/>
                  <w:i/>
                  <w:sz w:val="20"/>
                </w:rPr>
              </m:ctrlPr>
            </m:dPr>
            <m:e>
              <m:r>
                <m:rPr>
                  <m:sty m:val="bi"/>
                </m:rPr>
                <w:rPr>
                  <w:rFonts w:ascii="Cambria Math" w:hAnsi="Cambria Math"/>
                  <w:sz w:val="20"/>
                </w:rPr>
                <m:t>3</m:t>
              </m:r>
              <m:r>
                <m:rPr>
                  <m:sty m:val="bi"/>
                </m:rPr>
                <w:rPr>
                  <w:rFonts w:ascii="Cambria Math" w:hAnsi="Cambria Math"/>
                  <w:sz w:val="20"/>
                </w:rPr>
                <m:t>x-12</m:t>
              </m:r>
            </m:e>
          </m:d>
          <m:r>
            <m:rPr>
              <m:sty m:val="bi"/>
            </m:rPr>
            <w:rPr>
              <w:rFonts w:ascii="Cambria Math" w:hAnsi="Cambria Math"/>
              <w:sz w:val="20"/>
            </w:rPr>
            <m:t xml:space="preserve">=0   ⇔   </m:t>
          </m:r>
          <m:d>
            <m:dPr>
              <m:ctrlPr>
                <w:rPr>
                  <w:rFonts w:ascii="Cambria Math" w:hAnsi="Cambria Math"/>
                  <w:b/>
                  <w:i/>
                  <w:sz w:val="20"/>
                </w:rPr>
              </m:ctrlPr>
            </m:dPr>
            <m:e>
              <m:r>
                <m:rPr>
                  <m:sty m:val="bi"/>
                </m:rPr>
                <w:rPr>
                  <w:rFonts w:ascii="Cambria Math" w:hAnsi="Cambria Math"/>
                  <w:sz w:val="20"/>
                </w:rPr>
                <m:t>x-7</m:t>
              </m:r>
            </m:e>
          </m:d>
          <m:r>
            <m:rPr>
              <m:sty m:val="bi"/>
            </m:rPr>
            <w:rPr>
              <w:rFonts w:ascii="Cambria Math" w:hAnsi="Cambria Math"/>
              <w:sz w:val="20"/>
            </w:rPr>
            <m:t xml:space="preserve">=0  ∨  </m:t>
          </m:r>
          <m:d>
            <m:dPr>
              <m:ctrlPr>
                <w:rPr>
                  <w:rFonts w:ascii="Cambria Math" w:hAnsi="Cambria Math"/>
                  <w:b/>
                  <w:i/>
                  <w:sz w:val="20"/>
                </w:rPr>
              </m:ctrlPr>
            </m:dPr>
            <m:e>
              <m:r>
                <m:rPr>
                  <m:sty m:val="bi"/>
                </m:rPr>
                <w:rPr>
                  <w:rFonts w:ascii="Cambria Math" w:hAnsi="Cambria Math"/>
                  <w:sz w:val="20"/>
                </w:rPr>
                <m:t>x+5</m:t>
              </m:r>
            </m:e>
          </m:d>
          <m:r>
            <m:rPr>
              <m:sty m:val="bi"/>
            </m:rPr>
            <w:rPr>
              <w:rFonts w:ascii="Cambria Math" w:hAnsi="Cambria Math"/>
              <w:sz w:val="20"/>
            </w:rPr>
            <m:t xml:space="preserve">=0    ∨   </m:t>
          </m:r>
          <m:d>
            <m:dPr>
              <m:ctrlPr>
                <w:rPr>
                  <w:rFonts w:ascii="Cambria Math" w:hAnsi="Cambria Math"/>
                  <w:b/>
                  <w:i/>
                  <w:sz w:val="20"/>
                </w:rPr>
              </m:ctrlPr>
            </m:dPr>
            <m:e>
              <m:r>
                <m:rPr>
                  <m:sty m:val="bi"/>
                </m:rPr>
                <w:rPr>
                  <w:rFonts w:ascii="Cambria Math" w:hAnsi="Cambria Math"/>
                  <w:sz w:val="20"/>
                </w:rPr>
                <m:t>3</m:t>
              </m:r>
              <m:r>
                <m:rPr>
                  <m:sty m:val="bi"/>
                </m:rPr>
                <w:rPr>
                  <w:rFonts w:ascii="Cambria Math" w:hAnsi="Cambria Math"/>
                  <w:sz w:val="20"/>
                </w:rPr>
                <m:t>x-12</m:t>
              </m:r>
            </m:e>
          </m:d>
          <m:r>
            <m:rPr>
              <m:sty m:val="bi"/>
            </m:rPr>
            <w:rPr>
              <w:rFonts w:ascii="Cambria Math" w:hAnsi="Cambria Math"/>
              <w:sz w:val="20"/>
            </w:rPr>
            <m:t xml:space="preserve">=0   </m:t>
          </m:r>
        </m:oMath>
      </m:oMathPara>
    </w:p>
    <w:p w14:paraId="5CC46E4E" w14:textId="77777777" w:rsidR="00570EDD" w:rsidRPr="00570EDD" w:rsidRDefault="003F0E9E" w:rsidP="00570EDD">
      <w:pPr>
        <w:spacing w:after="0" w:line="240" w:lineRule="auto"/>
        <w:ind w:left="1416" w:firstLine="708"/>
        <w:jc w:val="left"/>
        <w:rPr>
          <w:rFonts w:asciiTheme="majorHAnsi" w:hAnsiTheme="majorHAnsi" w:cstheme="majorHAnsi"/>
          <w:b/>
          <w:sz w:val="20"/>
        </w:rPr>
      </w:pPr>
      <w:r>
        <w:rPr>
          <w:rFonts w:asciiTheme="majorHAnsi" w:hAnsiTheme="majorHAnsi" w:cstheme="majorHAnsi"/>
          <w:b/>
          <w:sz w:val="20"/>
        </w:rPr>
        <w:t xml:space="preserve">                                        </w:t>
      </w:r>
      <m:oMath>
        <m:r>
          <m:rPr>
            <m:sty m:val="bi"/>
          </m:rPr>
          <w:rPr>
            <w:rFonts w:ascii="Cambria Math" w:hAnsi="Cambria Math" w:cstheme="majorHAnsi"/>
            <w:sz w:val="20"/>
          </w:rPr>
          <m:t xml:space="preserve">       </m:t>
        </m:r>
        <m:r>
          <m:rPr>
            <m:sty m:val="bi"/>
          </m:rPr>
          <w:rPr>
            <w:rFonts w:ascii="Cambria Math" w:hAnsi="Cambria Math"/>
            <w:sz w:val="20"/>
          </w:rPr>
          <m:t>⇔                x=7  ∨             x= -5  ∨                     x=4</m:t>
        </m:r>
      </m:oMath>
    </w:p>
    <w:p w14:paraId="4BDA489D" w14:textId="59840A8A" w:rsidR="00570EDD" w:rsidRDefault="00570EDD" w:rsidP="00570EDD">
      <w:pPr>
        <w:spacing w:after="0" w:line="240" w:lineRule="auto"/>
        <w:jc w:val="left"/>
        <w:rPr>
          <w:rFonts w:asciiTheme="majorHAnsi" w:hAnsiTheme="majorHAnsi" w:cstheme="majorHAnsi"/>
          <w:sz w:val="24"/>
        </w:rPr>
      </w:pPr>
      <w:r>
        <w:rPr>
          <w:rFonts w:asciiTheme="majorHAnsi" w:hAnsiTheme="majorHAnsi" w:cstheme="majorHAnsi"/>
          <w:sz w:val="24"/>
        </w:rPr>
        <w:t xml:space="preserve">    Diese Vorgehensweise wird hier kurz „Satz vom Nullprodukt“ genannt.</w:t>
      </w:r>
    </w:p>
    <w:p w14:paraId="0BF2E0B1" w14:textId="6B8797DF" w:rsidR="00DC47FA" w:rsidRPr="00570EDD" w:rsidRDefault="0045429C" w:rsidP="00570EDD">
      <w:pPr>
        <w:spacing w:after="0" w:line="240" w:lineRule="auto"/>
        <w:ind w:left="1416" w:firstLine="708"/>
        <w:jc w:val="left"/>
        <w:rPr>
          <w:rFonts w:asciiTheme="majorHAnsi" w:hAnsiTheme="majorHAnsi" w:cstheme="majorHAnsi"/>
          <w:b/>
          <w:sz w:val="20"/>
        </w:rPr>
      </w:pPr>
      <w:r>
        <w:rPr>
          <w:rFonts w:asciiTheme="majorHAnsi" w:hAnsiTheme="majorHAnsi" w:cstheme="majorHAnsi"/>
          <w:sz w:val="24"/>
        </w:rPr>
        <w:br w:type="page"/>
      </w:r>
      <m:oMathPara>
        <m:oMath>
          <m:r>
            <m:rPr>
              <m:sty m:val="p"/>
            </m:rPr>
            <w:rPr>
              <w:rFonts w:ascii="Cambria Math" w:hAnsi="Cambria Math"/>
            </w:rPr>
            <w:lastRenderedPageBreak/>
            <w:br/>
          </m:r>
        </m:oMath>
      </m:oMathPara>
    </w:p>
    <w:p w14:paraId="7FA2A1DD" w14:textId="77777777" w:rsidR="00DC47FA" w:rsidRDefault="00DC47FA">
      <w:pPr>
        <w:spacing w:after="0" w:line="240" w:lineRule="auto"/>
        <w:jc w:val="left"/>
        <w:rPr>
          <w:rFonts w:asciiTheme="majorHAnsi" w:hAnsiTheme="majorHAnsi" w:cstheme="majorHAnsi"/>
          <w:sz w:val="24"/>
        </w:rPr>
      </w:pPr>
    </w:p>
    <w:p w14:paraId="1D28AB00" w14:textId="77777777" w:rsidR="00DC47FA" w:rsidRDefault="0045429C">
      <w:pPr>
        <w:rPr>
          <w:b/>
          <w:bCs/>
          <w:sz w:val="28"/>
          <w:szCs w:val="28"/>
        </w:rPr>
      </w:pPr>
      <w:r>
        <w:rPr>
          <w:b/>
          <w:bCs/>
          <w:sz w:val="28"/>
          <w:szCs w:val="28"/>
        </w:rPr>
        <w:t>M2 – Lösungen</w:t>
      </w:r>
    </w:p>
    <w:tbl>
      <w:tblPr>
        <w:tblStyle w:val="Tabellenraster"/>
        <w:tblW w:w="9634" w:type="dxa"/>
        <w:tblLook w:val="04A0" w:firstRow="1" w:lastRow="0" w:firstColumn="1" w:lastColumn="0" w:noHBand="0" w:noVBand="1"/>
      </w:tblPr>
      <w:tblGrid>
        <w:gridCol w:w="3768"/>
        <w:gridCol w:w="2920"/>
        <w:gridCol w:w="2946"/>
      </w:tblGrid>
      <w:tr w:rsidR="00DC47FA" w14:paraId="7DA4AD3C" w14:textId="77777777">
        <w:tc>
          <w:tcPr>
            <w:tcW w:w="3780" w:type="dxa"/>
          </w:tcPr>
          <w:p w14:paraId="3C34E176" w14:textId="77777777" w:rsidR="00DC47FA" w:rsidRDefault="0045429C">
            <w:pPr>
              <w:spacing w:after="0" w:line="240" w:lineRule="auto"/>
              <w:jc w:val="center"/>
              <w:rPr>
                <w:rFonts w:asciiTheme="majorHAnsi" w:hAnsiTheme="majorHAnsi" w:cstheme="majorHAnsi"/>
                <w:b/>
                <w:bCs/>
                <w:noProof/>
                <w:szCs w:val="22"/>
              </w:rPr>
            </w:pPr>
            <w:r>
              <w:rPr>
                <w:rFonts w:asciiTheme="majorHAnsi" w:hAnsiTheme="majorHAnsi" w:cstheme="majorHAnsi"/>
                <w:b/>
                <w:bCs/>
                <w:noProof/>
                <w:szCs w:val="22"/>
              </w:rPr>
              <w:t>Allgemeine Fälle</w:t>
            </w:r>
          </w:p>
        </w:tc>
        <w:tc>
          <w:tcPr>
            <w:tcW w:w="3161" w:type="dxa"/>
            <w:vAlign w:val="center"/>
          </w:tcPr>
          <w:p w14:paraId="53BA4A20" w14:textId="77777777" w:rsidR="00DC47FA" w:rsidRDefault="0045429C">
            <w:pPr>
              <w:spacing w:after="0"/>
              <w:jc w:val="center"/>
              <w:rPr>
                <w:rFonts w:asciiTheme="majorHAnsi" w:hAnsiTheme="majorHAnsi" w:cstheme="majorHAnsi"/>
                <w:b/>
                <w:bCs/>
                <w:szCs w:val="22"/>
              </w:rPr>
            </w:pPr>
            <w:r>
              <w:rPr>
                <w:rFonts w:asciiTheme="majorHAnsi" w:hAnsiTheme="majorHAnsi" w:cstheme="majorHAnsi"/>
                <w:b/>
                <w:bCs/>
                <w:szCs w:val="22"/>
              </w:rPr>
              <w:t>Beispiele</w:t>
            </w:r>
          </w:p>
          <w:p w14:paraId="2CBA9ACC" w14:textId="77777777" w:rsidR="00DC47FA" w:rsidRDefault="0045429C">
            <w:pPr>
              <w:spacing w:after="0"/>
              <w:jc w:val="center"/>
              <w:rPr>
                <w:rFonts w:asciiTheme="majorHAnsi" w:hAnsiTheme="majorHAnsi" w:cstheme="majorHAnsi"/>
                <w:szCs w:val="22"/>
              </w:rPr>
            </w:pPr>
            <w:r>
              <w:rPr>
                <w:rFonts w:asciiTheme="majorHAnsi" w:hAnsiTheme="majorHAnsi" w:cstheme="majorHAnsi"/>
                <w:szCs w:val="22"/>
              </w:rPr>
              <w:t>(Aufgabe 1)</w:t>
            </w:r>
          </w:p>
        </w:tc>
        <w:tc>
          <w:tcPr>
            <w:tcW w:w="2693" w:type="dxa"/>
            <w:vAlign w:val="center"/>
          </w:tcPr>
          <w:p w14:paraId="0DD1508A" w14:textId="77777777" w:rsidR="00DC47FA" w:rsidRDefault="0045429C">
            <w:pPr>
              <w:spacing w:after="0"/>
              <w:jc w:val="center"/>
              <w:rPr>
                <w:rFonts w:asciiTheme="majorHAnsi" w:hAnsiTheme="majorHAnsi" w:cstheme="majorHAnsi"/>
                <w:b/>
                <w:bCs/>
                <w:szCs w:val="22"/>
              </w:rPr>
            </w:pPr>
            <w:r>
              <w:rPr>
                <w:rFonts w:asciiTheme="majorHAnsi" w:hAnsiTheme="majorHAnsi" w:cstheme="majorHAnsi"/>
                <w:b/>
                <w:bCs/>
                <w:szCs w:val="22"/>
              </w:rPr>
              <w:t>Lösungsverfahren</w:t>
            </w:r>
          </w:p>
          <w:p w14:paraId="320B7C1A" w14:textId="77777777" w:rsidR="00DC47FA" w:rsidRDefault="0045429C">
            <w:pPr>
              <w:spacing w:after="0"/>
              <w:jc w:val="center"/>
              <w:rPr>
                <w:rFonts w:asciiTheme="majorHAnsi" w:hAnsiTheme="majorHAnsi" w:cstheme="majorHAnsi"/>
                <w:szCs w:val="22"/>
              </w:rPr>
            </w:pPr>
            <w:r>
              <w:rPr>
                <w:rFonts w:asciiTheme="majorHAnsi" w:hAnsiTheme="majorHAnsi" w:cstheme="majorHAnsi"/>
                <w:szCs w:val="22"/>
              </w:rPr>
              <w:t>(Aufgabe 2)</w:t>
            </w:r>
          </w:p>
        </w:tc>
      </w:tr>
      <w:tr w:rsidR="00DC47FA" w14:paraId="03F15D50" w14:textId="77777777">
        <w:trPr>
          <w:trHeight w:val="792"/>
        </w:trPr>
        <w:tc>
          <w:tcPr>
            <w:tcW w:w="3780" w:type="dxa"/>
            <w:vAlign w:val="center"/>
          </w:tcPr>
          <w:p w14:paraId="3196D50D" w14:textId="77777777" w:rsidR="00DC47FA" w:rsidRDefault="0045429C">
            <w:pPr>
              <w:spacing w:after="0" w:line="240" w:lineRule="auto"/>
              <w:jc w:val="left"/>
              <w:rPr>
                <w:rFonts w:asciiTheme="majorHAnsi" w:hAnsiTheme="majorHAnsi" w:cstheme="majorHAnsi"/>
                <w:sz w:val="8"/>
                <w:szCs w:val="8"/>
              </w:rPr>
            </w:pPr>
            <w:r>
              <w:rPr>
                <w:noProof/>
                <w:color w:val="00FFFF"/>
                <w:lang w:eastAsia="de-DE"/>
              </w:rPr>
              <mc:AlternateContent>
                <mc:Choice Requires="wps">
                  <w:drawing>
                    <wp:inline distT="0" distB="0" distL="0" distR="0" wp14:anchorId="2B886462" wp14:editId="2A7FCBAF">
                      <wp:extent cx="1835150" cy="552450"/>
                      <wp:effectExtent l="76200" t="38100" r="88900" b="95250"/>
                      <wp:docPr id="35743620" name="Rechteck: gefaltete Ecke 4"/>
                      <wp:cNvGraphicFramePr/>
                      <a:graphic xmlns:a="http://schemas.openxmlformats.org/drawingml/2006/main">
                        <a:graphicData uri="http://schemas.microsoft.com/office/word/2010/wordprocessingShape">
                          <wps:wsp>
                            <wps:cNvSpPr/>
                            <wps:spPr>
                              <a:xfrm>
                                <a:off x="0" y="0"/>
                                <a:ext cx="1835150" cy="552450"/>
                              </a:xfrm>
                              <a:prstGeom prst="foldedCorner">
                                <a:avLst>
                                  <a:gd name="adj" fmla="val 13721"/>
                                </a:avLst>
                              </a:prstGeom>
                              <a:solidFill>
                                <a:srgbClr val="0070C0">
                                  <a:alpha val="80000"/>
                                </a:srgbClr>
                              </a:solidFill>
                            </wps:spPr>
                            <wps:style>
                              <a:lnRef idx="0">
                                <a:schemeClr val="accent4"/>
                              </a:lnRef>
                              <a:fillRef idx="3">
                                <a:schemeClr val="accent4"/>
                              </a:fillRef>
                              <a:effectRef idx="3">
                                <a:schemeClr val="accent4"/>
                              </a:effectRef>
                              <a:fontRef idx="minor">
                                <a:schemeClr val="lt1"/>
                              </a:fontRef>
                            </wps:style>
                            <wps:txbx>
                              <w:txbxContent>
                                <w:p w14:paraId="5CCECB09"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1. Fall:</w:t>
                                  </w:r>
                                </w:p>
                                <w:p w14:paraId="044FFF4D" w14:textId="77777777" w:rsidR="00B956DE" w:rsidRDefault="00B956DE">
                                  <w:pPr>
                                    <w:spacing w:after="0"/>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0C01D716" w14:textId="77777777" w:rsidR="00B956DE" w:rsidRDefault="00C7345F">
                                  <w:pPr>
                                    <w:spacing w:after="0"/>
                                    <w:rPr>
                                      <w:rFonts w:asciiTheme="majorHAnsi" w:hAnsiTheme="majorHAnsi" w:cstheme="majorHAnsi"/>
                                      <w:color w:val="FFFFFF" w:themeColor="background1"/>
                                      <w:sz w:val="20"/>
                                      <w:szCs w:val="20"/>
                                    </w:rPr>
                                  </w:pPr>
                                  <m:oMathPara>
                                    <m:oMathParaPr>
                                      <m:jc m:val="center"/>
                                    </m:oMathParaPr>
                                    <m:oMath>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a∙x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+b∙x+c=0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2B886462" id="_x0000_s1070" type="#_x0000_t65" style="width:144.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" adj="18636" fillcolor="#0070c0" stroked="f">
                      <v:fill opacity="52428f"/>
                      <v:shadow on="t" color="black" opacity="22937f" origin=",.5" offset="0,.63889mm"/>
                      <v:textbox inset=",0,,0">
                        <w:txbxContent>
                          <w:p w14:paraId="5CCECB09"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1. Fall:</w:t>
                            </w:r>
                          </w:p>
                          <w:p w14:paraId="044FFF4D" w14:textId="77777777" w:rsidR="00B956DE" w:rsidRDefault="00B956DE">
                            <w:pPr>
                              <w:spacing w:after="0"/>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0C01D716" w14:textId="77777777" w:rsidR="00B956DE" w:rsidRDefault="00C37C88">
                            <w:pPr>
                              <w:spacing w:after="0"/>
                              <w:rPr>
                                <w:rFonts w:asciiTheme="majorHAnsi" w:hAnsiTheme="majorHAnsi" w:cstheme="majorHAnsi"/>
                                <w:color w:val="FFFFFF" w:themeColor="background1"/>
                                <w:sz w:val="20"/>
                                <w:szCs w:val="20"/>
                              </w:rPr>
                            </w:pPr>
                            <m:oMathPara>
                              <m:oMathParaPr>
                                <m:jc m:val="center"/>
                              </m:oMathParaPr>
                              <m:oMath>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a∙x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+b∙x+c=0</m:t>
                                </m:r>
                              </m:oMath>
                            </m:oMathPara>
                          </w:p>
                        </w:txbxContent>
                      </v:textbox>
                      <w10:anchorlock/>
                    </v:shape>
                  </w:pict>
                </mc:Fallback>
              </mc:AlternateContent>
            </w:r>
          </w:p>
        </w:tc>
        <w:tc>
          <w:tcPr>
            <w:tcW w:w="3161" w:type="dxa"/>
          </w:tcPr>
          <w:p w14:paraId="0278301D" w14:textId="77777777" w:rsidR="00DC47FA" w:rsidRDefault="0045429C">
            <w:pPr>
              <w:spacing w:after="0"/>
              <w:jc w:val="center"/>
            </w:pPr>
            <w:r>
              <w:rPr>
                <w:rFonts w:asciiTheme="majorHAnsi" w:hAnsiTheme="majorHAnsi" w:cstheme="majorHAnsi"/>
                <w:noProof/>
                <w:color w:val="00FFFF"/>
                <w:szCs w:val="22"/>
                <w:lang w:eastAsia="de-DE"/>
              </w:rPr>
              <mc:AlternateContent>
                <mc:Choice Requires="wps">
                  <w:drawing>
                    <wp:inline distT="0" distB="0" distL="0" distR="0" wp14:anchorId="03B5C860" wp14:editId="6FD4CF82">
                      <wp:extent cx="1213485" cy="158750"/>
                      <wp:effectExtent l="76200" t="38100" r="81915" b="107950"/>
                      <wp:docPr id="835370082" name="Rechteck: gefaltete Ecke 4"/>
                      <wp:cNvGraphicFramePr/>
                      <a:graphic xmlns:a="http://schemas.openxmlformats.org/drawingml/2006/main">
                        <a:graphicData uri="http://schemas.microsoft.com/office/word/2010/wordprocessingShape">
                          <wps:wsp>
                            <wps:cNvSpPr/>
                            <wps:spPr>
                              <a:xfrm>
                                <a:off x="0" y="0"/>
                                <a:ext cx="1213485" cy="1587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026DF9D7"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03B5C860" id="_x0000_s1071" type="#_x0000_t65" style="width:95.5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" adj="18000" fillcolor="#ffc000" stroked="f">
                      <v:shadow on="t" color="black" opacity="22937f" origin=",.5" offset="0,.63889mm"/>
                      <v:textbox inset="0,0,0,0">
                        <w:txbxContent>
                          <w:p w14:paraId="026DF9D7"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v:textbox>
                      <w10:anchorlock/>
                    </v:shape>
                  </w:pict>
                </mc:Fallback>
              </mc:AlternateContent>
            </w:r>
          </w:p>
          <w:p w14:paraId="57DA7A96" w14:textId="77777777" w:rsidR="00DC47FA" w:rsidRDefault="0045429C">
            <w:pPr>
              <w:spacing w:after="0"/>
              <w:jc w:val="left"/>
              <w:rPr>
                <w:rFonts w:asciiTheme="majorHAnsi" w:hAnsiTheme="majorHAnsi" w:cstheme="majorHAnsi"/>
                <w:sz w:val="20"/>
                <w:szCs w:val="20"/>
              </w:rPr>
            </w:pPr>
            <w:r>
              <w:rPr>
                <w:rFonts w:asciiTheme="majorHAnsi" w:hAnsiTheme="majorHAnsi" w:cstheme="majorHAnsi"/>
                <w:sz w:val="20"/>
                <w:szCs w:val="20"/>
              </w:rPr>
              <w:t xml:space="preserve">z.B.:      </w:t>
            </w:r>
            <m:oMath>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-2x+</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3</m:t>
                  </m:r>
                </m:den>
              </m:f>
              <m:r>
                <w:rPr>
                  <w:rFonts w:ascii="Cambria Math" w:hAnsi="Cambria Math" w:cstheme="majorHAnsi"/>
                  <w:sz w:val="20"/>
                  <w:szCs w:val="20"/>
                </w:rPr>
                <m:t>=0</m:t>
              </m:r>
            </m:oMath>
          </w:p>
        </w:tc>
        <w:tc>
          <w:tcPr>
            <w:tcW w:w="2693" w:type="dxa"/>
            <w:vAlign w:val="center"/>
          </w:tcPr>
          <w:p w14:paraId="739DB338" w14:textId="77777777" w:rsidR="00DC47FA" w:rsidRDefault="0045429C">
            <w:pPr>
              <w:spacing w:after="0"/>
              <w:jc w:val="center"/>
            </w:pPr>
            <w:r>
              <w:rPr>
                <w:rFonts w:asciiTheme="majorHAnsi" w:hAnsiTheme="majorHAnsi" w:cstheme="majorHAnsi"/>
                <w:noProof/>
                <w:color w:val="00FFFF"/>
                <w:sz w:val="24"/>
                <w:lang w:eastAsia="de-DE"/>
              </w:rPr>
              <mc:AlternateContent>
                <mc:Choice Requires="wps">
                  <w:drawing>
                    <wp:inline distT="0" distB="0" distL="0" distR="0" wp14:anchorId="522996C0" wp14:editId="20892C94">
                      <wp:extent cx="1520190" cy="508000"/>
                      <wp:effectExtent l="76200" t="38100" r="99060" b="101600"/>
                      <wp:docPr id="1753117934" name="Rechteck: gefaltete Ecke 4"/>
                      <wp:cNvGraphicFramePr/>
                      <a:graphic xmlns:a="http://schemas.openxmlformats.org/drawingml/2006/main">
                        <a:graphicData uri="http://schemas.microsoft.com/office/word/2010/wordprocessingShape">
                          <wps:wsp>
                            <wps:cNvSpPr/>
                            <wps:spPr>
                              <a:xfrm>
                                <a:off x="0" y="0"/>
                                <a:ext cx="1520190" cy="508000"/>
                              </a:xfrm>
                              <a:prstGeom prst="foldedCorner">
                                <a:avLst>
                                  <a:gd name="adj" fmla="val 10577"/>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0281A877" w14:textId="77777777" w:rsidR="00B956DE" w:rsidRDefault="00B956DE">
                                  <w:pPr>
                                    <w:spacing w:after="0" w:line="240" w:lineRule="auto"/>
                                    <w:jc w:val="lef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color w:val="000000" w:themeColor="text1"/>
                                      <w:sz w:val="18"/>
                                      <w:szCs w:val="18"/>
                                    </w:rPr>
                                    <w:t xml:space="preserve">Normieren </w:t>
                                  </w:r>
                                  <w:r>
                                    <w:rPr>
                                      <w:rFonts w:asciiTheme="majorHAnsi" w:hAnsiTheme="majorHAnsi" w:cstheme="majorHAnsi"/>
                                      <w:color w:val="000000" w:themeColor="text1"/>
                                      <w:sz w:val="18"/>
                                      <w:szCs w:val="18"/>
                                    </w:rPr>
                                    <w:t xml:space="preserve">(Division durch a) und mithilfe der </w:t>
                                  </w:r>
                                  <w:r>
                                    <w:rPr>
                                      <w:rFonts w:asciiTheme="majorHAnsi" w:hAnsiTheme="majorHAnsi" w:cstheme="majorHAnsi"/>
                                      <w:b/>
                                      <w:bCs/>
                                      <w:i/>
                                      <w:iCs/>
                                      <w:color w:val="000000" w:themeColor="text1"/>
                                      <w:sz w:val="18"/>
                                      <w:szCs w:val="18"/>
                                    </w:rPr>
                                    <w:t xml:space="preserve">pq-Formel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522996C0" id="_x0000_s1072" type="#_x0000_t65" style="width:119.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" adj="19315" fillcolor="aqua" stroked="f">
                      <v:shadow on="t" color="black" opacity="22937f" origin=",.5" offset="0,.63889mm"/>
                      <v:textbox inset=",0,,0">
                        <w:txbxContent>
                          <w:p w14:paraId="0281A877" w14:textId="77777777" w:rsidR="00B956DE" w:rsidRDefault="00B956DE">
                            <w:pPr>
                              <w:spacing w:after="0" w:line="240" w:lineRule="auto"/>
                              <w:jc w:val="lef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color w:val="000000" w:themeColor="text1"/>
                                <w:sz w:val="18"/>
                                <w:szCs w:val="18"/>
                              </w:rPr>
                              <w:t xml:space="preserve">Normieren </w:t>
                            </w:r>
                            <w:r>
                              <w:rPr>
                                <w:rFonts w:asciiTheme="majorHAnsi" w:hAnsiTheme="majorHAnsi" w:cstheme="majorHAnsi"/>
                                <w:color w:val="000000" w:themeColor="text1"/>
                                <w:sz w:val="18"/>
                                <w:szCs w:val="18"/>
                              </w:rPr>
                              <w:t xml:space="preserve">(Division durch a) und mithilfe der </w:t>
                            </w:r>
                            <w:r>
                              <w:rPr>
                                <w:rFonts w:asciiTheme="majorHAnsi" w:hAnsiTheme="majorHAnsi" w:cstheme="majorHAnsi"/>
                                <w:b/>
                                <w:bCs/>
                                <w:i/>
                                <w:iCs/>
                                <w:color w:val="000000" w:themeColor="text1"/>
                                <w:sz w:val="18"/>
                                <w:szCs w:val="18"/>
                              </w:rPr>
                              <w:t xml:space="preserve">pq-Formel </w:t>
                            </w:r>
                            <w:r>
                              <w:rPr>
                                <w:rFonts w:asciiTheme="majorHAnsi" w:hAnsiTheme="majorHAnsi" w:cstheme="majorHAnsi"/>
                                <w:color w:val="000000" w:themeColor="text1"/>
                                <w:sz w:val="18"/>
                                <w:szCs w:val="18"/>
                              </w:rPr>
                              <w:t>gelöst.</w:t>
                            </w:r>
                          </w:p>
                        </w:txbxContent>
                      </v:textbox>
                      <w10:anchorlock/>
                    </v:shape>
                  </w:pict>
                </mc:Fallback>
              </mc:AlternateContent>
            </w:r>
          </w:p>
        </w:tc>
      </w:tr>
      <w:tr w:rsidR="00DC47FA" w14:paraId="3EBA84C2" w14:textId="77777777">
        <w:trPr>
          <w:trHeight w:val="1050"/>
        </w:trPr>
        <w:tc>
          <w:tcPr>
            <w:tcW w:w="3780" w:type="dxa"/>
          </w:tcPr>
          <w:p w14:paraId="5D95842D" w14:textId="77777777" w:rsidR="00DC47FA" w:rsidRDefault="0045429C">
            <w:pPr>
              <w:spacing w:after="0" w:line="240" w:lineRule="auto"/>
            </w:pPr>
            <w:r>
              <w:rPr>
                <w:noProof/>
                <w:lang w:eastAsia="de-DE"/>
              </w:rPr>
              <mc:AlternateContent>
                <mc:Choice Requires="wps">
                  <w:drawing>
                    <wp:inline distT="0" distB="0" distL="0" distR="0" wp14:anchorId="497FE1A9" wp14:editId="4A00FD91">
                      <wp:extent cx="1885950" cy="552450"/>
                      <wp:effectExtent l="76200" t="38100" r="95250" b="95250"/>
                      <wp:docPr id="1849841832" name="Rechteck: gefaltete Ecke 4"/>
                      <wp:cNvGraphicFramePr/>
                      <a:graphic xmlns:a="http://schemas.openxmlformats.org/drawingml/2006/main">
                        <a:graphicData uri="http://schemas.microsoft.com/office/word/2010/wordprocessingShape">
                          <wps:wsp>
                            <wps:cNvSpPr/>
                            <wps:spPr>
                              <a:xfrm>
                                <a:off x="0" y="0"/>
                                <a:ext cx="1885950" cy="552450"/>
                              </a:xfrm>
                              <a:prstGeom prst="foldedCorner">
                                <a:avLst>
                                  <a:gd name="adj" fmla="val 14622"/>
                                </a:avLst>
                              </a:prstGeom>
                              <a:solidFill>
                                <a:srgbClr val="0070C0">
                                  <a:alpha val="80000"/>
                                </a:srgbClr>
                              </a:solidFill>
                            </wps:spPr>
                            <wps:style>
                              <a:lnRef idx="0">
                                <a:schemeClr val="accent4"/>
                              </a:lnRef>
                              <a:fillRef idx="3">
                                <a:schemeClr val="accent4"/>
                              </a:fillRef>
                              <a:effectRef idx="3">
                                <a:schemeClr val="accent4"/>
                              </a:effectRef>
                              <a:fontRef idx="minor">
                                <a:schemeClr val="lt1"/>
                              </a:fontRef>
                            </wps:style>
                            <wps:txbx>
                              <w:txbxContent>
                                <w:p w14:paraId="086F0879"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 xml:space="preserve">2. Fall: </w:t>
                                  </w:r>
                                </w:p>
                                <w:p w14:paraId="26A4B7E4"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182F6692"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497FE1A9" id="_x0000_s1073" type="#_x0000_t65" style="width:1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" adj="18442" fillcolor="#0070c0" stroked="f">
                      <v:fill opacity="52428f"/>
                      <v:shadow on="t" color="black" opacity="22937f" origin=",.5" offset="0,.63889mm"/>
                      <v:textbox inset=",0,,0">
                        <w:txbxContent>
                          <w:p w14:paraId="086F0879" w14:textId="77777777" w:rsidR="00B956DE" w:rsidRDefault="00B956DE">
                            <w:pPr>
                              <w:spacing w:after="0" w:line="240" w:lineRule="auto"/>
                              <w:rPr>
                                <w:rFonts w:asciiTheme="majorHAnsi" w:eastAsiaTheme="minorEastAsia" w:hAnsiTheme="majorHAnsi" w:cstheme="majorHAnsi"/>
                                <w:b/>
                                <w:bCs/>
                                <w:sz w:val="20"/>
                                <w:szCs w:val="20"/>
                              </w:rPr>
                            </w:pPr>
                            <w:r>
                              <w:rPr>
                                <w:rFonts w:asciiTheme="majorHAnsi" w:eastAsiaTheme="minorEastAsia" w:hAnsiTheme="majorHAnsi" w:cstheme="majorHAnsi"/>
                                <w:b/>
                                <w:bCs/>
                                <w:sz w:val="20"/>
                                <w:szCs w:val="20"/>
                              </w:rPr>
                              <w:t xml:space="preserve">2. Fall: </w:t>
                            </w:r>
                          </w:p>
                          <w:p w14:paraId="26A4B7E4"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b/>
                                <w:bCs/>
                                <w:color w:val="FFFFFF" w:themeColor="background1"/>
                                <w:sz w:val="20"/>
                                <w:szCs w:val="20"/>
                              </w:rPr>
                              <w:t xml:space="preserve"> </w:t>
                            </w:r>
                          </w:p>
                          <w:p w14:paraId="182F6692"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+b∙x=0</m:t>
                                </m:r>
                              </m:oMath>
                            </m:oMathPara>
                          </w:p>
                        </w:txbxContent>
                      </v:textbox>
                      <w10:anchorlock/>
                    </v:shape>
                  </w:pict>
                </mc:Fallback>
              </mc:AlternateContent>
            </w:r>
          </w:p>
        </w:tc>
        <w:tc>
          <w:tcPr>
            <w:tcW w:w="3161" w:type="dxa"/>
          </w:tcPr>
          <w:p w14:paraId="4BFCA271" w14:textId="77777777" w:rsidR="00DC47FA" w:rsidRDefault="0045429C">
            <w:pPr>
              <w:spacing w:after="0"/>
              <w:jc w:val="center"/>
            </w:pPr>
            <w:r>
              <w:rPr>
                <w:rFonts w:asciiTheme="majorHAnsi" w:hAnsiTheme="majorHAnsi" w:cstheme="majorHAnsi"/>
                <w:noProof/>
                <w:color w:val="00FFFF"/>
                <w:szCs w:val="22"/>
                <w:lang w:eastAsia="de-DE"/>
              </w:rPr>
              <mc:AlternateContent>
                <mc:Choice Requires="wps">
                  <w:drawing>
                    <wp:inline distT="0" distB="0" distL="0" distR="0" wp14:anchorId="230C701B" wp14:editId="2F3579C7">
                      <wp:extent cx="834390" cy="171450"/>
                      <wp:effectExtent l="76200" t="38100" r="80010" b="95250"/>
                      <wp:docPr id="577093564" name="Rechteck: gefaltete Ecke 4"/>
                      <wp:cNvGraphicFramePr/>
                      <a:graphic xmlns:a="http://schemas.openxmlformats.org/drawingml/2006/main">
                        <a:graphicData uri="http://schemas.microsoft.com/office/word/2010/wordprocessingShape">
                          <wps:wsp>
                            <wps:cNvSpPr/>
                            <wps:spPr>
                              <a:xfrm>
                                <a:off x="0" y="0"/>
                                <a:ext cx="83439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2DD177C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230C701B" id="_x0000_s1074" type="#_x0000_t65" style="width:65.7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" adj="18000" fillcolor="#ffc000" stroked="f">
                      <v:shadow on="t" color="black" opacity="22937f" origin=",.5" offset="0,.63889mm"/>
                      <v:textbox inset="0,0,0,0">
                        <w:txbxContent>
                          <w:p w14:paraId="2DD177C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v:textbox>
                      <w10:anchorlock/>
                    </v:shape>
                  </w:pict>
                </mc:Fallback>
              </mc:AlternateContent>
            </w:r>
          </w:p>
          <w:p w14:paraId="35F098B3" w14:textId="77777777" w:rsidR="00DC47FA" w:rsidRDefault="0045429C">
            <w:pPr>
              <w:spacing w:after="0"/>
              <w:jc w:val="left"/>
            </w:pPr>
            <w:r>
              <w:rPr>
                <w:rFonts w:asciiTheme="majorHAnsi" w:hAnsiTheme="majorHAnsi" w:cstheme="majorHAnsi"/>
                <w:sz w:val="20"/>
                <w:szCs w:val="20"/>
              </w:rPr>
              <w:t xml:space="preserve">z.B.:           </w:t>
            </w:r>
            <m:oMath>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-x=0</m:t>
              </m:r>
            </m:oMath>
          </w:p>
        </w:tc>
        <w:tc>
          <w:tcPr>
            <w:tcW w:w="2693" w:type="dxa"/>
            <w:vAlign w:val="center"/>
          </w:tcPr>
          <w:p w14:paraId="6A1EE816" w14:textId="77777777" w:rsidR="00DC47FA" w:rsidRDefault="0045429C">
            <w:pPr>
              <w:spacing w:after="0"/>
              <w:jc w:val="center"/>
            </w:pPr>
            <w:r>
              <w:rPr>
                <w:noProof/>
                <w:color w:val="00FFFF"/>
                <w:lang w:eastAsia="de-DE"/>
              </w:rPr>
              <mc:AlternateContent>
                <mc:Choice Requires="wps">
                  <w:drawing>
                    <wp:inline distT="0" distB="0" distL="0" distR="0" wp14:anchorId="318D8316" wp14:editId="1CEABAE3">
                      <wp:extent cx="1377950" cy="533400"/>
                      <wp:effectExtent l="76200" t="38100" r="88900" b="95250"/>
                      <wp:docPr id="530174257" name="Rechteck: gefaltete Ecke 4"/>
                      <wp:cNvGraphicFramePr/>
                      <a:graphic xmlns:a="http://schemas.openxmlformats.org/drawingml/2006/main">
                        <a:graphicData uri="http://schemas.microsoft.com/office/word/2010/wordprocessingShape">
                          <wps:wsp>
                            <wps:cNvSpPr/>
                            <wps:spPr>
                              <a:xfrm>
                                <a:off x="0" y="0"/>
                                <a:ext cx="1377950" cy="5334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21E5416F"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i/>
                                      <w:iCs/>
                                      <w:color w:val="000000" w:themeColor="text1"/>
                                      <w:sz w:val="18"/>
                                      <w:szCs w:val="18"/>
                                    </w:rPr>
                                    <w:t>Ausklammern</w:t>
                                  </w:r>
                                  <w:r>
                                    <w:rPr>
                                      <w:rFonts w:asciiTheme="majorHAnsi" w:hAnsiTheme="majorHAnsi" w:cstheme="majorHAnsi"/>
                                      <w:color w:val="000000" w:themeColor="text1"/>
                                      <w:sz w:val="18"/>
                                      <w:szCs w:val="18"/>
                                    </w:rPr>
                                    <w:t xml:space="preserve"> und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318D8316" id="_x0000_s1075" type="#_x0000_t65" style="width:10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" adj="18000" fillcolor="aqua" stroked="f">
                      <v:shadow on="t" color="black" opacity="22937f" origin=",.5" offset="0,.63889mm"/>
                      <v:textbox inset=",0,,0">
                        <w:txbxContent>
                          <w:p w14:paraId="21E5416F"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w:t>
                            </w:r>
                            <w:r>
                              <w:rPr>
                                <w:rFonts w:asciiTheme="majorHAnsi" w:hAnsiTheme="majorHAnsi" w:cstheme="majorHAnsi"/>
                                <w:b/>
                                <w:bCs/>
                                <w:i/>
                                <w:iCs/>
                                <w:color w:val="000000" w:themeColor="text1"/>
                                <w:sz w:val="18"/>
                                <w:szCs w:val="18"/>
                              </w:rPr>
                              <w:t>Ausklammern</w:t>
                            </w:r>
                            <w:r>
                              <w:rPr>
                                <w:rFonts w:asciiTheme="majorHAnsi" w:hAnsiTheme="majorHAnsi" w:cstheme="majorHAnsi"/>
                                <w:color w:val="000000" w:themeColor="text1"/>
                                <w:sz w:val="18"/>
                                <w:szCs w:val="18"/>
                              </w:rPr>
                              <w:t xml:space="preserve"> und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v:textbox>
                      <w10:anchorlock/>
                    </v:shape>
                  </w:pict>
                </mc:Fallback>
              </mc:AlternateContent>
            </w:r>
          </w:p>
        </w:tc>
      </w:tr>
      <w:tr w:rsidR="00DC47FA" w14:paraId="1E9E0892" w14:textId="77777777">
        <w:tc>
          <w:tcPr>
            <w:tcW w:w="3780" w:type="dxa"/>
          </w:tcPr>
          <w:p w14:paraId="1483EE7B" w14:textId="77777777" w:rsidR="00DC47FA" w:rsidRDefault="0045429C">
            <w:pPr>
              <w:spacing w:after="0" w:line="240" w:lineRule="auto"/>
            </w:pPr>
            <w:r>
              <w:rPr>
                <w:noProof/>
                <w:lang w:eastAsia="de-DE"/>
              </w:rPr>
              <mc:AlternateContent>
                <mc:Choice Requires="wps">
                  <w:drawing>
                    <wp:inline distT="0" distB="0" distL="0" distR="0" wp14:anchorId="74104C69" wp14:editId="30504FF5">
                      <wp:extent cx="2114550" cy="927100"/>
                      <wp:effectExtent l="57150" t="57150" r="76200" b="120650"/>
                      <wp:docPr id="1356703631" name="Rechteck: gefaltete Ecke 4"/>
                      <wp:cNvGraphicFramePr/>
                      <a:graphic xmlns:a="http://schemas.openxmlformats.org/drawingml/2006/main">
                        <a:graphicData uri="http://schemas.microsoft.com/office/word/2010/wordprocessingShape">
                          <wps:wsp>
                            <wps:cNvSpPr/>
                            <wps:spPr>
                              <a:xfrm>
                                <a:off x="0" y="0"/>
                                <a:ext cx="2114550" cy="927100"/>
                              </a:xfrm>
                              <a:prstGeom prst="foldedCorner">
                                <a:avLst>
                                  <a:gd name="adj" fmla="val 10601"/>
                                </a:avLst>
                              </a:prstGeom>
                              <a:gradFill rotWithShape="1">
                                <a:gsLst>
                                  <a:gs pos="50000">
                                    <a:srgbClr val="0070C0">
                                      <a:alpha val="80000"/>
                                    </a:srgbClr>
                                  </a:gs>
                                  <a:gs pos="61000">
                                    <a:srgbClr val="E8440A"/>
                                  </a:gs>
                                </a:gsLst>
                                <a:lin ang="5400000" scaled="1"/>
                              </a:gradFill>
                            </wps:spPr>
                            <wps:style>
                              <a:lnRef idx="0">
                                <a:schemeClr val="accent4"/>
                              </a:lnRef>
                              <a:fillRef idx="3">
                                <a:schemeClr val="accent4"/>
                              </a:fillRef>
                              <a:effectRef idx="3">
                                <a:schemeClr val="accent4"/>
                              </a:effectRef>
                              <a:fontRef idx="minor">
                                <a:schemeClr val="lt1"/>
                              </a:fontRef>
                            </wps:style>
                            <wps:txbx>
                              <w:txbxContent>
                                <w:p w14:paraId="2E799C9C"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 xml:space="preserve">3. Fall: </w:t>
                                  </w:r>
                                </w:p>
                                <w:p w14:paraId="0A79D0EF"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color w:val="FFFFFF" w:themeColor="background1"/>
                                      <w:sz w:val="20"/>
                                      <w:szCs w:val="20"/>
                                    </w:rPr>
                                    <w:t xml:space="preserve"> </w:t>
                                  </w:r>
                                </w:p>
                                <w:p w14:paraId="7E512681" w14:textId="77777777" w:rsidR="00B956DE" w:rsidRDefault="00B956DE">
                                  <w:pPr>
                                    <w:spacing w:line="240" w:lineRule="auto"/>
                                    <w:jc w:val="center"/>
                                    <w:rPr>
                                      <w:rFonts w:asciiTheme="majorHAnsi" w:eastAsiaTheme="minorEastAsia" w:hAnsiTheme="majorHAnsi" w:cstheme="majorHAnsi"/>
                                      <w:b/>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+c=0</m:t>
                                      </m:r>
                                    </m:oMath>
                                  </m:oMathPara>
                                </w:p>
                                <w:p w14:paraId="0A3F2039"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p>
                                <w:p w14:paraId="32C3D9D7" w14:textId="77777777" w:rsidR="00B956DE" w:rsidRDefault="00B956DE">
                                  <w:pPr>
                                    <w:spacing w:after="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74104C69" id="_x0000_s1076" type="#_x0000_t65" style="width:166.5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" adj="19310" fillcolor="#0070c0" stroked="f">
                      <v:fill color2="#e8440a" o:opacity2="52428f" rotate="t" colors="0 #0070c0;.5 #0070c0" focus="100%" type="gradient"/>
                      <v:shadow on="t" color="black" opacity="22937f" origin=",.5" offset="0,.63889mm"/>
                      <v:textbox inset=",0,,0">
                        <w:txbxContent>
                          <w:p w14:paraId="2E799C9C"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 xml:space="preserve">3. Fall: </w:t>
                            </w:r>
                          </w:p>
                          <w:p w14:paraId="0A79D0EF" w14:textId="77777777" w:rsidR="00B956DE" w:rsidRDefault="00B956DE">
                            <w:pPr>
                              <w:spacing w:after="0" w:line="240" w:lineRule="auto"/>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Normalform mit </w:t>
                            </w:r>
                            <m:oMath>
                              <m:r>
                                <w:rPr>
                                  <w:rFonts w:ascii="Cambria Math" w:hAnsi="Cambria Math" w:cstheme="majorHAnsi"/>
                                  <w:color w:val="FFFFFF" w:themeColor="background1"/>
                                  <w:sz w:val="20"/>
                                  <w:szCs w:val="20"/>
                                </w:rPr>
                                <m:t>b=0, c≠0</m:t>
                              </m:r>
                            </m:oMath>
                            <w:r>
                              <w:rPr>
                                <w:rFonts w:asciiTheme="majorHAnsi" w:eastAsiaTheme="minorEastAsia" w:hAnsiTheme="majorHAnsi" w:cstheme="majorHAnsi"/>
                                <w:color w:val="FFFFFF" w:themeColor="background1"/>
                                <w:sz w:val="20"/>
                                <w:szCs w:val="20"/>
                              </w:rPr>
                              <w:t xml:space="preserve"> </w:t>
                            </w:r>
                          </w:p>
                          <w:p w14:paraId="7E512681" w14:textId="77777777" w:rsidR="00B956DE" w:rsidRDefault="00B956DE">
                            <w:pPr>
                              <w:spacing w:line="240" w:lineRule="auto"/>
                              <w:jc w:val="center"/>
                              <w:rPr>
                                <w:rFonts w:asciiTheme="majorHAnsi" w:eastAsiaTheme="minorEastAsia" w:hAnsiTheme="majorHAnsi" w:cstheme="majorHAnsi"/>
                                <w:b/>
                                <w:color w:val="FFFFFF" w:themeColor="background1"/>
                                <w:sz w:val="20"/>
                                <w:szCs w:val="20"/>
                              </w:rPr>
                            </w:pPr>
                            <m:oMathPara>
                              <m:oMathParaPr>
                                <m:jc m:val="center"/>
                              </m:oMathParaPr>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+c=0</m:t>
                                </m:r>
                              </m:oMath>
                            </m:oMathPara>
                          </w:p>
                          <w:p w14:paraId="0A3F2039"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p>
                          <w:p w14:paraId="32C3D9D7" w14:textId="77777777" w:rsidR="00B956DE" w:rsidRDefault="00B956DE">
                            <w:pPr>
                              <w:spacing w:after="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bCs/>
                                        <w:i/>
                                        <w:color w:val="FFFFFF" w:themeColor="background1"/>
                                        <w:sz w:val="20"/>
                                        <w:szCs w:val="20"/>
                                      </w:rPr>
                                    </m:ctrlPr>
                                  </m:sSupPr>
                                  <m:e>
                                    <m:r>
                                      <m:rPr>
                                        <m:sty m:val="bi"/>
                                      </m:rPr>
                                      <w:rPr>
                                        <w:rFonts w:ascii="Cambria Math" w:hAnsi="Cambria Math" w:cstheme="majorHAnsi"/>
                                        <w:color w:val="FFFFFF" w:themeColor="background1"/>
                                        <w:sz w:val="20"/>
                                        <w:szCs w:val="20"/>
                                      </w:rPr>
                                      <m:t>x</m:t>
                                    </m:r>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v:textbox>
                      <w10:anchorlock/>
                    </v:shape>
                  </w:pict>
                </mc:Fallback>
              </mc:AlternateContent>
            </w:r>
          </w:p>
        </w:tc>
        <w:tc>
          <w:tcPr>
            <w:tcW w:w="3161" w:type="dxa"/>
          </w:tcPr>
          <w:p w14:paraId="24609CA8" w14:textId="77777777" w:rsidR="00DC47FA" w:rsidRDefault="0045429C">
            <w:pPr>
              <w:spacing w:after="0"/>
              <w:jc w:val="center"/>
            </w:pPr>
            <w:r>
              <w:rPr>
                <w:rFonts w:asciiTheme="majorHAnsi" w:hAnsiTheme="majorHAnsi" w:cstheme="majorHAnsi"/>
                <w:noProof/>
                <w:color w:val="00FFFF"/>
                <w:szCs w:val="22"/>
                <w:lang w:eastAsia="de-DE"/>
              </w:rPr>
              <mc:AlternateContent>
                <mc:Choice Requires="wps">
                  <w:drawing>
                    <wp:inline distT="0" distB="0" distL="0" distR="0" wp14:anchorId="14182E91" wp14:editId="7EBF2BDE">
                      <wp:extent cx="701040" cy="152400"/>
                      <wp:effectExtent l="95250" t="38100" r="60960" b="114300"/>
                      <wp:docPr id="310671985" name="Rechteck: gefaltete Ecke 4"/>
                      <wp:cNvGraphicFramePr/>
                      <a:graphic xmlns:a="http://schemas.openxmlformats.org/drawingml/2006/main">
                        <a:graphicData uri="http://schemas.microsoft.com/office/word/2010/wordprocessingShape">
                          <wps:wsp>
                            <wps:cNvSpPr/>
                            <wps:spPr>
                              <a:xfrm>
                                <a:off x="0" y="0"/>
                                <a:ext cx="70104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00C3B51F" w14:textId="77777777" w:rsidR="00B956DE" w:rsidRDefault="00C7345F">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14182E91" id="_x0000_s1077" type="#_x0000_t65" style="width:55.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" adj="18000" fillcolor="#ffc000" stroked="f">
                      <v:shadow on="t" color="black" opacity="22937f" origin=",.5" offset="0,.63889mm"/>
                      <v:textbox inset="0,0,0,0">
                        <w:txbxContent>
                          <w:p w14:paraId="00C3B51F" w14:textId="77777777" w:rsidR="00B956DE" w:rsidRDefault="00C37C88">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v:textbox>
                      <w10:anchorlock/>
                    </v:shape>
                  </w:pict>
                </mc:Fallback>
              </mc:AlternateContent>
            </w:r>
          </w:p>
          <w:p w14:paraId="2966A6CF" w14:textId="77777777" w:rsidR="00DC47FA" w:rsidRDefault="0045429C">
            <w:pPr>
              <w:spacing w:after="0"/>
              <w:jc w:val="left"/>
            </w:pPr>
            <w:r>
              <w:rPr>
                <w:rFonts w:asciiTheme="majorHAnsi" w:hAnsiTheme="majorHAnsi" w:cstheme="majorHAnsi"/>
                <w:sz w:val="20"/>
                <w:szCs w:val="20"/>
              </w:rPr>
              <w:t xml:space="preserve">z.B.:        </w:t>
            </w:r>
            <m:oMath>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+8=0</m:t>
              </m:r>
            </m:oMath>
          </w:p>
        </w:tc>
        <w:tc>
          <w:tcPr>
            <w:tcW w:w="2693" w:type="dxa"/>
            <w:vAlign w:val="center"/>
          </w:tcPr>
          <w:p w14:paraId="621A1B81" w14:textId="77777777" w:rsidR="00DC47FA" w:rsidRDefault="0045429C">
            <w:pPr>
              <w:spacing w:after="0"/>
              <w:jc w:val="center"/>
            </w:pPr>
            <w:r>
              <w:rPr>
                <w:noProof/>
                <w:color w:val="00FFFF"/>
                <w:lang w:eastAsia="de-DE"/>
              </w:rPr>
              <mc:AlternateContent>
                <mc:Choice Requires="wps">
                  <w:drawing>
                    <wp:inline distT="0" distB="0" distL="0" distR="0" wp14:anchorId="0702D086" wp14:editId="12065550">
                      <wp:extent cx="1377950" cy="355600"/>
                      <wp:effectExtent l="95250" t="38100" r="88900" b="120650"/>
                      <wp:docPr id="990344515" name="Rechteck: gefaltete Ecke 4"/>
                      <wp:cNvGraphicFramePr/>
                      <a:graphic xmlns:a="http://schemas.openxmlformats.org/drawingml/2006/main">
                        <a:graphicData uri="http://schemas.microsoft.com/office/word/2010/wordprocessingShape">
                          <wps:wsp>
                            <wps:cNvSpPr/>
                            <wps:spPr>
                              <a:xfrm>
                                <a:off x="0" y="0"/>
                                <a:ext cx="1377950" cy="3556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2590D0AC"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0702D086" id="_x0000_s1078" type="#_x0000_t65" style="width:108.5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" adj="18000" fillcolor="aqua" stroked="f">
                      <v:shadow on="t" color="black" opacity="22937f" origin=",.5" offset="0,.63889mm"/>
                      <v:textbox inset=",0,,0">
                        <w:txbxContent>
                          <w:p w14:paraId="2590D0AC"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v:textbox>
                      <w10:anchorlock/>
                    </v:shape>
                  </w:pict>
                </mc:Fallback>
              </mc:AlternateContent>
            </w:r>
          </w:p>
        </w:tc>
      </w:tr>
      <w:tr w:rsidR="00DC47FA" w14:paraId="6233EA14" w14:textId="77777777">
        <w:tc>
          <w:tcPr>
            <w:tcW w:w="3780" w:type="dxa"/>
          </w:tcPr>
          <w:p w14:paraId="2FBB8150" w14:textId="77777777" w:rsidR="00DC47FA" w:rsidRDefault="0045429C">
            <w:pPr>
              <w:spacing w:after="0" w:line="240" w:lineRule="auto"/>
            </w:pPr>
            <w:r>
              <w:rPr>
                <w:noProof/>
                <w:lang w:eastAsia="de-DE"/>
              </w:rPr>
              <mc:AlternateContent>
                <mc:Choice Requires="wps">
                  <w:drawing>
                    <wp:inline distT="0" distB="0" distL="0" distR="0" wp14:anchorId="18038D1F" wp14:editId="5B49946F">
                      <wp:extent cx="2063750" cy="552450"/>
                      <wp:effectExtent l="76200" t="38100" r="88900" b="95250"/>
                      <wp:docPr id="1894241328" name="Rechteck: gefaltete Ecke 4"/>
                      <wp:cNvGraphicFramePr/>
                      <a:graphic xmlns:a="http://schemas.openxmlformats.org/drawingml/2006/main">
                        <a:graphicData uri="http://schemas.microsoft.com/office/word/2010/wordprocessingShape">
                          <wps:wsp>
                            <wps:cNvSpPr/>
                            <wps:spPr>
                              <a:xfrm>
                                <a:off x="0" y="0"/>
                                <a:ext cx="2063750" cy="552450"/>
                              </a:xfrm>
                              <a:prstGeom prst="foldedCorner">
                                <a:avLst/>
                              </a:prstGeom>
                              <a:solidFill>
                                <a:srgbClr val="E8440A">
                                  <a:alpha val="90000"/>
                                </a:srgbClr>
                              </a:solidFill>
                            </wps:spPr>
                            <wps:style>
                              <a:lnRef idx="0">
                                <a:schemeClr val="accent4"/>
                              </a:lnRef>
                              <a:fillRef idx="3">
                                <a:schemeClr val="accent4"/>
                              </a:fillRef>
                              <a:effectRef idx="3">
                                <a:schemeClr val="accent4"/>
                              </a:effectRef>
                              <a:fontRef idx="minor">
                                <a:schemeClr val="lt1"/>
                              </a:fontRef>
                            </wps:style>
                            <wps:txbx>
                              <w:txbxContent>
                                <w:p w14:paraId="46EEEDD5"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4. Fall:</w:t>
                                  </w:r>
                                </w:p>
                                <w:p w14:paraId="5726D7C6"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r>
                                    <w:rPr>
                                      <w:rFonts w:asciiTheme="majorHAnsi" w:eastAsiaTheme="minorEastAsia" w:hAnsiTheme="majorHAnsi" w:cstheme="majorHAnsi"/>
                                      <w:b/>
                                      <w:bCs/>
                                      <w:color w:val="FFFFFF" w:themeColor="background1"/>
                                      <w:sz w:val="20"/>
                                      <w:szCs w:val="20"/>
                                    </w:rPr>
                                    <w:t xml:space="preserve"> </w:t>
                                  </w:r>
                                </w:p>
                                <w:p w14:paraId="0830A724" w14:textId="77777777" w:rsidR="00B956DE" w:rsidRDefault="00B956DE">
                                  <w:pPr>
                                    <w:spacing w:after="0" w:line="240" w:lineRule="auto"/>
                                    <w:jc w:val="center"/>
                                    <w:rPr>
                                      <w:rFonts w:asciiTheme="majorHAnsi"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18038D1F" id="_x0000_s1079" type="#_x0000_t65" style="width:16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" adj="18000" fillcolor="#e8440a" stroked="f">
                      <v:fill opacity="59110f"/>
                      <v:shadow on="t" color="black" opacity="22937f" origin=",.5" offset="0,.63889mm"/>
                      <v:textbox inset=",0,,0">
                        <w:txbxContent>
                          <w:p w14:paraId="46EEEDD5"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b/>
                                <w:bCs/>
                                <w:color w:val="FFFFFF" w:themeColor="background1"/>
                                <w:sz w:val="20"/>
                                <w:szCs w:val="20"/>
                              </w:rPr>
                              <w:t>4. Fall:</w:t>
                            </w:r>
                          </w:p>
                          <w:p w14:paraId="5726D7C6" w14:textId="77777777"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d≠0, e≠0</m:t>
                              </m:r>
                            </m:oMath>
                            <w:r>
                              <w:rPr>
                                <w:rFonts w:asciiTheme="majorHAnsi" w:eastAsiaTheme="minorEastAsia" w:hAnsiTheme="majorHAnsi" w:cstheme="majorHAnsi"/>
                                <w:b/>
                                <w:bCs/>
                                <w:color w:val="FFFFFF" w:themeColor="background1"/>
                                <w:sz w:val="20"/>
                                <w:szCs w:val="20"/>
                              </w:rPr>
                              <w:t xml:space="preserve"> </w:t>
                            </w:r>
                          </w:p>
                          <w:p w14:paraId="0830A724" w14:textId="77777777" w:rsidR="00B956DE" w:rsidRDefault="00B956DE">
                            <w:pPr>
                              <w:spacing w:after="0" w:line="240" w:lineRule="auto"/>
                              <w:jc w:val="center"/>
                              <w:rPr>
                                <w:rFonts w:asciiTheme="majorHAnsi"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+e=0</m:t>
                                </m:r>
                              </m:oMath>
                            </m:oMathPara>
                          </w:p>
                        </w:txbxContent>
                      </v:textbox>
                      <w10:anchorlock/>
                    </v:shape>
                  </w:pict>
                </mc:Fallback>
              </mc:AlternateContent>
            </w:r>
          </w:p>
        </w:tc>
        <w:tc>
          <w:tcPr>
            <w:tcW w:w="3161" w:type="dxa"/>
          </w:tcPr>
          <w:p w14:paraId="475C9D59" w14:textId="77777777" w:rsidR="00DC47FA" w:rsidRDefault="0045429C">
            <w:pPr>
              <w:spacing w:after="0"/>
              <w:jc w:val="center"/>
            </w:pPr>
            <w:r>
              <w:rPr>
                <w:rFonts w:asciiTheme="majorHAnsi" w:hAnsiTheme="majorHAnsi" w:cstheme="majorHAnsi"/>
                <w:noProof/>
                <w:color w:val="00FFFF"/>
                <w:szCs w:val="22"/>
                <w:lang w:eastAsia="de-DE"/>
              </w:rPr>
              <mc:AlternateContent>
                <mc:Choice Requires="wps">
                  <w:drawing>
                    <wp:inline distT="0" distB="0" distL="0" distR="0" wp14:anchorId="30D04CAD" wp14:editId="421A6755">
                      <wp:extent cx="1198880" cy="171450"/>
                      <wp:effectExtent l="76200" t="38100" r="77470" b="95250"/>
                      <wp:docPr id="1650160134" name="Rechteck: gefaltete Ecke 4"/>
                      <wp:cNvGraphicFramePr/>
                      <a:graphic xmlns:a="http://schemas.openxmlformats.org/drawingml/2006/main">
                        <a:graphicData uri="http://schemas.microsoft.com/office/word/2010/wordprocessingShape">
                          <wps:wsp>
                            <wps:cNvSpPr/>
                            <wps:spPr>
                              <a:xfrm>
                                <a:off x="0" y="0"/>
                                <a:ext cx="119888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14106142"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30D04CAD" id="_x0000_s1080" type="#_x0000_t65" style="width:94.4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" adj="18000" fillcolor="#ffc000" stroked="f">
                      <v:shadow on="t" color="black" opacity="22937f" origin=",.5" offset="0,.63889mm"/>
                      <v:textbox inset="0,0,0,0">
                        <w:txbxContent>
                          <w:p w14:paraId="14106142"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v:textbox>
                      <w10:anchorlock/>
                    </v:shape>
                  </w:pict>
                </mc:Fallback>
              </mc:AlternateContent>
            </w:r>
          </w:p>
          <w:p w14:paraId="470D3D84" w14:textId="77777777" w:rsidR="00DC47FA" w:rsidRDefault="0045429C">
            <w:pPr>
              <w:spacing w:after="0"/>
              <w:jc w:val="left"/>
            </w:pPr>
            <w:r>
              <w:rPr>
                <w:rFonts w:asciiTheme="majorHAnsi" w:hAnsiTheme="majorHAnsi" w:cstheme="majorHAnsi"/>
                <w:sz w:val="20"/>
                <w:szCs w:val="20"/>
              </w:rPr>
              <w:t xml:space="preserve">z.B.:   </w:t>
            </w:r>
            <m:oMath>
              <m:sSup>
                <m:sSupPr>
                  <m:ctrlPr>
                    <w:rPr>
                      <w:rFonts w:ascii="Cambria Math" w:hAnsi="Cambria Math" w:cstheme="majorHAnsi"/>
                      <w:i/>
                      <w:sz w:val="20"/>
                      <w:szCs w:val="20"/>
                    </w:rPr>
                  </m:ctrlPr>
                </m:sSupPr>
                <m:e>
                  <m:d>
                    <m:dPr>
                      <m:ctrlPr>
                        <w:rPr>
                          <w:rFonts w:ascii="Cambria Math" w:hAnsi="Cambria Math" w:cstheme="majorHAnsi"/>
                          <w:i/>
                          <w:sz w:val="20"/>
                          <w:szCs w:val="20"/>
                        </w:rPr>
                      </m:ctrlPr>
                    </m:dPr>
                    <m:e>
                      <m:r>
                        <w:rPr>
                          <w:rFonts w:ascii="Cambria Math" w:hAnsi="Cambria Math" w:cstheme="majorHAnsi"/>
                          <w:sz w:val="20"/>
                          <w:szCs w:val="20"/>
                        </w:rPr>
                        <m:t>x+0,1</m:t>
                      </m:r>
                    </m:e>
                  </m:d>
                </m:e>
                <m:sup>
                  <m:r>
                    <w:rPr>
                      <w:rFonts w:ascii="Cambria Math" w:hAnsi="Cambria Math" w:cstheme="majorHAnsi"/>
                      <w:sz w:val="20"/>
                      <w:szCs w:val="20"/>
                    </w:rPr>
                    <m:t>2</m:t>
                  </m:r>
                </m:sup>
              </m:sSup>
              <m:r>
                <w:rPr>
                  <w:rFonts w:ascii="Cambria Math" w:hAnsi="Cambria Math" w:cstheme="majorHAnsi"/>
                  <w:sz w:val="20"/>
                  <w:szCs w:val="20"/>
                </w:rPr>
                <m:t>+4=0</m:t>
              </m:r>
            </m:oMath>
          </w:p>
        </w:tc>
        <w:tc>
          <w:tcPr>
            <w:tcW w:w="2693" w:type="dxa"/>
            <w:vAlign w:val="center"/>
          </w:tcPr>
          <w:p w14:paraId="61FDD727" w14:textId="77777777" w:rsidR="00DC47FA" w:rsidRDefault="0045429C">
            <w:pPr>
              <w:spacing w:after="0"/>
              <w:jc w:val="center"/>
            </w:pPr>
            <w:r>
              <w:rPr>
                <w:noProof/>
                <w:color w:val="00FFFF"/>
                <w:sz w:val="24"/>
                <w:lang w:eastAsia="de-DE"/>
              </w:rPr>
              <mc:AlternateContent>
                <mc:Choice Requires="wps">
                  <w:drawing>
                    <wp:inline distT="0" distB="0" distL="0" distR="0" wp14:anchorId="09FB0398" wp14:editId="7DC59E47">
                      <wp:extent cx="1390650" cy="323850"/>
                      <wp:effectExtent l="95250" t="38100" r="95250" b="114300"/>
                      <wp:docPr id="937293074" name="Rechteck: gefaltete Ecke 4"/>
                      <wp:cNvGraphicFramePr/>
                      <a:graphic xmlns:a="http://schemas.openxmlformats.org/drawingml/2006/main">
                        <a:graphicData uri="http://schemas.microsoft.com/office/word/2010/wordprocessingShape">
                          <wps:wsp>
                            <wps:cNvSpPr/>
                            <wps:spPr>
                              <a:xfrm>
                                <a:off x="0" y="0"/>
                                <a:ext cx="1390650" cy="32385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073E54E6"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09FB0398" id="_x0000_s1081" type="#_x0000_t65" style="width:109.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" adj="18000" fillcolor="aqua" stroked="f">
                      <v:shadow on="t" color="black" opacity="22937f" origin=",.5" offset="0,.63889mm"/>
                      <v:textbox inset=",0,,0">
                        <w:txbxContent>
                          <w:p w14:paraId="073E54E6"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durch Umformen und </w:t>
                            </w:r>
                            <w:r>
                              <w:rPr>
                                <w:rFonts w:asciiTheme="majorHAnsi" w:hAnsiTheme="majorHAnsi" w:cstheme="majorHAnsi"/>
                                <w:b/>
                                <w:bCs/>
                                <w:i/>
                                <w:iCs/>
                                <w:color w:val="000000" w:themeColor="text1"/>
                                <w:sz w:val="18"/>
                                <w:szCs w:val="18"/>
                              </w:rPr>
                              <w:t xml:space="preserve">Wurzelziehen </w:t>
                            </w:r>
                            <w:r>
                              <w:rPr>
                                <w:rFonts w:asciiTheme="majorHAnsi" w:hAnsiTheme="majorHAnsi" w:cstheme="majorHAnsi"/>
                                <w:color w:val="000000" w:themeColor="text1"/>
                                <w:sz w:val="18"/>
                                <w:szCs w:val="18"/>
                              </w:rPr>
                              <w:t>gelöst.</w:t>
                            </w:r>
                          </w:p>
                        </w:txbxContent>
                      </v:textbox>
                      <w10:anchorlock/>
                    </v:shape>
                  </w:pict>
                </mc:Fallback>
              </mc:AlternateContent>
            </w:r>
          </w:p>
        </w:tc>
      </w:tr>
      <w:tr w:rsidR="00DC47FA" w14:paraId="01D69592" w14:textId="77777777">
        <w:trPr>
          <w:trHeight w:val="1726"/>
        </w:trPr>
        <w:tc>
          <w:tcPr>
            <w:tcW w:w="3780" w:type="dxa"/>
            <w:vAlign w:val="center"/>
          </w:tcPr>
          <w:p w14:paraId="7CA7E537" w14:textId="77777777" w:rsidR="00DC47FA" w:rsidRDefault="0045429C">
            <w:pPr>
              <w:spacing w:after="0" w:line="240" w:lineRule="auto"/>
              <w:jc w:val="left"/>
            </w:pPr>
            <w:r>
              <w:rPr>
                <w:noProof/>
                <w:lang w:eastAsia="de-DE"/>
              </w:rPr>
              <mc:AlternateContent>
                <mc:Choice Requires="wps">
                  <w:drawing>
                    <wp:inline distT="0" distB="0" distL="0" distR="0" wp14:anchorId="2156159D" wp14:editId="7E87D969">
                      <wp:extent cx="2044700" cy="889000"/>
                      <wp:effectExtent l="95250" t="57150" r="88900" b="120650"/>
                      <wp:docPr id="1640026436" name="Rechteck: gefaltete Ecke 4"/>
                      <wp:cNvGraphicFramePr/>
                      <a:graphic xmlns:a="http://schemas.openxmlformats.org/drawingml/2006/main">
                        <a:graphicData uri="http://schemas.microsoft.com/office/word/2010/wordprocessingShape">
                          <wps:wsp>
                            <wps:cNvSpPr/>
                            <wps:spPr>
                              <a:xfrm>
                                <a:off x="0" y="0"/>
                                <a:ext cx="2044700" cy="889000"/>
                              </a:xfrm>
                              <a:prstGeom prst="foldedCorner">
                                <a:avLst>
                                  <a:gd name="adj" fmla="val 8857"/>
                                </a:avLst>
                              </a:prstGeom>
                              <a:gradFill rotWithShape="1">
                                <a:gsLst>
                                  <a:gs pos="52000">
                                    <a:srgbClr val="E8440A"/>
                                  </a:gs>
                                  <a:gs pos="63000">
                                    <a:srgbClr val="00B050"/>
                                  </a:gs>
                                </a:gsLst>
                                <a:lin ang="5400000" scaled="1"/>
                              </a:gradFill>
                            </wps:spPr>
                            <wps:style>
                              <a:lnRef idx="0">
                                <a:schemeClr val="accent4"/>
                              </a:lnRef>
                              <a:fillRef idx="3">
                                <a:schemeClr val="accent4"/>
                              </a:fillRef>
                              <a:effectRef idx="3">
                                <a:schemeClr val="accent4"/>
                              </a:effectRef>
                              <a:fontRef idx="minor">
                                <a:schemeClr val="lt1"/>
                              </a:fontRef>
                            </wps:style>
                            <wps:txbx>
                              <w:txbxContent>
                                <w:p w14:paraId="5B6F989D"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b/>
                                      <w:bCs/>
                                      <w:color w:val="FFFFFF" w:themeColor="background1"/>
                                      <w:sz w:val="20"/>
                                      <w:szCs w:val="20"/>
                                    </w:rPr>
                                    <w:t>5. Fall</w:t>
                                  </w:r>
                                  <w:r>
                                    <w:rPr>
                                      <w:rFonts w:asciiTheme="majorHAnsi" w:eastAsiaTheme="minorEastAsia" w:hAnsiTheme="majorHAnsi" w:cstheme="majorHAnsi"/>
                                      <w:color w:val="FFFFFF" w:themeColor="background1"/>
                                      <w:sz w:val="20"/>
                                      <w:szCs w:val="20"/>
                                    </w:rPr>
                                    <w:t xml:space="preserve">: </w:t>
                                  </w:r>
                                </w:p>
                                <w:p w14:paraId="633E932E"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e=0</m:t>
                                    </m:r>
                                  </m:oMath>
                                </w:p>
                                <w:p w14:paraId="72A124DF" w14:textId="77777777" w:rsidR="00B956DE" w:rsidRDefault="00B956DE">
                                  <w:pPr>
                                    <w:spacing w:after="6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=0</m:t>
                                      </m:r>
                                    </m:oMath>
                                  </m:oMathPara>
                                </w:p>
                                <w:p w14:paraId="2B10850F" w14:textId="680EE9B4"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Faktorisierte Form mit</w:t>
                                  </w:r>
                                  <m:oMath>
                                    <m:r>
                                      <w:rPr>
                                        <w:rFonts w:ascii="Cambria Math" w:eastAsiaTheme="minorEastAsia" w:hAnsi="Cambria Math" w:cstheme="majorHAnsi"/>
                                        <w:color w:val="FFFFFF" w:themeColor="background1"/>
                                        <w:sz w:val="20"/>
                                        <w:szCs w:val="20"/>
                                      </w:rPr>
                                      <m:t xml:space="preserve"> r,s∈IR</m:t>
                                    </m:r>
                                  </m:oMath>
                                </w:p>
                                <w:p w14:paraId="33CD68A4"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x-r</m:t>
                                          </m:r>
                                        </m:e>
                                      </m:d>
                                      <m:r>
                                        <m:rPr>
                                          <m:sty m:val="bi"/>
                                        </m:rPr>
                                        <w:rPr>
                                          <w:rFonts w:ascii="Cambria Math" w:hAnsi="Cambria Math" w:cstheme="majorHAnsi"/>
                                          <w:color w:val="FFFFFF" w:themeColor="background1"/>
                                          <w:sz w:val="20"/>
                                          <w:szCs w:val="20"/>
                                        </w:rPr>
                                        <m:t>∙</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x-s</m:t>
                                          </m:r>
                                        </m:e>
                                      </m:d>
                                      <m:r>
                                        <m:rPr>
                                          <m:sty m:val="bi"/>
                                        </m:rPr>
                                        <w:rPr>
                                          <w:rFonts w:ascii="Cambria Math" w:hAnsi="Cambria Math" w:cstheme="majorHAnsi"/>
                                          <w:color w:val="FFFFFF" w:themeColor="background1"/>
                                          <w:sz w:val="20"/>
                                          <w:szCs w:val="20"/>
                                        </w:rPr>
                                        <m:t>=0</m:t>
                                      </m:r>
                                    </m:oMath>
                                  </m:oMathPara>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2156159D" id="_x0000_s1082" type="#_x0000_t65" style="width:161pt;height: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" adj="19687" fillcolor="#e8440a" stroked="f">
                      <v:fill color2="#00b050" rotate="t" colors="0 #e8440a;34079f #e8440a" focus="100%" type="gradient"/>
                      <v:shadow on="t" color="black" opacity="22937f" origin=",.5" offset="0,.63889mm"/>
                      <v:textbox inset=",0,,0">
                        <w:txbxContent>
                          <w:p w14:paraId="5B6F989D"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b/>
                                <w:bCs/>
                                <w:color w:val="FFFFFF" w:themeColor="background1"/>
                                <w:sz w:val="20"/>
                                <w:szCs w:val="20"/>
                              </w:rPr>
                              <w:t>5. Fall</w:t>
                            </w:r>
                            <w:r>
                              <w:rPr>
                                <w:rFonts w:asciiTheme="majorHAnsi" w:eastAsiaTheme="minorEastAsia" w:hAnsiTheme="majorHAnsi" w:cstheme="majorHAnsi"/>
                                <w:color w:val="FFFFFF" w:themeColor="background1"/>
                                <w:sz w:val="20"/>
                                <w:szCs w:val="20"/>
                              </w:rPr>
                              <w:t xml:space="preserve">: </w:t>
                            </w:r>
                          </w:p>
                          <w:p w14:paraId="633E932E" w14:textId="77777777" w:rsidR="00B956DE" w:rsidRDefault="00B956DE">
                            <w:pPr>
                              <w:spacing w:after="0" w:line="240" w:lineRule="auto"/>
                              <w:jc w:val="left"/>
                              <w:rPr>
                                <w:rFonts w:asciiTheme="majorHAnsi" w:eastAsiaTheme="minorEastAsia" w:hAnsiTheme="majorHAnsi" w:cstheme="majorHAnsi"/>
                                <w:color w:val="FFFFFF" w:themeColor="background1"/>
                                <w:sz w:val="20"/>
                                <w:szCs w:val="20"/>
                              </w:rPr>
                            </w:pPr>
                            <w:r>
                              <w:rPr>
                                <w:rFonts w:asciiTheme="majorHAnsi" w:eastAsiaTheme="minorEastAsia" w:hAnsiTheme="majorHAnsi" w:cstheme="majorHAnsi"/>
                                <w:color w:val="FFFFFF" w:themeColor="background1"/>
                                <w:sz w:val="20"/>
                                <w:szCs w:val="20"/>
                              </w:rPr>
                              <w:t xml:space="preserve">Scheitelpunktform mit </w:t>
                            </w:r>
                            <m:oMath>
                              <m:r>
                                <w:rPr>
                                  <w:rFonts w:ascii="Cambria Math" w:hAnsi="Cambria Math" w:cstheme="majorHAnsi"/>
                                  <w:color w:val="FFFFFF" w:themeColor="background1"/>
                                  <w:sz w:val="20"/>
                                  <w:szCs w:val="20"/>
                                </w:rPr>
                                <m:t>e=0</m:t>
                              </m:r>
                            </m:oMath>
                          </w:p>
                          <w:p w14:paraId="72A124DF" w14:textId="77777777" w:rsidR="00B956DE" w:rsidRDefault="00B956DE">
                            <w:pPr>
                              <w:spacing w:after="60" w:line="240" w:lineRule="auto"/>
                              <w:jc w:val="center"/>
                              <w:rPr>
                                <w:rFonts w:asciiTheme="majorHAnsi" w:eastAsiaTheme="minorEastAsia" w:hAnsiTheme="majorHAnsi" w:cstheme="majorHAnsi"/>
                                <w:b/>
                                <w:color w:val="FFFFFF" w:themeColor="background1"/>
                                <w:sz w:val="20"/>
                                <w:szCs w:val="20"/>
                              </w:rPr>
                            </w:pPr>
                            <m:oMathPara>
                              <m:oMath>
                                <m:r>
                                  <m:rPr>
                                    <m:sty m:val="bi"/>
                                  </m:rPr>
                                  <w:rPr>
                                    <w:rFonts w:ascii="Cambria Math" w:hAnsi="Cambria Math" w:cstheme="majorHAnsi"/>
                                    <w:color w:val="FFFFFF" w:themeColor="background1"/>
                                    <w:sz w:val="20"/>
                                    <w:szCs w:val="20"/>
                                  </w:rPr>
                                  <m:t>a∙</m:t>
                                </m:r>
                                <m:sSup>
                                  <m:sSupPr>
                                    <m:ctrlPr>
                                      <w:rPr>
                                        <w:rFonts w:ascii="Cambria Math" w:hAnsi="Cambria Math" w:cstheme="majorHAnsi"/>
                                        <w:b/>
                                        <w:i/>
                                        <w:color w:val="FFFFFF" w:themeColor="background1"/>
                                        <w:sz w:val="20"/>
                                        <w:szCs w:val="20"/>
                                      </w:rPr>
                                    </m:ctrlPr>
                                  </m:sSupPr>
                                  <m:e>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x-d</m:t>
                                        </m:r>
                                      </m:e>
                                    </m:d>
                                  </m:e>
                                  <m:sup>
                                    <m:r>
                                      <m:rPr>
                                        <m:sty m:val="bi"/>
                                      </m:rPr>
                                      <w:rPr>
                                        <w:rFonts w:ascii="Cambria Math" w:hAnsi="Cambria Math" w:cstheme="majorHAnsi"/>
                                        <w:color w:val="FFFFFF" w:themeColor="background1"/>
                                        <w:sz w:val="20"/>
                                        <w:szCs w:val="20"/>
                                      </w:rPr>
                                      <m:t>2</m:t>
                                    </m:r>
                                  </m:sup>
                                </m:sSup>
                                <m:r>
                                  <m:rPr>
                                    <m:sty m:val="bi"/>
                                  </m:rPr>
                                  <w:rPr>
                                    <w:rFonts w:ascii="Cambria Math" w:hAnsi="Cambria Math" w:cstheme="majorHAnsi"/>
                                    <w:color w:val="FFFFFF" w:themeColor="background1"/>
                                    <w:sz w:val="20"/>
                                    <w:szCs w:val="20"/>
                                  </w:rPr>
                                  <m:t>=0</m:t>
                                </m:r>
                              </m:oMath>
                            </m:oMathPara>
                          </w:p>
                          <w:p w14:paraId="2B10850F" w14:textId="680EE9B4" w:rsidR="00B956DE" w:rsidRDefault="00B956DE">
                            <w:pPr>
                              <w:spacing w:after="0" w:line="240" w:lineRule="auto"/>
                              <w:jc w:val="left"/>
                              <w:rPr>
                                <w:rFonts w:asciiTheme="majorHAnsi" w:eastAsiaTheme="minorEastAsia" w:hAnsiTheme="majorHAnsi" w:cstheme="majorHAnsi"/>
                                <w:b/>
                                <w:bCs/>
                                <w:color w:val="FFFFFF" w:themeColor="background1"/>
                                <w:sz w:val="20"/>
                                <w:szCs w:val="20"/>
                              </w:rPr>
                            </w:pPr>
                            <w:r>
                              <w:rPr>
                                <w:rFonts w:asciiTheme="majorHAnsi" w:eastAsiaTheme="minorEastAsia" w:hAnsiTheme="majorHAnsi" w:cstheme="majorHAnsi"/>
                                <w:color w:val="FFFFFF" w:themeColor="background1"/>
                                <w:sz w:val="20"/>
                                <w:szCs w:val="20"/>
                              </w:rPr>
                              <w:t>Faktorisierte Form mit</w:t>
                            </w:r>
                            <m:oMath>
                              <m:r>
                                <w:rPr>
                                  <w:rFonts w:ascii="Cambria Math" w:eastAsiaTheme="minorEastAsia" w:hAnsi="Cambria Math" w:cstheme="majorHAnsi"/>
                                  <w:color w:val="FFFFFF" w:themeColor="background1"/>
                                  <w:sz w:val="20"/>
                                  <w:szCs w:val="20"/>
                                </w:rPr>
                                <m:t xml:space="preserve"> r,s∈IR</m:t>
                              </m:r>
                            </m:oMath>
                          </w:p>
                          <w:p w14:paraId="33CD68A4" w14:textId="77777777" w:rsidR="00B956DE" w:rsidRDefault="00B956DE">
                            <w:pPr>
                              <w:spacing w:after="0" w:line="240" w:lineRule="auto"/>
                              <w:jc w:val="center"/>
                              <w:rPr>
                                <w:rFonts w:asciiTheme="majorHAnsi" w:eastAsiaTheme="minorEastAsia" w:hAnsiTheme="majorHAnsi" w:cstheme="majorHAnsi"/>
                                <w:color w:val="FFFFFF" w:themeColor="background1"/>
                                <w:sz w:val="20"/>
                                <w:szCs w:val="20"/>
                              </w:rPr>
                            </w:pPr>
                            <m:oMathPara>
                              <m:oMath>
                                <m:r>
                                  <m:rPr>
                                    <m:sty m:val="bi"/>
                                  </m:rPr>
                                  <w:rPr>
                                    <w:rFonts w:ascii="Cambria Math" w:hAnsi="Cambria Math" w:cstheme="majorHAnsi"/>
                                    <w:color w:val="FFFFFF" w:themeColor="background1"/>
                                    <w:sz w:val="20"/>
                                    <w:szCs w:val="20"/>
                                  </w:rPr>
                                  <m:t>a∙</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x-r</m:t>
                                    </m:r>
                                  </m:e>
                                </m:d>
                                <m:r>
                                  <m:rPr>
                                    <m:sty m:val="bi"/>
                                  </m:rPr>
                                  <w:rPr>
                                    <w:rFonts w:ascii="Cambria Math" w:hAnsi="Cambria Math" w:cstheme="majorHAnsi"/>
                                    <w:color w:val="FFFFFF" w:themeColor="background1"/>
                                    <w:sz w:val="20"/>
                                    <w:szCs w:val="20"/>
                                  </w:rPr>
                                  <m:t>∙</m:t>
                                </m:r>
                                <m:d>
                                  <m:dPr>
                                    <m:ctrlPr>
                                      <w:rPr>
                                        <w:rFonts w:ascii="Cambria Math" w:hAnsi="Cambria Math" w:cstheme="majorHAnsi"/>
                                        <w:b/>
                                        <w:i/>
                                        <w:color w:val="FFFFFF" w:themeColor="background1"/>
                                        <w:sz w:val="20"/>
                                        <w:szCs w:val="20"/>
                                      </w:rPr>
                                    </m:ctrlPr>
                                  </m:dPr>
                                  <m:e>
                                    <m:r>
                                      <m:rPr>
                                        <m:sty m:val="bi"/>
                                      </m:rPr>
                                      <w:rPr>
                                        <w:rFonts w:ascii="Cambria Math" w:hAnsi="Cambria Math" w:cstheme="majorHAnsi"/>
                                        <w:color w:val="FFFFFF" w:themeColor="background1"/>
                                        <w:sz w:val="20"/>
                                        <w:szCs w:val="20"/>
                                      </w:rPr>
                                      <m:t>x-s</m:t>
                                    </m:r>
                                  </m:e>
                                </m:d>
                                <m:r>
                                  <m:rPr>
                                    <m:sty m:val="bi"/>
                                  </m:rPr>
                                  <w:rPr>
                                    <w:rFonts w:ascii="Cambria Math" w:hAnsi="Cambria Math" w:cstheme="majorHAnsi"/>
                                    <w:color w:val="FFFFFF" w:themeColor="background1"/>
                                    <w:sz w:val="20"/>
                                    <w:szCs w:val="20"/>
                                  </w:rPr>
                                  <m:t>=0</m:t>
                                </m:r>
                              </m:oMath>
                            </m:oMathPara>
                          </w:p>
                        </w:txbxContent>
                      </v:textbox>
                      <w10:anchorlock/>
                    </v:shape>
                  </w:pict>
                </mc:Fallback>
              </mc:AlternateContent>
            </w:r>
          </w:p>
        </w:tc>
        <w:tc>
          <w:tcPr>
            <w:tcW w:w="3161" w:type="dxa"/>
          </w:tcPr>
          <w:p w14:paraId="50117B05" w14:textId="77777777" w:rsidR="00DC47FA" w:rsidRDefault="0045429C">
            <w:pPr>
              <w:spacing w:after="0"/>
              <w:jc w:val="center"/>
              <w:rPr>
                <w:rFonts w:asciiTheme="majorHAnsi" w:hAnsiTheme="majorHAnsi" w:cstheme="majorHAnsi"/>
                <w:sz w:val="4"/>
                <w:szCs w:val="4"/>
              </w:rPr>
            </w:pPr>
            <w:r>
              <w:rPr>
                <w:rFonts w:asciiTheme="majorHAnsi" w:hAnsiTheme="majorHAnsi" w:cstheme="majorHAnsi"/>
                <w:noProof/>
                <w:color w:val="00FFFF"/>
                <w:szCs w:val="22"/>
                <w:lang w:eastAsia="de-DE"/>
              </w:rPr>
              <mc:AlternateContent>
                <mc:Choice Requires="wps">
                  <w:drawing>
                    <wp:inline distT="0" distB="0" distL="0" distR="0" wp14:anchorId="3CAC85E2" wp14:editId="419908F1">
                      <wp:extent cx="1064895" cy="171450"/>
                      <wp:effectExtent l="76200" t="38100" r="78105" b="95250"/>
                      <wp:docPr id="637720025" name="Rechteck: gefaltete Ecke 4"/>
                      <wp:cNvGraphicFramePr/>
                      <a:graphic xmlns:a="http://schemas.openxmlformats.org/drawingml/2006/main">
                        <a:graphicData uri="http://schemas.microsoft.com/office/word/2010/wordprocessingShape">
                          <wps:wsp>
                            <wps:cNvSpPr/>
                            <wps:spPr>
                              <a:xfrm>
                                <a:off x="0" y="0"/>
                                <a:ext cx="1064895"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6EBE8961"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3CAC85E2" id="_x0000_s1083" type="#_x0000_t65" style="width:8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" adj="18000" fillcolor="#ffc000" stroked="f">
                      <v:shadow on="t" color="black" opacity="22937f" origin=",.5" offset="0,.63889mm"/>
                      <v:textbox inset="0,0,0,0">
                        <w:txbxContent>
                          <w:p w14:paraId="6EBE8961"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v:textbox>
                      <w10:anchorlock/>
                    </v:shape>
                  </w:pict>
                </mc:Fallback>
              </mc:AlternateContent>
            </w:r>
          </w:p>
          <w:p w14:paraId="49A95B63" w14:textId="77777777" w:rsidR="00DC47FA" w:rsidRDefault="0045429C">
            <w:pPr>
              <w:spacing w:after="0"/>
              <w:jc w:val="left"/>
            </w:pPr>
            <w:r>
              <w:rPr>
                <w:rFonts w:asciiTheme="majorHAnsi" w:hAnsiTheme="majorHAnsi" w:cstheme="majorHAnsi"/>
                <w:sz w:val="20"/>
                <w:szCs w:val="20"/>
              </w:rPr>
              <w:t xml:space="preserve">z.B.:      </w:t>
            </w:r>
            <m:oMath>
              <m:sSup>
                <m:sSupPr>
                  <m:ctrlPr>
                    <w:rPr>
                      <w:rFonts w:ascii="Cambria Math" w:hAnsi="Cambria Math" w:cstheme="majorHAnsi"/>
                      <w:i/>
                      <w:sz w:val="20"/>
                      <w:szCs w:val="20"/>
                    </w:rPr>
                  </m:ctrlPr>
                </m:sSupPr>
                <m:e>
                  <m:d>
                    <m:dPr>
                      <m:ctrlPr>
                        <w:rPr>
                          <w:rFonts w:ascii="Cambria Math" w:hAnsi="Cambria Math" w:cstheme="majorHAnsi"/>
                          <w:i/>
                          <w:sz w:val="20"/>
                          <w:szCs w:val="20"/>
                        </w:rPr>
                      </m:ctrlPr>
                    </m:dPr>
                    <m:e>
                      <m:r>
                        <w:rPr>
                          <w:rFonts w:ascii="Cambria Math" w:hAnsi="Cambria Math" w:cstheme="majorHAnsi"/>
                          <w:sz w:val="20"/>
                          <w:szCs w:val="20"/>
                        </w:rPr>
                        <m:t>x+0,75</m:t>
                      </m:r>
                    </m:e>
                  </m:d>
                </m:e>
                <m:sup>
                  <m:r>
                    <w:rPr>
                      <w:rFonts w:ascii="Cambria Math" w:hAnsi="Cambria Math" w:cstheme="majorHAnsi"/>
                      <w:sz w:val="20"/>
                      <w:szCs w:val="20"/>
                    </w:rPr>
                    <m:t>2</m:t>
                  </m:r>
                </m:sup>
              </m:sSup>
              <m:r>
                <w:rPr>
                  <w:rFonts w:ascii="Cambria Math" w:hAnsi="Cambria Math" w:cstheme="majorHAnsi"/>
                  <w:sz w:val="20"/>
                  <w:szCs w:val="20"/>
                </w:rPr>
                <m:t>=0</m:t>
              </m:r>
            </m:oMath>
          </w:p>
          <w:p w14:paraId="0123C660" w14:textId="77777777" w:rsidR="00DC47FA" w:rsidRDefault="00DC47FA">
            <w:pPr>
              <w:spacing w:after="0"/>
              <w:jc w:val="center"/>
              <w:rPr>
                <w:sz w:val="10"/>
                <w:szCs w:val="10"/>
              </w:rPr>
            </w:pPr>
          </w:p>
          <w:p w14:paraId="547E0972" w14:textId="77777777" w:rsidR="00DC47FA" w:rsidRDefault="0045429C">
            <w:pPr>
              <w:spacing w:after="0"/>
              <w:jc w:val="left"/>
            </w:pPr>
            <w:r>
              <w:rPr>
                <w:rFonts w:asciiTheme="majorHAnsi" w:hAnsiTheme="majorHAnsi" w:cstheme="majorHAnsi"/>
                <w:noProof/>
                <w:color w:val="00FFFF"/>
                <w:szCs w:val="22"/>
                <w:lang w:eastAsia="de-DE"/>
              </w:rPr>
              <mc:AlternateContent>
                <mc:Choice Requires="wps">
                  <w:drawing>
                    <wp:inline distT="0" distB="0" distL="0" distR="0" wp14:anchorId="26F8D739" wp14:editId="33657F19">
                      <wp:extent cx="1391920" cy="152400"/>
                      <wp:effectExtent l="95250" t="38100" r="74930" b="114300"/>
                      <wp:docPr id="1403680267" name="Rechteck: gefaltete Ecke 4"/>
                      <wp:cNvGraphicFramePr/>
                      <a:graphic xmlns:a="http://schemas.openxmlformats.org/drawingml/2006/main">
                        <a:graphicData uri="http://schemas.microsoft.com/office/word/2010/wordprocessingShape">
                          <wps:wsp>
                            <wps:cNvSpPr/>
                            <wps:spPr>
                              <a:xfrm>
                                <a:off x="0" y="0"/>
                                <a:ext cx="139192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5D39592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inline>
                  </w:drawing>
                </mc:Choice>
                <mc:Fallback>
                  <w:pict>
                    <v:shape w14:anchorId="26F8D739" id="_x0000_s1084" type="#_x0000_t65" style="width:109.6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" adj="18000" fillcolor="#ffc000" stroked="f">
                      <v:shadow on="t" color="black" opacity="22937f" origin=",.5" offset="0,.63889mm"/>
                      <v:textbox inset="0,0,0,0">
                        <w:txbxContent>
                          <w:p w14:paraId="5D395924"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v:textbox>
                      <w10:anchorlock/>
                    </v:shape>
                  </w:pict>
                </mc:Fallback>
              </mc:AlternateContent>
            </w:r>
            <w:r>
              <w:rPr>
                <w:rFonts w:asciiTheme="majorHAnsi" w:hAnsiTheme="majorHAnsi" w:cstheme="majorHAnsi"/>
                <w:sz w:val="20"/>
                <w:szCs w:val="20"/>
              </w:rPr>
              <w:t xml:space="preserve">z.B.: </w:t>
            </w:r>
            <m:oMath>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6</m:t>
                  </m:r>
                </m:den>
              </m:f>
              <m:r>
                <w:rPr>
                  <w:rFonts w:ascii="Cambria Math" w:hAnsi="Cambria Math" w:cstheme="majorHAnsi"/>
                  <w:sz w:val="20"/>
                  <w:szCs w:val="20"/>
                </w:rPr>
                <m:t>∙</m:t>
              </m:r>
              <m:d>
                <m:dPr>
                  <m:ctrlPr>
                    <w:rPr>
                      <w:rFonts w:ascii="Cambria Math" w:hAnsi="Cambria Math" w:cstheme="majorHAnsi"/>
                      <w:i/>
                      <w:sz w:val="20"/>
                      <w:szCs w:val="20"/>
                    </w:rPr>
                  </m:ctrlPr>
                </m:dPr>
                <m:e>
                  <m:r>
                    <w:rPr>
                      <w:rFonts w:ascii="Cambria Math" w:hAnsi="Cambria Math" w:cstheme="majorHAnsi"/>
                      <w:sz w:val="20"/>
                      <w:szCs w:val="20"/>
                    </w:rPr>
                    <m:t>x+</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3</m:t>
                      </m:r>
                    </m:den>
                  </m:f>
                </m:e>
              </m:d>
              <m:r>
                <w:rPr>
                  <w:rFonts w:ascii="Cambria Math" w:hAnsi="Cambria Math" w:cstheme="majorHAnsi"/>
                  <w:sz w:val="20"/>
                  <w:szCs w:val="20"/>
                </w:rPr>
                <m:t>∙</m:t>
              </m:r>
              <m:d>
                <m:dPr>
                  <m:ctrlPr>
                    <w:rPr>
                      <w:rFonts w:ascii="Cambria Math" w:hAnsi="Cambria Math" w:cstheme="majorHAnsi"/>
                      <w:i/>
                      <w:sz w:val="20"/>
                      <w:szCs w:val="20"/>
                    </w:rPr>
                  </m:ctrlPr>
                </m:dPr>
                <m:e>
                  <m:r>
                    <w:rPr>
                      <w:rFonts w:ascii="Cambria Math" w:hAnsi="Cambria Math" w:cstheme="majorHAnsi"/>
                      <w:sz w:val="20"/>
                      <w:szCs w:val="20"/>
                    </w:rPr>
                    <m:t>x-</m:t>
                  </m:r>
                  <m:rad>
                    <m:radPr>
                      <m:degHide m:val="1"/>
                      <m:ctrlPr>
                        <w:rPr>
                          <w:rFonts w:ascii="Cambria Math" w:hAnsi="Cambria Math" w:cstheme="majorHAnsi"/>
                          <w:i/>
                          <w:sz w:val="20"/>
                          <w:szCs w:val="20"/>
                        </w:rPr>
                      </m:ctrlPr>
                    </m:radPr>
                    <m:deg/>
                    <m:e>
                      <m:r>
                        <w:rPr>
                          <w:rFonts w:ascii="Cambria Math" w:hAnsi="Cambria Math" w:cstheme="majorHAnsi"/>
                          <w:sz w:val="20"/>
                          <w:szCs w:val="20"/>
                        </w:rPr>
                        <m:t>3</m:t>
                      </m:r>
                    </m:e>
                  </m:rad>
                </m:e>
              </m:d>
              <m:r>
                <w:rPr>
                  <w:rFonts w:ascii="Cambria Math" w:hAnsi="Cambria Math" w:cstheme="majorHAnsi"/>
                  <w:sz w:val="20"/>
                  <w:szCs w:val="20"/>
                </w:rPr>
                <m:t>=0</m:t>
              </m:r>
            </m:oMath>
          </w:p>
        </w:tc>
        <w:tc>
          <w:tcPr>
            <w:tcW w:w="2693" w:type="dxa"/>
            <w:vAlign w:val="center"/>
          </w:tcPr>
          <w:p w14:paraId="023D3994" w14:textId="77777777" w:rsidR="00DC47FA" w:rsidRDefault="0045429C">
            <w:pPr>
              <w:spacing w:after="0"/>
              <w:jc w:val="center"/>
            </w:pPr>
            <w:r>
              <w:rPr>
                <w:noProof/>
                <w:color w:val="00FFFF"/>
                <w:sz w:val="24"/>
                <w:lang w:eastAsia="de-DE"/>
              </w:rPr>
              <mc:AlternateContent>
                <mc:Choice Requires="wps">
                  <w:drawing>
                    <wp:inline distT="0" distB="0" distL="0" distR="0" wp14:anchorId="57C9B04E" wp14:editId="6F7D9273">
                      <wp:extent cx="1562100" cy="317500"/>
                      <wp:effectExtent l="95250" t="38100" r="76200" b="120650"/>
                      <wp:docPr id="653486153" name="Rechteck: gefaltete Ecke 4"/>
                      <wp:cNvGraphicFramePr/>
                      <a:graphic xmlns:a="http://schemas.openxmlformats.org/drawingml/2006/main">
                        <a:graphicData uri="http://schemas.microsoft.com/office/word/2010/wordprocessingShape">
                          <wps:wsp>
                            <wps:cNvSpPr/>
                            <wps:spPr>
                              <a:xfrm>
                                <a:off x="0" y="0"/>
                                <a:ext cx="1562100" cy="317500"/>
                              </a:xfrm>
                              <a:prstGeom prst="foldedCorner">
                                <a:avLst/>
                              </a:prstGeom>
                              <a:solidFill>
                                <a:srgbClr val="00FFFF"/>
                              </a:solidFill>
                            </wps:spPr>
                            <wps:style>
                              <a:lnRef idx="0">
                                <a:schemeClr val="accent4"/>
                              </a:lnRef>
                              <a:fillRef idx="3">
                                <a:schemeClr val="accent4"/>
                              </a:fillRef>
                              <a:effectRef idx="3">
                                <a:schemeClr val="accent4"/>
                              </a:effectRef>
                              <a:fontRef idx="minor">
                                <a:schemeClr val="lt1"/>
                              </a:fontRef>
                            </wps:style>
                            <wps:txbx>
                              <w:txbxContent>
                                <w:p w14:paraId="1A74D9DC"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mittels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inline>
                  </w:drawing>
                </mc:Choice>
                <mc:Fallback>
                  <w:pict>
                    <v:shape w14:anchorId="57C9B04E" id="_x0000_s1085" type="#_x0000_t65" style="width:123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" adj="18000" fillcolor="aqua" stroked="f">
                      <v:shadow on="t" color="black" opacity="22937f" origin=",.5" offset="0,.63889mm"/>
                      <v:textbox inset=",0,,0">
                        <w:txbxContent>
                          <w:p w14:paraId="1A74D9DC" w14:textId="77777777" w:rsidR="00B956DE" w:rsidRDefault="00B956DE">
                            <w:pPr>
                              <w:spacing w:after="0" w:line="240" w:lineRule="auto"/>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wird mittels </w:t>
                            </w:r>
                            <w:r>
                              <w:rPr>
                                <w:rFonts w:asciiTheme="majorHAnsi" w:hAnsiTheme="majorHAnsi" w:cstheme="majorHAnsi"/>
                                <w:b/>
                                <w:bCs/>
                                <w:i/>
                                <w:iCs/>
                                <w:color w:val="000000" w:themeColor="text1"/>
                                <w:sz w:val="18"/>
                                <w:szCs w:val="18"/>
                              </w:rPr>
                              <w:t xml:space="preserve">Satz vom Nullprodukt (Ablesen) </w:t>
                            </w:r>
                            <w:r>
                              <w:rPr>
                                <w:rFonts w:asciiTheme="majorHAnsi" w:hAnsiTheme="majorHAnsi" w:cstheme="majorHAnsi"/>
                                <w:color w:val="000000" w:themeColor="text1"/>
                                <w:sz w:val="18"/>
                                <w:szCs w:val="18"/>
                              </w:rPr>
                              <w:t>gelöst.</w:t>
                            </w:r>
                          </w:p>
                        </w:txbxContent>
                      </v:textbox>
                      <w10:anchorlock/>
                    </v:shape>
                  </w:pict>
                </mc:Fallback>
              </mc:AlternateContent>
            </w:r>
          </w:p>
        </w:tc>
      </w:tr>
    </w:tbl>
    <w:p w14:paraId="2034BB5D" w14:textId="77777777" w:rsidR="00DC47FA" w:rsidRDefault="00DC47FA">
      <w:pPr>
        <w:spacing w:after="0" w:line="240" w:lineRule="auto"/>
        <w:jc w:val="left"/>
        <w:rPr>
          <w:rFonts w:asciiTheme="majorHAnsi" w:hAnsiTheme="majorHAnsi" w:cstheme="majorHAnsi"/>
          <w:b/>
          <w:bCs/>
          <w:szCs w:val="22"/>
        </w:rPr>
      </w:pPr>
    </w:p>
    <w:p w14:paraId="2204A78A" w14:textId="77777777" w:rsidR="00DC47FA" w:rsidRDefault="0045429C">
      <w:pPr>
        <w:spacing w:after="0" w:line="240" w:lineRule="auto"/>
        <w:jc w:val="left"/>
        <w:rPr>
          <w:rFonts w:asciiTheme="majorHAnsi" w:hAnsiTheme="majorHAnsi" w:cstheme="majorHAnsi"/>
          <w:b/>
          <w:szCs w:val="22"/>
        </w:rPr>
      </w:pPr>
      <w:r>
        <w:rPr>
          <w:rFonts w:asciiTheme="majorHAnsi" w:hAnsiTheme="majorHAnsi" w:cstheme="majorHAnsi"/>
          <w:b/>
          <w:szCs w:val="22"/>
        </w:rPr>
        <w:t>Aufgabe 3</w:t>
      </w:r>
    </w:p>
    <w:p w14:paraId="279C1347" w14:textId="77777777" w:rsidR="00DC47FA" w:rsidRDefault="0045429C">
      <w:pPr>
        <w:spacing w:after="0" w:line="240" w:lineRule="auto"/>
        <w:jc w:val="left"/>
        <w:rPr>
          <w:rFonts w:asciiTheme="majorHAnsi" w:hAnsiTheme="majorHAnsi" w:cstheme="majorHAnsi"/>
          <w:b/>
          <w:bCs/>
          <w:szCs w:val="22"/>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43232" behindDoc="0" locked="0" layoutInCell="1" allowOverlap="1" wp14:anchorId="3F68381E" wp14:editId="1C3DB7EF">
                <wp:simplePos x="0" y="0"/>
                <wp:positionH relativeFrom="column">
                  <wp:posOffset>625475</wp:posOffset>
                </wp:positionH>
                <wp:positionV relativeFrom="paragraph">
                  <wp:posOffset>151130</wp:posOffset>
                </wp:positionV>
                <wp:extent cx="1213485" cy="158750"/>
                <wp:effectExtent l="76200" t="38100" r="81915" b="107950"/>
                <wp:wrapThrough wrapText="bothSides">
                  <wp:wrapPolygon edited="0">
                    <wp:start x="-1017" y="-5184"/>
                    <wp:lineTo x="-1356" y="23328"/>
                    <wp:lineTo x="-678" y="33696"/>
                    <wp:lineTo x="22041" y="33696"/>
                    <wp:lineTo x="22719" y="2592"/>
                    <wp:lineTo x="22719" y="-5184"/>
                    <wp:lineTo x="-1017" y="-5184"/>
                  </wp:wrapPolygon>
                </wp:wrapThrough>
                <wp:docPr id="2088940466" name="Rechteck: gefaltete Ecke 4"/>
                <wp:cNvGraphicFramePr/>
                <a:graphic xmlns:a="http://schemas.openxmlformats.org/drawingml/2006/main">
                  <a:graphicData uri="http://schemas.microsoft.com/office/word/2010/wordprocessingShape">
                    <wps:wsp>
                      <wps:cNvSpPr/>
                      <wps:spPr>
                        <a:xfrm>
                          <a:off x="0" y="0"/>
                          <a:ext cx="1213485" cy="1587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32EBDC05"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3F68381E" id="_x0000_s1086" type="#_x0000_t65" style="position:absolute;margin-left:49.25pt;margin-top:11.9pt;width:95.55pt;height: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" adj="18000" fillcolor="#ffc000" stroked="f">
                <v:shadow on="t" color="black" opacity="22937f" origin=",.5" offset="0,.63889mm"/>
                <v:textbox inset="0,0,0,0">
                  <w:txbxContent>
                    <w:p w14:paraId="32EBDC05"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m:t>
                          </m:r>
                        </m:oMath>
                      </m:oMathPara>
                    </w:p>
                  </w:txbxContent>
                </v:textbox>
                <w10:wrap type="through"/>
              </v:shape>
            </w:pict>
          </mc:Fallback>
        </mc:AlternateContent>
      </w:r>
      <w:r>
        <w:rPr>
          <w:rFonts w:asciiTheme="majorHAnsi" w:hAnsiTheme="majorHAnsi" w:cstheme="majorHAnsi"/>
          <w:b/>
          <w:bCs/>
          <w:noProof/>
          <w:szCs w:val="22"/>
          <w:lang w:eastAsia="de-DE"/>
        </w:rPr>
        <mc:AlternateContent>
          <mc:Choice Requires="wps">
            <w:drawing>
              <wp:anchor distT="45720" distB="45720" distL="114300" distR="114300" simplePos="0" relativeHeight="251745280" behindDoc="0" locked="0" layoutInCell="1" allowOverlap="1" wp14:anchorId="06C607EC" wp14:editId="762A8FC5">
                <wp:simplePos x="0" y="0"/>
                <wp:positionH relativeFrom="column">
                  <wp:posOffset>2931160</wp:posOffset>
                </wp:positionH>
                <wp:positionV relativeFrom="paragraph">
                  <wp:posOffset>392430</wp:posOffset>
                </wp:positionV>
                <wp:extent cx="1739900" cy="1910461"/>
                <wp:effectExtent l="0" t="0" r="12700" b="12065"/>
                <wp:wrapSquare wrapText="bothSides"/>
                <wp:docPr id="11484712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910461"/>
                        </a:xfrm>
                        <a:prstGeom prst="rect">
                          <a:avLst/>
                        </a:prstGeom>
                        <a:solidFill>
                          <a:srgbClr val="FFFFFF"/>
                        </a:solidFill>
                        <a:ln w="9525">
                          <a:solidFill>
                            <a:srgbClr val="000000"/>
                          </a:solidFill>
                          <a:miter lim="800000"/>
                          <a:headEnd/>
                          <a:tailEnd/>
                        </a:ln>
                      </wps:spPr>
                      <wps:txbx>
                        <w:txbxContent>
                          <w:p w14:paraId="34C44B91" w14:textId="77777777" w:rsidR="00B956DE" w:rsidRDefault="00B956DE">
                            <w:pPr>
                              <w:spacing w:after="0"/>
                              <w:jc w:val="center"/>
                              <w:rPr>
                                <w:color w:val="000000" w:themeColor="text1"/>
                                <w:sz w:val="20"/>
                                <w:szCs w:val="20"/>
                              </w:rPr>
                            </w:pPr>
                            <m:oMathPara>
                              <m:oMathParaPr>
                                <m:jc m:val="left"/>
                              </m:oMathParaPr>
                              <m:oMath>
                                <m:r>
                                  <w:rPr>
                                    <w:rFonts w:ascii="Cambria Math" w:eastAsiaTheme="minorEastAsia" w:hAnsi="Cambria Math" w:cstheme="minorBidi"/>
                                    <w:color w:val="000000" w:themeColor="text1"/>
                                    <w:sz w:val="20"/>
                                    <w:szCs w:val="20"/>
                                  </w:rPr>
                                  <m:t xml:space="preserve">          </m:t>
                                </m:r>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p w14:paraId="6993C247" w14:textId="77777777" w:rsidR="00B956DE" w:rsidRDefault="00B956DE">
                            <w:pPr>
                              <w:spacing w:after="0"/>
                              <w:jc w:val="center"/>
                            </w:pPr>
                            <m:oMathPara>
                              <m:oMath>
                                <m:r>
                                  <w:rPr>
                                    <w:rFonts w:ascii="Cambria Math" w:hAnsi="Cambria Math"/>
                                    <w:color w:val="000000" w:themeColor="text1"/>
                                    <w:sz w:val="20"/>
                                    <w:szCs w:val="20"/>
                                  </w:rPr>
                                  <m:t>⇔ 2x∙</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2x=0     ∨     x-2=0</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x=0        ∨     x=2</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607EC" id="_x0000_s1087" type="#_x0000_t202" style="position:absolute;margin-left:230.8pt;margin-top:30.9pt;width:137pt;height:150.45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">
                <v:textbox style="mso-fit-shape-to-text:t">
                  <w:txbxContent>
                    <w:p w14:paraId="34C44B91" w14:textId="77777777" w:rsidR="00B956DE" w:rsidRDefault="00B956DE">
                      <w:pPr>
                        <w:spacing w:after="0"/>
                        <w:jc w:val="center"/>
                        <w:rPr>
                          <w:color w:val="000000" w:themeColor="text1"/>
                          <w:sz w:val="20"/>
                          <w:szCs w:val="20"/>
                        </w:rPr>
                      </w:pPr>
                      <m:oMathPara>
                        <m:oMathParaPr>
                          <m:jc m:val="left"/>
                        </m:oMathParaPr>
                        <m:oMath>
                          <m:r>
                            <w:rPr>
                              <w:rFonts w:ascii="Cambria Math" w:eastAsiaTheme="minorEastAsia" w:hAnsi="Cambria Math" w:cstheme="minorBidi"/>
                              <w:color w:val="000000" w:themeColor="text1"/>
                              <w:sz w:val="20"/>
                              <w:szCs w:val="20"/>
                            </w:rPr>
                            <m:t xml:space="preserve">          </m:t>
                          </m:r>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p w14:paraId="6993C247" w14:textId="77777777" w:rsidR="00B956DE" w:rsidRDefault="00B956DE">
                      <w:pPr>
                        <w:spacing w:after="0"/>
                        <w:jc w:val="center"/>
                      </w:pPr>
                      <m:oMathPara>
                        <m:oMath>
                          <m:r>
                            <w:rPr>
                              <w:rFonts w:ascii="Cambria Math" w:hAnsi="Cambria Math"/>
                              <w:color w:val="000000" w:themeColor="text1"/>
                              <w:sz w:val="20"/>
                              <w:szCs w:val="20"/>
                            </w:rPr>
                            <m:t>⇔ 2x∙</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2x=0     ∨     x-2=0</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x=0        ∨     x=2</m:t>
                          </m:r>
                        </m:oMath>
                      </m:oMathPara>
                    </w:p>
                  </w:txbxContent>
                </v:textbox>
                <w10:wrap type="square"/>
              </v:shape>
            </w:pict>
          </mc:Fallback>
        </mc:AlternateContent>
      </w:r>
      <w:r>
        <w:rPr>
          <w:rFonts w:asciiTheme="majorHAnsi" w:hAnsiTheme="majorHAnsi" w:cstheme="majorHAnsi"/>
          <w:b/>
          <w:bCs/>
          <w:noProof/>
          <w:szCs w:val="22"/>
          <w:lang w:eastAsia="de-DE"/>
        </w:rPr>
        <mc:AlternateContent>
          <mc:Choice Requires="wps">
            <w:drawing>
              <wp:anchor distT="45720" distB="45720" distL="114300" distR="114300" simplePos="0" relativeHeight="251741184" behindDoc="0" locked="0" layoutInCell="1" allowOverlap="1" wp14:anchorId="59DA6AC2" wp14:editId="2B3E676C">
                <wp:simplePos x="0" y="0"/>
                <wp:positionH relativeFrom="column">
                  <wp:posOffset>-396240</wp:posOffset>
                </wp:positionH>
                <wp:positionV relativeFrom="paragraph">
                  <wp:posOffset>392430</wp:posOffset>
                </wp:positionV>
                <wp:extent cx="3213100" cy="1907286"/>
                <wp:effectExtent l="0" t="0" r="25400" b="15240"/>
                <wp:wrapSquare wrapText="bothSides"/>
                <wp:docPr id="4608548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907286"/>
                        </a:xfrm>
                        <a:prstGeom prst="rect">
                          <a:avLst/>
                        </a:prstGeom>
                        <a:solidFill>
                          <a:srgbClr val="FFFFFF"/>
                        </a:solidFill>
                        <a:ln w="9525">
                          <a:solidFill>
                            <a:srgbClr val="000000"/>
                          </a:solidFill>
                          <a:miter lim="800000"/>
                          <a:headEnd/>
                          <a:tailEnd/>
                        </a:ln>
                      </wps:spPr>
                      <wps:txbx>
                        <w:txbxContent>
                          <w:p w14:paraId="2E46F0AA" w14:textId="77777777" w:rsidR="00B956DE" w:rsidRDefault="00B956DE">
                            <w:pPr>
                              <w:spacing w:after="0"/>
                              <w:jc w:val="center"/>
                              <w:rPr>
                                <w:rFonts w:asciiTheme="majorHAnsi" w:hAnsiTheme="majorHAnsi" w:cstheme="majorHAnsi"/>
                                <w:color w:val="000000" w:themeColor="text1"/>
                                <w:sz w:val="20"/>
                                <w:szCs w:val="20"/>
                              </w:rPr>
                            </w:pPr>
                            <m:oMathPara>
                              <m:oMathParaPr>
                                <m:jc m:val="left"/>
                              </m:oMathParaPr>
                              <m:oMath>
                                <m:r>
                                  <w:rPr>
                                    <w:rFonts w:ascii="Cambria Math" w:hAnsi="Cambria Math"/>
                                    <w:color w:val="000000" w:themeColor="text1"/>
                                    <w:sz w:val="20"/>
                                    <w:szCs w:val="20"/>
                                  </w:rPr>
                                  <m:t xml:space="preserve">         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   |∙2</m:t>
                                </m:r>
                              </m:oMath>
                            </m:oMathPara>
                          </w:p>
                          <w:p w14:paraId="728B6E8A" w14:textId="77777777" w:rsidR="00B956DE" w:rsidRDefault="00B956DE">
                            <w:pPr>
                              <w:spacing w:after="0"/>
                              <w:jc w:val="center"/>
                            </w:pPr>
                            <m:oMathPara>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 xml:space="preserve">+2x-3=0   </m:t>
                                </m:r>
                                <m:r>
                                  <m:rPr>
                                    <m:sty m:val="p"/>
                                  </m:rPr>
                                  <w:rPr>
                                    <w:rFonts w:ascii="Cambria Math" w:hAnsi="Cambria Math"/>
                                    <w:color w:val="000000" w:themeColor="text1"/>
                                    <w:sz w:val="20"/>
                                    <w:szCs w:val="20"/>
                                  </w:rPr>
                                  <w:br/>
                                </m:r>
                              </m:oMath>
                              <m:oMath>
                                <m:r>
                                  <w:rPr>
                                    <w:rFonts w:ascii="Cambria Math" w:hAnsi="Cambria Math"/>
                                    <w:color w:val="000000" w:themeColor="text1"/>
                                    <w:sz w:val="18"/>
                                    <w:szCs w:val="18"/>
                                  </w:rPr>
                                  <m:t>⇔ x=-</m:t>
                                </m:r>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r>
                                  <w:rPr>
                                    <w:rFonts w:ascii="Cambria Math" w:hAnsi="Cambria Math"/>
                                    <w:color w:val="000000" w:themeColor="text1"/>
                                    <w:sz w:val="18"/>
                                    <w:szCs w:val="18"/>
                                  </w:rPr>
                                  <m:t xml:space="preserve">+ </m:t>
                                </m:r>
                                <m:rad>
                                  <m:radPr>
                                    <m:degHide m:val="1"/>
                                    <m:ctrlPr>
                                      <w:rPr>
                                        <w:rFonts w:ascii="Cambria Math" w:hAnsi="Cambria Math"/>
                                        <w:i/>
                                        <w:color w:val="000000" w:themeColor="text1"/>
                                        <w:sz w:val="18"/>
                                        <w:szCs w:val="18"/>
                                      </w:rPr>
                                    </m:ctrlPr>
                                  </m:radPr>
                                  <m:deg/>
                                  <m:e>
                                    <m:sSup>
                                      <m:sSupPr>
                                        <m:ctrlPr>
                                          <w:rPr>
                                            <w:rFonts w:ascii="Cambria Math" w:hAnsi="Cambria Math"/>
                                            <w:i/>
                                            <w:color w:val="000000" w:themeColor="text1"/>
                                            <w:sz w:val="18"/>
                                            <w:szCs w:val="18"/>
                                          </w:rPr>
                                        </m:ctrlPr>
                                      </m:sSupPr>
                                      <m:e>
                                        <m:d>
                                          <m:dPr>
                                            <m:ctrlPr>
                                              <w:rPr>
                                                <w:rFonts w:ascii="Cambria Math" w:hAnsi="Cambria Math"/>
                                                <w:i/>
                                                <w:color w:val="000000" w:themeColor="text1"/>
                                                <w:sz w:val="18"/>
                                                <w:szCs w:val="18"/>
                                              </w:rPr>
                                            </m:ctrlPr>
                                          </m:dPr>
                                          <m:e>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e>
                                        </m:d>
                                      </m:e>
                                      <m:sup>
                                        <m:r>
                                          <w:rPr>
                                            <w:rFonts w:ascii="Cambria Math" w:hAnsi="Cambria Math"/>
                                            <w:color w:val="000000" w:themeColor="text1"/>
                                            <w:sz w:val="18"/>
                                            <w:szCs w:val="18"/>
                                          </w:rPr>
                                          <m:t>2</m:t>
                                        </m:r>
                                      </m:sup>
                                    </m:sSup>
                                    <m:r>
                                      <w:rPr>
                                        <w:rFonts w:ascii="Cambria Math" w:hAnsi="Cambria Math"/>
                                        <w:color w:val="000000" w:themeColor="text1"/>
                                        <w:sz w:val="18"/>
                                        <w:szCs w:val="18"/>
                                      </w:rPr>
                                      <m:t>-</m:t>
                                    </m:r>
                                    <m:d>
                                      <m:dPr>
                                        <m:ctrlPr>
                                          <w:rPr>
                                            <w:rFonts w:ascii="Cambria Math" w:hAnsi="Cambria Math"/>
                                            <w:i/>
                                            <w:color w:val="000000" w:themeColor="text1"/>
                                            <w:sz w:val="18"/>
                                            <w:szCs w:val="18"/>
                                          </w:rPr>
                                        </m:ctrlPr>
                                      </m:dPr>
                                      <m:e>
                                        <m:r>
                                          <w:rPr>
                                            <w:rFonts w:ascii="Cambria Math" w:hAnsi="Cambria Math"/>
                                            <w:color w:val="000000" w:themeColor="text1"/>
                                            <w:sz w:val="18"/>
                                            <w:szCs w:val="18"/>
                                          </w:rPr>
                                          <m:t>-3</m:t>
                                        </m:r>
                                      </m:e>
                                    </m:d>
                                  </m:e>
                                </m:rad>
                                <m:r>
                                  <w:rPr>
                                    <w:rFonts w:ascii="Cambria Math" w:hAnsi="Cambria Math"/>
                                    <w:color w:val="000000" w:themeColor="text1"/>
                                    <w:sz w:val="18"/>
                                    <w:szCs w:val="18"/>
                                  </w:rPr>
                                  <m:t xml:space="preserve">    ∨   x=-</m:t>
                                </m:r>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r>
                                  <w:rPr>
                                    <w:rFonts w:ascii="Cambria Math" w:hAnsi="Cambria Math"/>
                                    <w:color w:val="000000" w:themeColor="text1"/>
                                    <w:sz w:val="18"/>
                                    <w:szCs w:val="18"/>
                                  </w:rPr>
                                  <m:t xml:space="preserve">- </m:t>
                                </m:r>
                                <m:rad>
                                  <m:radPr>
                                    <m:degHide m:val="1"/>
                                    <m:ctrlPr>
                                      <w:rPr>
                                        <w:rFonts w:ascii="Cambria Math" w:hAnsi="Cambria Math"/>
                                        <w:i/>
                                        <w:color w:val="000000" w:themeColor="text1"/>
                                        <w:sz w:val="18"/>
                                        <w:szCs w:val="18"/>
                                      </w:rPr>
                                    </m:ctrlPr>
                                  </m:radPr>
                                  <m:deg/>
                                  <m:e>
                                    <m:sSup>
                                      <m:sSupPr>
                                        <m:ctrlPr>
                                          <w:rPr>
                                            <w:rFonts w:ascii="Cambria Math" w:hAnsi="Cambria Math"/>
                                            <w:i/>
                                            <w:color w:val="000000" w:themeColor="text1"/>
                                            <w:sz w:val="18"/>
                                            <w:szCs w:val="18"/>
                                          </w:rPr>
                                        </m:ctrlPr>
                                      </m:sSupPr>
                                      <m:e>
                                        <m:d>
                                          <m:dPr>
                                            <m:ctrlPr>
                                              <w:rPr>
                                                <w:rFonts w:ascii="Cambria Math" w:hAnsi="Cambria Math"/>
                                                <w:i/>
                                                <w:color w:val="000000" w:themeColor="text1"/>
                                                <w:sz w:val="18"/>
                                                <w:szCs w:val="18"/>
                                              </w:rPr>
                                            </m:ctrlPr>
                                          </m:dPr>
                                          <m:e>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e>
                                        </m:d>
                                      </m:e>
                                      <m:sup>
                                        <m:r>
                                          <w:rPr>
                                            <w:rFonts w:ascii="Cambria Math" w:hAnsi="Cambria Math"/>
                                            <w:color w:val="000000" w:themeColor="text1"/>
                                            <w:sz w:val="18"/>
                                            <w:szCs w:val="18"/>
                                          </w:rPr>
                                          <m:t>2</m:t>
                                        </m:r>
                                      </m:sup>
                                    </m:sSup>
                                    <m:r>
                                      <w:rPr>
                                        <w:rFonts w:ascii="Cambria Math" w:hAnsi="Cambria Math"/>
                                        <w:color w:val="000000" w:themeColor="text1"/>
                                        <w:sz w:val="18"/>
                                        <w:szCs w:val="18"/>
                                      </w:rPr>
                                      <m:t>-</m:t>
                                    </m:r>
                                    <m:d>
                                      <m:dPr>
                                        <m:ctrlPr>
                                          <w:rPr>
                                            <w:rFonts w:ascii="Cambria Math" w:hAnsi="Cambria Math"/>
                                            <w:i/>
                                            <w:color w:val="000000" w:themeColor="text1"/>
                                            <w:sz w:val="18"/>
                                            <w:szCs w:val="18"/>
                                          </w:rPr>
                                        </m:ctrlPr>
                                      </m:dPr>
                                      <m:e>
                                        <m:r>
                                          <w:rPr>
                                            <w:rFonts w:ascii="Cambria Math" w:hAnsi="Cambria Math"/>
                                            <w:color w:val="000000" w:themeColor="text1"/>
                                            <w:sz w:val="18"/>
                                            <w:szCs w:val="18"/>
                                          </w:rPr>
                                          <m:t>-3</m:t>
                                        </m:r>
                                      </m:e>
                                    </m:d>
                                  </m:e>
                                </m:rad>
                                <m:r>
                                  <m:rPr>
                                    <m:sty m:val="p"/>
                                  </m:rPr>
                                  <w:rPr>
                                    <w:rFonts w:ascii="Cambria Math" w:hAnsi="Cambria Math"/>
                                    <w:color w:val="000000" w:themeColor="text1"/>
                                    <w:sz w:val="18"/>
                                    <w:szCs w:val="18"/>
                                  </w:rPr>
                                  <w:br/>
                                </m:r>
                              </m:oMath>
                              <m:oMath>
                                <m:r>
                                  <w:rPr>
                                    <w:rFonts w:ascii="Cambria Math" w:hAnsi="Cambria Math"/>
                                    <w:color w:val="000000" w:themeColor="text1"/>
                                    <w:sz w:val="20"/>
                                    <w:szCs w:val="20"/>
                                  </w:rPr>
                                  <m:t>⇔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1+3</m:t>
                                    </m:r>
                                  </m:e>
                                </m:rad>
                                <m:r>
                                  <w:rPr>
                                    <w:rFonts w:ascii="Cambria Math" w:hAnsi="Cambria Math"/>
                                    <w:color w:val="000000" w:themeColor="text1"/>
                                    <w:sz w:val="18"/>
                                    <w:szCs w:val="18"/>
                                  </w:rPr>
                                  <m:t xml:space="preserve">    ∨   x</m:t>
                                </m:r>
                                <m:r>
                                  <w:rPr>
                                    <w:rFonts w:ascii="Cambria Math" w:hAnsi="Cambria Math"/>
                                    <w:color w:val="000000" w:themeColor="text1"/>
                                    <w:sz w:val="20"/>
                                    <w:szCs w:val="20"/>
                                  </w:rPr>
                                  <m:t>=-1-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1+3</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w:rPr>
                                    <w:rFonts w:ascii="Cambria Math" w:hAnsi="Cambria Math"/>
                                    <w:color w:val="000000" w:themeColor="text1"/>
                                    <w:sz w:val="20"/>
                                    <w:szCs w:val="20"/>
                                  </w:rPr>
                                  <m:t xml:space="preserve">      ∨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x=-1+2        ∨      x=-1-2</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                   ∨      x=-3</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A6AC2" id="_x0000_s1088" type="#_x0000_t202" style="position:absolute;margin-left:-31.2pt;margin-top:30.9pt;width:253pt;height:150.2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">
                <v:textbox style="mso-fit-shape-to-text:t">
                  <w:txbxContent>
                    <w:p w14:paraId="2E46F0AA" w14:textId="77777777" w:rsidR="00B956DE" w:rsidRDefault="00B956DE">
                      <w:pPr>
                        <w:spacing w:after="0"/>
                        <w:jc w:val="center"/>
                        <w:rPr>
                          <w:rFonts w:asciiTheme="majorHAnsi" w:hAnsiTheme="majorHAnsi" w:cstheme="majorHAnsi"/>
                          <w:color w:val="000000" w:themeColor="text1"/>
                          <w:sz w:val="20"/>
                          <w:szCs w:val="20"/>
                        </w:rPr>
                      </w:pPr>
                      <m:oMathPara>
                        <m:oMathParaPr>
                          <m:jc m:val="left"/>
                        </m:oMathParaPr>
                        <m:oMath>
                          <m:r>
                            <w:rPr>
                              <w:rFonts w:ascii="Cambria Math" w:hAnsi="Cambria Math"/>
                              <w:color w:val="000000" w:themeColor="text1"/>
                              <w:sz w:val="20"/>
                              <w:szCs w:val="20"/>
                            </w:rPr>
                            <m:t xml:space="preserve">         0,5</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+x-1,5=0   |∙2</m:t>
                          </m:r>
                        </m:oMath>
                      </m:oMathPara>
                    </w:p>
                    <w:p w14:paraId="728B6E8A" w14:textId="77777777" w:rsidR="00B956DE" w:rsidRDefault="00B956DE">
                      <w:pPr>
                        <w:spacing w:after="0"/>
                        <w:jc w:val="center"/>
                      </w:pPr>
                      <m:oMathPara>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 xml:space="preserve">+2x-3=0   </m:t>
                          </m:r>
                          <m:r>
                            <m:rPr>
                              <m:sty m:val="p"/>
                            </m:rPr>
                            <w:rPr>
                              <w:rFonts w:ascii="Cambria Math" w:hAnsi="Cambria Math"/>
                              <w:color w:val="000000" w:themeColor="text1"/>
                              <w:sz w:val="20"/>
                              <w:szCs w:val="20"/>
                            </w:rPr>
                            <w:br/>
                          </m:r>
                        </m:oMath>
                        <m:oMath>
                          <m:r>
                            <w:rPr>
                              <w:rFonts w:ascii="Cambria Math" w:hAnsi="Cambria Math"/>
                              <w:color w:val="000000" w:themeColor="text1"/>
                              <w:sz w:val="18"/>
                              <w:szCs w:val="18"/>
                            </w:rPr>
                            <m:t>⇔ x=-</m:t>
                          </m:r>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r>
                            <w:rPr>
                              <w:rFonts w:ascii="Cambria Math" w:hAnsi="Cambria Math"/>
                              <w:color w:val="000000" w:themeColor="text1"/>
                              <w:sz w:val="18"/>
                              <w:szCs w:val="18"/>
                            </w:rPr>
                            <m:t xml:space="preserve">+ </m:t>
                          </m:r>
                          <m:rad>
                            <m:radPr>
                              <m:degHide m:val="1"/>
                              <m:ctrlPr>
                                <w:rPr>
                                  <w:rFonts w:ascii="Cambria Math" w:hAnsi="Cambria Math"/>
                                  <w:i/>
                                  <w:color w:val="000000" w:themeColor="text1"/>
                                  <w:sz w:val="18"/>
                                  <w:szCs w:val="18"/>
                                </w:rPr>
                              </m:ctrlPr>
                            </m:radPr>
                            <m:deg/>
                            <m:e>
                              <m:sSup>
                                <m:sSupPr>
                                  <m:ctrlPr>
                                    <w:rPr>
                                      <w:rFonts w:ascii="Cambria Math" w:hAnsi="Cambria Math"/>
                                      <w:i/>
                                      <w:color w:val="000000" w:themeColor="text1"/>
                                      <w:sz w:val="18"/>
                                      <w:szCs w:val="18"/>
                                    </w:rPr>
                                  </m:ctrlPr>
                                </m:sSupPr>
                                <m:e>
                                  <m:d>
                                    <m:dPr>
                                      <m:ctrlPr>
                                        <w:rPr>
                                          <w:rFonts w:ascii="Cambria Math" w:hAnsi="Cambria Math"/>
                                          <w:i/>
                                          <w:color w:val="000000" w:themeColor="text1"/>
                                          <w:sz w:val="18"/>
                                          <w:szCs w:val="18"/>
                                        </w:rPr>
                                      </m:ctrlPr>
                                    </m:dPr>
                                    <m:e>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e>
                                  </m:d>
                                </m:e>
                                <m:sup>
                                  <m:r>
                                    <w:rPr>
                                      <w:rFonts w:ascii="Cambria Math" w:hAnsi="Cambria Math"/>
                                      <w:color w:val="000000" w:themeColor="text1"/>
                                      <w:sz w:val="18"/>
                                      <w:szCs w:val="18"/>
                                    </w:rPr>
                                    <m:t>2</m:t>
                                  </m:r>
                                </m:sup>
                              </m:sSup>
                              <m:r>
                                <w:rPr>
                                  <w:rFonts w:ascii="Cambria Math" w:hAnsi="Cambria Math"/>
                                  <w:color w:val="000000" w:themeColor="text1"/>
                                  <w:sz w:val="18"/>
                                  <w:szCs w:val="18"/>
                                </w:rPr>
                                <m:t>-</m:t>
                              </m:r>
                              <m:d>
                                <m:dPr>
                                  <m:ctrlPr>
                                    <w:rPr>
                                      <w:rFonts w:ascii="Cambria Math" w:hAnsi="Cambria Math"/>
                                      <w:i/>
                                      <w:color w:val="000000" w:themeColor="text1"/>
                                      <w:sz w:val="18"/>
                                      <w:szCs w:val="18"/>
                                    </w:rPr>
                                  </m:ctrlPr>
                                </m:dPr>
                                <m:e>
                                  <m:r>
                                    <w:rPr>
                                      <w:rFonts w:ascii="Cambria Math" w:hAnsi="Cambria Math"/>
                                      <w:color w:val="000000" w:themeColor="text1"/>
                                      <w:sz w:val="18"/>
                                      <w:szCs w:val="18"/>
                                    </w:rPr>
                                    <m:t>-3</m:t>
                                  </m:r>
                                </m:e>
                              </m:d>
                            </m:e>
                          </m:rad>
                          <m:r>
                            <w:rPr>
                              <w:rFonts w:ascii="Cambria Math" w:hAnsi="Cambria Math"/>
                              <w:color w:val="000000" w:themeColor="text1"/>
                              <w:sz w:val="18"/>
                              <w:szCs w:val="18"/>
                            </w:rPr>
                            <m:t xml:space="preserve">    ∨   x=-</m:t>
                          </m:r>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r>
                            <w:rPr>
                              <w:rFonts w:ascii="Cambria Math" w:hAnsi="Cambria Math"/>
                              <w:color w:val="000000" w:themeColor="text1"/>
                              <w:sz w:val="18"/>
                              <w:szCs w:val="18"/>
                            </w:rPr>
                            <m:t xml:space="preserve">- </m:t>
                          </m:r>
                          <m:rad>
                            <m:radPr>
                              <m:degHide m:val="1"/>
                              <m:ctrlPr>
                                <w:rPr>
                                  <w:rFonts w:ascii="Cambria Math" w:hAnsi="Cambria Math"/>
                                  <w:i/>
                                  <w:color w:val="000000" w:themeColor="text1"/>
                                  <w:sz w:val="18"/>
                                  <w:szCs w:val="18"/>
                                </w:rPr>
                              </m:ctrlPr>
                            </m:radPr>
                            <m:deg/>
                            <m:e>
                              <m:sSup>
                                <m:sSupPr>
                                  <m:ctrlPr>
                                    <w:rPr>
                                      <w:rFonts w:ascii="Cambria Math" w:hAnsi="Cambria Math"/>
                                      <w:i/>
                                      <w:color w:val="000000" w:themeColor="text1"/>
                                      <w:sz w:val="18"/>
                                      <w:szCs w:val="18"/>
                                    </w:rPr>
                                  </m:ctrlPr>
                                </m:sSupPr>
                                <m:e>
                                  <m:d>
                                    <m:dPr>
                                      <m:ctrlPr>
                                        <w:rPr>
                                          <w:rFonts w:ascii="Cambria Math" w:hAnsi="Cambria Math"/>
                                          <w:i/>
                                          <w:color w:val="000000" w:themeColor="text1"/>
                                          <w:sz w:val="18"/>
                                          <w:szCs w:val="18"/>
                                        </w:rPr>
                                      </m:ctrlPr>
                                    </m:dPr>
                                    <m:e>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2</m:t>
                                          </m:r>
                                        </m:den>
                                      </m:f>
                                    </m:e>
                                  </m:d>
                                </m:e>
                                <m:sup>
                                  <m:r>
                                    <w:rPr>
                                      <w:rFonts w:ascii="Cambria Math" w:hAnsi="Cambria Math"/>
                                      <w:color w:val="000000" w:themeColor="text1"/>
                                      <w:sz w:val="18"/>
                                      <w:szCs w:val="18"/>
                                    </w:rPr>
                                    <m:t>2</m:t>
                                  </m:r>
                                </m:sup>
                              </m:sSup>
                              <m:r>
                                <w:rPr>
                                  <w:rFonts w:ascii="Cambria Math" w:hAnsi="Cambria Math"/>
                                  <w:color w:val="000000" w:themeColor="text1"/>
                                  <w:sz w:val="18"/>
                                  <w:szCs w:val="18"/>
                                </w:rPr>
                                <m:t>-</m:t>
                              </m:r>
                              <m:d>
                                <m:dPr>
                                  <m:ctrlPr>
                                    <w:rPr>
                                      <w:rFonts w:ascii="Cambria Math" w:hAnsi="Cambria Math"/>
                                      <w:i/>
                                      <w:color w:val="000000" w:themeColor="text1"/>
                                      <w:sz w:val="18"/>
                                      <w:szCs w:val="18"/>
                                    </w:rPr>
                                  </m:ctrlPr>
                                </m:dPr>
                                <m:e>
                                  <m:r>
                                    <w:rPr>
                                      <w:rFonts w:ascii="Cambria Math" w:hAnsi="Cambria Math"/>
                                      <w:color w:val="000000" w:themeColor="text1"/>
                                      <w:sz w:val="18"/>
                                      <w:szCs w:val="18"/>
                                    </w:rPr>
                                    <m:t>-3</m:t>
                                  </m:r>
                                </m:e>
                              </m:d>
                            </m:e>
                          </m:rad>
                          <m:r>
                            <m:rPr>
                              <m:sty m:val="p"/>
                            </m:rPr>
                            <w:rPr>
                              <w:rFonts w:ascii="Cambria Math" w:hAnsi="Cambria Math"/>
                              <w:color w:val="000000" w:themeColor="text1"/>
                              <w:sz w:val="18"/>
                              <w:szCs w:val="18"/>
                            </w:rPr>
                            <w:br/>
                          </m:r>
                        </m:oMath>
                        <m:oMath>
                          <m:r>
                            <w:rPr>
                              <w:rFonts w:ascii="Cambria Math" w:hAnsi="Cambria Math"/>
                              <w:color w:val="000000" w:themeColor="text1"/>
                              <w:sz w:val="20"/>
                              <w:szCs w:val="20"/>
                            </w:rPr>
                            <m:t>⇔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1+3</m:t>
                              </m:r>
                            </m:e>
                          </m:rad>
                          <m:r>
                            <w:rPr>
                              <w:rFonts w:ascii="Cambria Math" w:hAnsi="Cambria Math"/>
                              <w:color w:val="000000" w:themeColor="text1"/>
                              <w:sz w:val="18"/>
                              <w:szCs w:val="18"/>
                            </w:rPr>
                            <m:t xml:space="preserve">    ∨   x</m:t>
                          </m:r>
                          <m:r>
                            <w:rPr>
                              <w:rFonts w:ascii="Cambria Math" w:hAnsi="Cambria Math"/>
                              <w:color w:val="000000" w:themeColor="text1"/>
                              <w:sz w:val="20"/>
                              <w:szCs w:val="20"/>
                            </w:rPr>
                            <m:t>=-1-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1+3</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w:rPr>
                              <w:rFonts w:ascii="Cambria Math" w:hAnsi="Cambria Math"/>
                              <w:color w:val="000000" w:themeColor="text1"/>
                              <w:sz w:val="20"/>
                              <w:szCs w:val="20"/>
                            </w:rPr>
                            <m:t xml:space="preserve">      ∨      x=-1-</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x=-1+2        ∨      x=-1-2</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x=1                   ∨      x=-3</m:t>
                          </m:r>
                        </m:oMath>
                      </m:oMathPara>
                    </w:p>
                  </w:txbxContent>
                </v:textbox>
                <w10:wrap type="square"/>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47328" behindDoc="0" locked="0" layoutInCell="1" allowOverlap="1" wp14:anchorId="14127700" wp14:editId="236BE988">
                <wp:simplePos x="0" y="0"/>
                <wp:positionH relativeFrom="column">
                  <wp:posOffset>3397250</wp:posOffset>
                </wp:positionH>
                <wp:positionV relativeFrom="paragraph">
                  <wp:posOffset>138430</wp:posOffset>
                </wp:positionV>
                <wp:extent cx="834390" cy="171450"/>
                <wp:effectExtent l="76200" t="38100" r="80010" b="95250"/>
                <wp:wrapThrough wrapText="bothSides">
                  <wp:wrapPolygon edited="0">
                    <wp:start x="-1973" y="-4800"/>
                    <wp:lineTo x="-1973" y="31200"/>
                    <wp:lineTo x="22685" y="31200"/>
                    <wp:lineTo x="23178" y="2400"/>
                    <wp:lineTo x="23178" y="-4800"/>
                    <wp:lineTo x="-1973" y="-4800"/>
                  </wp:wrapPolygon>
                </wp:wrapThrough>
                <wp:docPr id="1697734707" name="Rechteck: gefaltete Ecke 4"/>
                <wp:cNvGraphicFramePr/>
                <a:graphic xmlns:a="http://schemas.openxmlformats.org/drawingml/2006/main">
                  <a:graphicData uri="http://schemas.microsoft.com/office/word/2010/wordprocessingShape">
                    <wps:wsp>
                      <wps:cNvSpPr/>
                      <wps:spPr>
                        <a:xfrm>
                          <a:off x="0" y="0"/>
                          <a:ext cx="83439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666399CD"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14127700" id="_x0000_s1089" type="#_x0000_t65" style="position:absolute;margin-left:267.5pt;margin-top:10.9pt;width:65.7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" adj="18000" fillcolor="#ffc000" stroked="f">
                <v:shadow on="t" color="black" opacity="22937f" origin=",.5" offset="0,.63889mm"/>
                <v:textbox inset="0,0,0,0">
                  <w:txbxContent>
                    <w:p w14:paraId="666399CD"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-4x=0</m:t>
                          </m:r>
                        </m:oMath>
                      </m:oMathPara>
                    </w:p>
                  </w:txbxContent>
                </v:textbox>
                <w10:wrap type="through"/>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49376" behindDoc="0" locked="0" layoutInCell="1" allowOverlap="1" wp14:anchorId="7DEAD886" wp14:editId="35818FE1">
                <wp:simplePos x="0" y="0"/>
                <wp:positionH relativeFrom="column">
                  <wp:posOffset>5316220</wp:posOffset>
                </wp:positionH>
                <wp:positionV relativeFrom="paragraph">
                  <wp:posOffset>125730</wp:posOffset>
                </wp:positionV>
                <wp:extent cx="701040" cy="152400"/>
                <wp:effectExtent l="95250" t="38100" r="60960" b="114300"/>
                <wp:wrapThrough wrapText="bothSides">
                  <wp:wrapPolygon edited="0">
                    <wp:start x="-1761" y="-5400"/>
                    <wp:lineTo x="-2935" y="24300"/>
                    <wp:lineTo x="-1174" y="35100"/>
                    <wp:lineTo x="21717" y="35100"/>
                    <wp:lineTo x="22891" y="2700"/>
                    <wp:lineTo x="22891" y="-5400"/>
                    <wp:lineTo x="-1761" y="-5400"/>
                  </wp:wrapPolygon>
                </wp:wrapThrough>
                <wp:docPr id="363381398" name="Rechteck: gefaltete Ecke 4"/>
                <wp:cNvGraphicFramePr/>
                <a:graphic xmlns:a="http://schemas.openxmlformats.org/drawingml/2006/main">
                  <a:graphicData uri="http://schemas.microsoft.com/office/word/2010/wordprocessingShape">
                    <wps:wsp>
                      <wps:cNvSpPr/>
                      <wps:spPr>
                        <a:xfrm>
                          <a:off x="0" y="0"/>
                          <a:ext cx="70104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058750D1" w14:textId="77777777" w:rsidR="00B956DE" w:rsidRDefault="00C7345F">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7DEAD886" id="_x0000_s1090" type="#_x0000_t65" style="position:absolute;margin-left:418.6pt;margin-top:9.9pt;width:55.2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" adj="18000" fillcolor="#ffc000" stroked="f">
                <v:shadow on="t" color="black" opacity="22937f" origin=",.5" offset="0,.63889mm"/>
                <v:textbox inset="0,0,0,0">
                  <w:txbxContent>
                    <w:p w14:paraId="058750D1" w14:textId="77777777" w:rsidR="00B956DE" w:rsidRDefault="00C37C88">
                      <w:pPr>
                        <w:spacing w:after="0"/>
                        <w:jc w:val="center"/>
                        <w:rPr>
                          <w:color w:val="000000" w:themeColor="text1"/>
                          <w:sz w:val="20"/>
                          <w:szCs w:val="20"/>
                        </w:rPr>
                      </w:pPr>
                      <m:oMathPara>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txbxContent>
                </v:textbox>
                <w10:wrap type="through"/>
              </v:shape>
            </w:pict>
          </mc:Fallback>
        </mc:AlternateContent>
      </w:r>
      <w:r>
        <w:rPr>
          <w:rFonts w:asciiTheme="majorHAnsi" w:hAnsiTheme="majorHAnsi" w:cstheme="majorHAnsi"/>
          <w:b/>
          <w:bCs/>
          <w:noProof/>
          <w:szCs w:val="22"/>
          <w:lang w:eastAsia="de-DE"/>
        </w:rPr>
        <mc:AlternateContent>
          <mc:Choice Requires="wps">
            <w:drawing>
              <wp:anchor distT="45720" distB="45720" distL="114300" distR="114300" simplePos="0" relativeHeight="251751424" behindDoc="0" locked="0" layoutInCell="1" allowOverlap="1" wp14:anchorId="467986AD" wp14:editId="3F306FD1">
                <wp:simplePos x="0" y="0"/>
                <wp:positionH relativeFrom="column">
                  <wp:posOffset>4804410</wp:posOffset>
                </wp:positionH>
                <wp:positionV relativeFrom="paragraph">
                  <wp:posOffset>392430</wp:posOffset>
                </wp:positionV>
                <wp:extent cx="1689100" cy="1893951"/>
                <wp:effectExtent l="0" t="0" r="25400" b="28575"/>
                <wp:wrapSquare wrapText="bothSides"/>
                <wp:docPr id="4633269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893951"/>
                        </a:xfrm>
                        <a:prstGeom prst="rect">
                          <a:avLst/>
                        </a:prstGeom>
                        <a:solidFill>
                          <a:srgbClr val="FFFFFF"/>
                        </a:solidFill>
                        <a:ln w="9525">
                          <a:solidFill>
                            <a:srgbClr val="000000"/>
                          </a:solidFill>
                          <a:miter lim="800000"/>
                          <a:headEnd/>
                          <a:tailEnd/>
                        </a:ln>
                      </wps:spPr>
                      <wps:txbx>
                        <w:txbxContent>
                          <w:p w14:paraId="6DB61E27"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p w14:paraId="7EAFA378" w14:textId="77777777" w:rsidR="00B956DE" w:rsidRDefault="00B956DE">
                            <w:pPr>
                              <w:spacing w:after="0"/>
                              <w:jc w:val="center"/>
                            </w:pPr>
                            <m:oMathPara>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w:rPr>
                                    <w:rFonts w:ascii="Cambria Math" w:hAnsi="Cambria Math"/>
                                    <w:color w:val="000000" w:themeColor="text1"/>
                                    <w:sz w:val="20"/>
                                    <w:szCs w:val="20"/>
                                  </w:rPr>
                                  <m:t xml:space="preserve">    ∨     x=-</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x=2     ∨     x=-2</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86AD" id="_x0000_s1091" type="#_x0000_t202" style="position:absolute;margin-left:378.3pt;margin-top:30.9pt;width:133pt;height:149.15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">
                <v:textbox style="mso-fit-shape-to-text:t">
                  <w:txbxContent>
                    <w:p w14:paraId="6DB61E27"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-4=0</m:t>
                          </m:r>
                        </m:oMath>
                      </m:oMathPara>
                    </w:p>
                    <w:p w14:paraId="7EAFA378" w14:textId="77777777" w:rsidR="00B956DE" w:rsidRDefault="00B956DE">
                      <w:pPr>
                        <w:spacing w:after="0"/>
                        <w:jc w:val="center"/>
                      </w:pPr>
                      <m:oMathPara>
                        <m:oMath>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r>
                            <w:rPr>
                              <w:rFonts w:ascii="Cambria Math" w:hAnsi="Cambria Math"/>
                              <w:color w:val="000000" w:themeColor="text1"/>
                              <w:sz w:val="20"/>
                              <w:szCs w:val="20"/>
                            </w:rPr>
                            <m:t>=4</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w:rPr>
                              <w:rFonts w:ascii="Cambria Math" w:hAnsi="Cambria Math"/>
                              <w:color w:val="000000" w:themeColor="text1"/>
                              <w:sz w:val="20"/>
                              <w:szCs w:val="20"/>
                            </w:rPr>
                            <m:t xml:space="preserve">    ∨     x=-</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4</m:t>
                              </m:r>
                            </m:e>
                          </m:rad>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x=2     ∨     x=-2</m:t>
                          </m:r>
                        </m:oMath>
                      </m:oMathPara>
                    </w:p>
                  </w:txbxContent>
                </v:textbox>
                <w10:wrap type="square"/>
              </v:shape>
            </w:pict>
          </mc:Fallback>
        </mc:AlternateContent>
      </w:r>
    </w:p>
    <w:p w14:paraId="299C62D6" w14:textId="77777777" w:rsidR="00DC47FA" w:rsidRDefault="00DC47FA">
      <w:pPr>
        <w:spacing w:after="0" w:line="240" w:lineRule="auto"/>
        <w:rPr>
          <w:rFonts w:asciiTheme="majorHAnsi" w:hAnsiTheme="majorHAnsi" w:cstheme="majorHAnsi"/>
          <w:b/>
          <w:bCs/>
          <w:szCs w:val="22"/>
        </w:rPr>
      </w:pPr>
    </w:p>
    <w:p w14:paraId="6F886FA0" w14:textId="77777777" w:rsidR="00DC47FA" w:rsidRDefault="00DC47FA">
      <w:pPr>
        <w:spacing w:after="0" w:line="240" w:lineRule="auto"/>
        <w:rPr>
          <w:rFonts w:asciiTheme="majorHAnsi" w:hAnsiTheme="majorHAnsi" w:cstheme="majorHAnsi"/>
          <w:b/>
          <w:bCs/>
          <w:szCs w:val="22"/>
        </w:rPr>
      </w:pPr>
    </w:p>
    <w:p w14:paraId="602F3CB1" w14:textId="77777777" w:rsidR="00DC47FA" w:rsidRDefault="00DC47FA">
      <w:pPr>
        <w:spacing w:after="0" w:line="240" w:lineRule="auto"/>
        <w:rPr>
          <w:rFonts w:asciiTheme="majorHAnsi" w:hAnsiTheme="majorHAnsi" w:cstheme="majorHAnsi"/>
          <w:b/>
          <w:bCs/>
          <w:szCs w:val="22"/>
        </w:rPr>
      </w:pPr>
    </w:p>
    <w:p w14:paraId="0F383DFA" w14:textId="77777777" w:rsidR="00DC47FA" w:rsidRDefault="0045429C">
      <w:pPr>
        <w:spacing w:after="0" w:line="240" w:lineRule="auto"/>
        <w:rPr>
          <w:rFonts w:asciiTheme="majorHAnsi" w:hAnsiTheme="majorHAnsi" w:cstheme="majorHAnsi"/>
          <w:b/>
          <w:bCs/>
          <w:szCs w:val="22"/>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53472" behindDoc="0" locked="0" layoutInCell="1" allowOverlap="1" wp14:anchorId="403E7E04" wp14:editId="3875382B">
                <wp:simplePos x="0" y="0"/>
                <wp:positionH relativeFrom="column">
                  <wp:posOffset>4084320</wp:posOffset>
                </wp:positionH>
                <wp:positionV relativeFrom="paragraph">
                  <wp:posOffset>19050</wp:posOffset>
                </wp:positionV>
                <wp:extent cx="1198880" cy="171450"/>
                <wp:effectExtent l="76200" t="38100" r="77470" b="95250"/>
                <wp:wrapThrough wrapText="bothSides">
                  <wp:wrapPolygon edited="0">
                    <wp:start x="-1373" y="-4800"/>
                    <wp:lineTo x="-1030" y="31200"/>
                    <wp:lineTo x="22309" y="31200"/>
                    <wp:lineTo x="22653" y="-4800"/>
                    <wp:lineTo x="-1373" y="-4800"/>
                  </wp:wrapPolygon>
                </wp:wrapThrough>
                <wp:docPr id="723383617" name="Rechteck: gefaltete Ecke 4"/>
                <wp:cNvGraphicFramePr/>
                <a:graphic xmlns:a="http://schemas.openxmlformats.org/drawingml/2006/main">
                  <a:graphicData uri="http://schemas.microsoft.com/office/word/2010/wordprocessingShape">
                    <wps:wsp>
                      <wps:cNvSpPr/>
                      <wps:spPr>
                        <a:xfrm>
                          <a:off x="0" y="0"/>
                          <a:ext cx="1198880"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4C7FA9CA"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403E7E04" id="_x0000_s1092" type="#_x0000_t65" style="position:absolute;left:0;text-align:left;margin-left:321.6pt;margin-top:1.5pt;width:94.4pt;height:1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" adj="18000" fillcolor="#ffc000" stroked="f">
                <v:shadow on="t" color="black" opacity="22937f" origin=",.5" offset="0,.63889mm"/>
                <v:textbox inset="0,0,0,0">
                  <w:txbxContent>
                    <w:p w14:paraId="4C7FA9CA"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m:t>
                          </m:r>
                        </m:oMath>
                      </m:oMathPara>
                    </w:p>
                  </w:txbxContent>
                </v:textbox>
                <w10:wrap type="through"/>
              </v:shape>
            </w:pict>
          </mc:Fallback>
        </mc:AlternateContent>
      </w:r>
    </w:p>
    <w:p w14:paraId="7BAE53F8" w14:textId="77777777" w:rsidR="00DC47FA" w:rsidRDefault="0045429C">
      <w:pPr>
        <w:spacing w:after="0" w:line="240" w:lineRule="auto"/>
        <w:rPr>
          <w:rFonts w:asciiTheme="majorHAnsi" w:hAnsiTheme="majorHAnsi" w:cstheme="majorHAnsi"/>
          <w:b/>
          <w:bCs/>
          <w:szCs w:val="22"/>
        </w:rPr>
      </w:pPr>
      <w:r>
        <w:rPr>
          <w:rFonts w:asciiTheme="majorHAnsi" w:hAnsiTheme="majorHAnsi" w:cstheme="majorHAnsi"/>
          <w:b/>
          <w:bCs/>
          <w:noProof/>
          <w:szCs w:val="22"/>
          <w:lang w:eastAsia="de-DE"/>
        </w:rPr>
        <mc:AlternateContent>
          <mc:Choice Requires="wps">
            <w:drawing>
              <wp:anchor distT="45720" distB="45720" distL="114300" distR="114300" simplePos="0" relativeHeight="251755520" behindDoc="0" locked="0" layoutInCell="1" allowOverlap="1" wp14:anchorId="03F8A5DD" wp14:editId="74FFB366">
                <wp:simplePos x="0" y="0"/>
                <wp:positionH relativeFrom="column">
                  <wp:posOffset>3778250</wp:posOffset>
                </wp:positionH>
                <wp:positionV relativeFrom="paragraph">
                  <wp:posOffset>104140</wp:posOffset>
                </wp:positionV>
                <wp:extent cx="1905000" cy="1910461"/>
                <wp:effectExtent l="0" t="0" r="19050" b="12065"/>
                <wp:wrapSquare wrapText="bothSides"/>
                <wp:docPr id="17494472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10461"/>
                        </a:xfrm>
                        <a:prstGeom prst="rect">
                          <a:avLst/>
                        </a:prstGeom>
                        <a:solidFill>
                          <a:srgbClr val="FFFFFF"/>
                        </a:solidFill>
                        <a:ln w="9525">
                          <a:solidFill>
                            <a:srgbClr val="000000"/>
                          </a:solidFill>
                          <a:miter lim="800000"/>
                          <a:headEnd/>
                          <a:tailEnd/>
                        </a:ln>
                      </wps:spPr>
                      <wps:txbx>
                        <w:txbxContent>
                          <w:p w14:paraId="497F57AD"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   |+8</m:t>
                                </m:r>
                              </m:oMath>
                            </m:oMathPara>
                          </w:p>
                          <w:p w14:paraId="355373BF" w14:textId="77777777" w:rsidR="00B956DE" w:rsidRDefault="00B956DE">
                            <w:pPr>
                              <w:spacing w:after="0"/>
                              <w:jc w:val="center"/>
                              <w:rPr>
                                <w:rFonts w:asciiTheme="minorHAnsi" w:eastAsiaTheme="minorEastAsia" w:hAnsiTheme="minorHAnsi" w:cstheme="minorBidi"/>
                                <w:color w:val="000000" w:themeColor="text1"/>
                                <w:sz w:val="20"/>
                                <w:szCs w:val="20"/>
                              </w:rP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m:t>
                                </m:r>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   |:2</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=4</m:t>
                                </m:r>
                              </m:oMath>
                            </m:oMathPara>
                          </w:p>
                          <w:p w14:paraId="5D8C2F71" w14:textId="77777777" w:rsidR="00B956DE" w:rsidRDefault="00B956DE">
                            <w:pPr>
                              <w:spacing w:after="0"/>
                              <w:jc w:val="center"/>
                            </w:pPr>
                            <m:oMathPara>
                              <m:oMathParaPr>
                                <m:jc m:val="left"/>
                              </m:oMathParaPr>
                              <m:oMath>
                                <m:r>
                                  <w:rPr>
                                    <w:rFonts w:ascii="Cambria Math" w:hAnsi="Cambria Math"/>
                                    <w:color w:val="000000" w:themeColor="text1"/>
                                    <w:sz w:val="20"/>
                                    <w:szCs w:val="20"/>
                                  </w:rPr>
                                  <m:t xml:space="preserve">⇔ x-1=2    ∨   x-1=-2 </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x=3            ∨    x=-1</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8A5DD" id="_x0000_s1093" type="#_x0000_t202" style="position:absolute;left:0;text-align:left;margin-left:297.5pt;margin-top:8.2pt;width:150pt;height:150.45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">
                <v:textbox style="mso-fit-shape-to-text:t">
                  <w:txbxContent>
                    <w:p w14:paraId="497F57AD"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-8=0   |+8</m:t>
                          </m:r>
                        </m:oMath>
                      </m:oMathPara>
                    </w:p>
                    <w:p w14:paraId="355373BF" w14:textId="77777777" w:rsidR="00B956DE" w:rsidRDefault="00B956DE">
                      <w:pPr>
                        <w:spacing w:after="0"/>
                        <w:jc w:val="center"/>
                        <w:rPr>
                          <w:rFonts w:asciiTheme="minorHAnsi" w:eastAsiaTheme="minorEastAsia" w:hAnsiTheme="minorHAnsi" w:cstheme="minorBidi"/>
                          <w:color w:val="000000" w:themeColor="text1"/>
                          <w:sz w:val="20"/>
                          <w:szCs w:val="20"/>
                        </w:rP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m:t>
                          </m:r>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=8   |:2</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x-1</m:t>
                                  </m:r>
                                </m:e>
                              </m:d>
                            </m:e>
                            <m:sup>
                              <m:r>
                                <w:rPr>
                                  <w:rFonts w:ascii="Cambria Math" w:hAnsi="Cambria Math"/>
                                  <w:color w:val="000000" w:themeColor="text1"/>
                                  <w:sz w:val="20"/>
                                  <w:szCs w:val="20"/>
                                </w:rPr>
                                <m:t>2</m:t>
                              </m:r>
                            </m:sup>
                          </m:sSup>
                          <m:r>
                            <w:rPr>
                              <w:rFonts w:ascii="Cambria Math" w:hAnsi="Cambria Math"/>
                              <w:color w:val="000000" w:themeColor="text1"/>
                              <w:sz w:val="20"/>
                              <w:szCs w:val="20"/>
                            </w:rPr>
                            <m:t>=4</m:t>
                          </m:r>
                        </m:oMath>
                      </m:oMathPara>
                    </w:p>
                    <w:p w14:paraId="5D8C2F71" w14:textId="77777777" w:rsidR="00B956DE" w:rsidRDefault="00B956DE">
                      <w:pPr>
                        <w:spacing w:after="0"/>
                        <w:jc w:val="center"/>
                      </w:pPr>
                      <m:oMathPara>
                        <m:oMathParaPr>
                          <m:jc m:val="left"/>
                        </m:oMathParaPr>
                        <m:oMath>
                          <m:r>
                            <w:rPr>
                              <w:rFonts w:ascii="Cambria Math" w:hAnsi="Cambria Math"/>
                              <w:color w:val="000000" w:themeColor="text1"/>
                              <w:sz w:val="20"/>
                              <w:szCs w:val="20"/>
                            </w:rPr>
                            <m:t xml:space="preserve">⇔ x-1=2    ∨   x-1=-2 </m:t>
                          </m:r>
                          <m:r>
                            <m:rPr>
                              <m:sty m:val="p"/>
                            </m:rPr>
                            <w:rPr>
                              <w:rFonts w:ascii="Cambria Math" w:hAnsi="Cambria Math"/>
                              <w:color w:val="000000" w:themeColor="text1"/>
                              <w:sz w:val="20"/>
                              <w:szCs w:val="20"/>
                            </w:rPr>
                            <w:br/>
                          </m:r>
                        </m:oMath>
                        <m:oMath>
                          <m:r>
                            <w:rPr>
                              <w:rFonts w:ascii="Cambria Math" w:hAnsi="Cambria Math"/>
                              <w:color w:val="000000" w:themeColor="text1"/>
                              <w:sz w:val="20"/>
                              <w:szCs w:val="20"/>
                            </w:rPr>
                            <m:t>⇔ x=3            ∨    x=-1</m:t>
                          </m:r>
                        </m:oMath>
                      </m:oMathPara>
                    </w:p>
                  </w:txbxContent>
                </v:textbox>
                <w10:wrap type="square"/>
              </v:shape>
            </w:pict>
          </mc:Fallback>
        </mc:AlternateContent>
      </w:r>
    </w:p>
    <w:p w14:paraId="69D83B1D" w14:textId="77777777" w:rsidR="00DC47FA" w:rsidRDefault="0045429C">
      <w:pPr>
        <w:spacing w:after="0" w:line="240" w:lineRule="auto"/>
        <w:jc w:val="left"/>
        <w:rPr>
          <w:rFonts w:asciiTheme="majorHAnsi" w:hAnsiTheme="majorHAnsi" w:cstheme="majorHAnsi"/>
          <w:sz w:val="24"/>
        </w:rPr>
      </w:pPr>
      <w:r>
        <w:rPr>
          <w:rFonts w:asciiTheme="majorHAnsi" w:hAnsiTheme="majorHAnsi" w:cstheme="majorHAnsi"/>
          <w:noProof/>
          <w:color w:val="00FFFF"/>
          <w:szCs w:val="22"/>
          <w:lang w:eastAsia="de-DE"/>
        </w:rPr>
        <mc:AlternateContent>
          <mc:Choice Requires="wps">
            <w:drawing>
              <wp:anchor distT="0" distB="0" distL="114300" distR="114300" simplePos="0" relativeHeight="251757568" behindDoc="0" locked="0" layoutInCell="1" allowOverlap="1" wp14:anchorId="10923F07" wp14:editId="5588A378">
                <wp:simplePos x="0" y="0"/>
                <wp:positionH relativeFrom="column">
                  <wp:posOffset>1841500</wp:posOffset>
                </wp:positionH>
                <wp:positionV relativeFrom="paragraph">
                  <wp:posOffset>288290</wp:posOffset>
                </wp:positionV>
                <wp:extent cx="1064895" cy="171450"/>
                <wp:effectExtent l="76200" t="38100" r="78105" b="95250"/>
                <wp:wrapThrough wrapText="bothSides">
                  <wp:wrapPolygon edited="0">
                    <wp:start x="-1546" y="-4800"/>
                    <wp:lineTo x="-1546" y="31200"/>
                    <wp:lineTo x="22411" y="31200"/>
                    <wp:lineTo x="22798" y="-4800"/>
                    <wp:lineTo x="-1546" y="-4800"/>
                  </wp:wrapPolygon>
                </wp:wrapThrough>
                <wp:docPr id="451230690" name="Rechteck: gefaltete Ecke 4"/>
                <wp:cNvGraphicFramePr/>
                <a:graphic xmlns:a="http://schemas.openxmlformats.org/drawingml/2006/main">
                  <a:graphicData uri="http://schemas.microsoft.com/office/word/2010/wordprocessingShape">
                    <wps:wsp>
                      <wps:cNvSpPr/>
                      <wps:spPr>
                        <a:xfrm>
                          <a:off x="0" y="0"/>
                          <a:ext cx="1064895" cy="17145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640724E7"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10923F07" id="_x0000_s1094" type="#_x0000_t65" style="position:absolute;margin-left:145pt;margin-top:22.7pt;width:83.85pt;height:1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" adj="18000" fillcolor="#ffc000" stroked="f">
                <v:shadow on="t" color="black" opacity="22937f" origin=",.5" offset="0,.63889mm"/>
                <v:textbox inset="0,0,0,0">
                  <w:txbxContent>
                    <w:p w14:paraId="640724E7"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txbxContent>
                </v:textbox>
                <w10:wrap type="through"/>
              </v:shape>
            </w:pict>
          </mc:Fallback>
        </mc:AlternateContent>
      </w:r>
      <w:r>
        <w:rPr>
          <w:rFonts w:asciiTheme="majorHAnsi" w:hAnsiTheme="majorHAnsi" w:cstheme="majorHAnsi"/>
          <w:b/>
          <w:bCs/>
          <w:noProof/>
          <w:szCs w:val="22"/>
          <w:lang w:eastAsia="de-DE"/>
        </w:rPr>
        <mc:AlternateContent>
          <mc:Choice Requires="wps">
            <w:drawing>
              <wp:anchor distT="45720" distB="45720" distL="114300" distR="114300" simplePos="0" relativeHeight="251759616" behindDoc="0" locked="0" layoutInCell="1" allowOverlap="1" wp14:anchorId="75F407B6" wp14:editId="2DD8B825">
                <wp:simplePos x="0" y="0"/>
                <wp:positionH relativeFrom="column">
                  <wp:posOffset>1686560</wp:posOffset>
                </wp:positionH>
                <wp:positionV relativeFrom="paragraph">
                  <wp:posOffset>529590</wp:posOffset>
                </wp:positionV>
                <wp:extent cx="1358900" cy="1895856"/>
                <wp:effectExtent l="0" t="0" r="12700" b="26670"/>
                <wp:wrapSquare wrapText="bothSides"/>
                <wp:docPr id="4835991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895856"/>
                        </a:xfrm>
                        <a:prstGeom prst="rect">
                          <a:avLst/>
                        </a:prstGeom>
                        <a:solidFill>
                          <a:srgbClr val="FFFFFF"/>
                        </a:solidFill>
                        <a:ln w="9525">
                          <a:solidFill>
                            <a:srgbClr val="000000"/>
                          </a:solidFill>
                          <a:miter lim="800000"/>
                          <a:headEnd/>
                          <a:tailEnd/>
                        </a:ln>
                      </wps:spPr>
                      <wps:txbx>
                        <w:txbxContent>
                          <w:p w14:paraId="352FA165"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p w14:paraId="7F4F77A8"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⇔x-4=0</m:t>
                                </m:r>
                              </m:oMath>
                            </m:oMathPara>
                          </w:p>
                          <w:p w14:paraId="26AE56D1" w14:textId="77777777" w:rsidR="00B956DE" w:rsidRDefault="00B956DE">
                            <w:pPr>
                              <w:spacing w:after="0"/>
                              <w:jc w:val="cente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x=4</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407B6" id="_x0000_s1095" type="#_x0000_t202" style="position:absolute;margin-left:132.8pt;margin-top:41.7pt;width:107pt;height:149.3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">
                <v:textbox style="mso-fit-shape-to-text:t">
                  <w:txbxContent>
                    <w:p w14:paraId="352FA165"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 xml:space="preserve">      0,2∙</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x-4</m:t>
                                  </m:r>
                                </m:e>
                              </m:d>
                            </m:e>
                            <m:sup>
                              <m:r>
                                <w:rPr>
                                  <w:rFonts w:ascii="Cambria Math" w:hAnsi="Cambria Math"/>
                                  <w:color w:val="000000" w:themeColor="text1"/>
                                  <w:sz w:val="20"/>
                                  <w:szCs w:val="20"/>
                                </w:rPr>
                                <m:t>2</m:t>
                              </m:r>
                            </m:sup>
                          </m:sSup>
                          <m:r>
                            <w:rPr>
                              <w:rFonts w:ascii="Cambria Math" w:hAnsi="Cambria Math"/>
                              <w:color w:val="000000" w:themeColor="text1"/>
                              <w:sz w:val="20"/>
                              <w:szCs w:val="20"/>
                            </w:rPr>
                            <m:t>=0</m:t>
                          </m:r>
                        </m:oMath>
                      </m:oMathPara>
                    </w:p>
                    <w:p w14:paraId="7F4F77A8"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⇔x-4=0</m:t>
                          </m:r>
                        </m:oMath>
                      </m:oMathPara>
                    </w:p>
                    <w:p w14:paraId="26AE56D1" w14:textId="77777777" w:rsidR="00B956DE" w:rsidRDefault="00B956DE">
                      <w:pPr>
                        <w:spacing w:after="0"/>
                        <w:jc w:val="cente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x=4</m:t>
                          </m:r>
                        </m:oMath>
                      </m:oMathPara>
                    </w:p>
                  </w:txbxContent>
                </v:textbox>
                <w10:wrap type="square"/>
              </v:shape>
            </w:pict>
          </mc:Fallback>
        </mc:AlternateContent>
      </w:r>
      <w:r>
        <w:rPr>
          <w:rFonts w:asciiTheme="majorHAnsi" w:hAnsiTheme="majorHAnsi" w:cstheme="majorHAnsi"/>
          <w:b/>
          <w:bCs/>
          <w:noProof/>
          <w:szCs w:val="22"/>
          <w:lang w:eastAsia="de-DE"/>
        </w:rPr>
        <mc:AlternateContent>
          <mc:Choice Requires="wps">
            <w:drawing>
              <wp:anchor distT="45720" distB="45720" distL="114300" distR="114300" simplePos="0" relativeHeight="251763712" behindDoc="0" locked="0" layoutInCell="1" allowOverlap="1" wp14:anchorId="6E1D33FD" wp14:editId="716054DD">
                <wp:simplePos x="0" y="0"/>
                <wp:positionH relativeFrom="column">
                  <wp:posOffset>-393700</wp:posOffset>
                </wp:positionH>
                <wp:positionV relativeFrom="paragraph">
                  <wp:posOffset>549910</wp:posOffset>
                </wp:positionV>
                <wp:extent cx="1905000" cy="1910461"/>
                <wp:effectExtent l="0" t="0" r="19050" b="12065"/>
                <wp:wrapSquare wrapText="bothSides"/>
                <wp:docPr id="18673747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10461"/>
                        </a:xfrm>
                        <a:prstGeom prst="rect">
                          <a:avLst/>
                        </a:prstGeom>
                        <a:solidFill>
                          <a:srgbClr val="FFFFFF"/>
                        </a:solidFill>
                        <a:ln w="9525">
                          <a:solidFill>
                            <a:srgbClr val="000000"/>
                          </a:solidFill>
                          <a:miter lim="800000"/>
                          <a:headEnd/>
                          <a:tailEnd/>
                        </a:ln>
                      </wps:spPr>
                      <wps:txbx>
                        <w:txbxContent>
                          <w:p w14:paraId="418DD436"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 xml:space="preserve">     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p w14:paraId="7912EC76"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⇔x-7=0    ∨    x+2=0</m:t>
                                </m:r>
                              </m:oMath>
                            </m:oMathPara>
                          </w:p>
                          <w:p w14:paraId="66066AB1" w14:textId="77777777" w:rsidR="00B956DE" w:rsidRDefault="00B956DE">
                            <w:pPr>
                              <w:spacing w:after="0"/>
                              <w:jc w:val="cente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x=7           </m:t>
                                </m:r>
                                <m:r>
                                  <w:rPr>
                                    <w:rFonts w:ascii="Cambria Math" w:hAnsi="Cambria Math"/>
                                    <w:color w:val="000000" w:themeColor="text1"/>
                                    <w:sz w:val="20"/>
                                    <w:szCs w:val="20"/>
                                  </w:rPr>
                                  <m:t>∨     x=-2</m:t>
                                </m:r>
                              </m:oMath>
                            </m:oMathPara>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D33FD" id="_x0000_s1096" type="#_x0000_t202" style="position:absolute;margin-left:-31pt;margin-top:43.3pt;width:150pt;height:150.45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">
                <v:textbox style="mso-fit-shape-to-text:t">
                  <w:txbxContent>
                    <w:p w14:paraId="418DD436"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 xml:space="preserve">     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p w14:paraId="7912EC76" w14:textId="77777777" w:rsidR="00B956DE" w:rsidRDefault="00B956DE">
                      <w:pPr>
                        <w:spacing w:after="0"/>
                        <w:jc w:val="center"/>
                        <w:rPr>
                          <w:color w:val="000000" w:themeColor="text1"/>
                          <w:sz w:val="20"/>
                          <w:szCs w:val="20"/>
                        </w:rPr>
                      </w:pPr>
                      <m:oMathPara>
                        <m:oMathParaPr>
                          <m:jc m:val="left"/>
                        </m:oMathParaPr>
                        <m:oMath>
                          <m:r>
                            <w:rPr>
                              <w:rFonts w:ascii="Cambria Math" w:hAnsi="Cambria Math"/>
                              <w:color w:val="000000" w:themeColor="text1"/>
                              <w:sz w:val="20"/>
                              <w:szCs w:val="20"/>
                            </w:rPr>
                            <m:t>⇔x-7=0    ∨    x+2=0</m:t>
                          </m:r>
                        </m:oMath>
                      </m:oMathPara>
                    </w:p>
                    <w:p w14:paraId="66066AB1" w14:textId="77777777" w:rsidR="00B956DE" w:rsidRDefault="00B956DE">
                      <w:pPr>
                        <w:spacing w:after="0"/>
                        <w:jc w:val="center"/>
                      </w:pPr>
                      <m:oMathPara>
                        <m:oMathParaPr>
                          <m:jc m:val="left"/>
                        </m:oMathParaPr>
                        <m:oMath>
                          <m:r>
                            <w:rPr>
                              <w:rFonts w:ascii="Cambria Math" w:hAnsi="Cambria Math"/>
                              <w:color w:val="000000" w:themeColor="text1"/>
                              <w:sz w:val="20"/>
                              <w:szCs w:val="20"/>
                            </w:rPr>
                            <m:t>⇔</m:t>
                          </m:r>
                          <m:r>
                            <w:rPr>
                              <w:rFonts w:ascii="Cambria Math" w:eastAsiaTheme="minorEastAsia" w:hAnsi="Cambria Math" w:cstheme="minorBidi"/>
                              <w:color w:val="000000" w:themeColor="text1"/>
                              <w:sz w:val="20"/>
                              <w:szCs w:val="20"/>
                            </w:rPr>
                            <m:t xml:space="preserve"> x=7           </m:t>
                          </m:r>
                          <m:r>
                            <w:rPr>
                              <w:rFonts w:ascii="Cambria Math" w:hAnsi="Cambria Math"/>
                              <w:color w:val="000000" w:themeColor="text1"/>
                              <w:sz w:val="20"/>
                              <w:szCs w:val="20"/>
                            </w:rPr>
                            <m:t>∨     x=-2</m:t>
                          </m:r>
                        </m:oMath>
                      </m:oMathPara>
                    </w:p>
                  </w:txbxContent>
                </v:textbox>
                <w10:wrap type="square"/>
              </v:shape>
            </w:pict>
          </mc:Fallback>
        </mc:AlternateContent>
      </w:r>
      <w:r>
        <w:rPr>
          <w:rFonts w:asciiTheme="majorHAnsi" w:hAnsiTheme="majorHAnsi" w:cstheme="majorHAnsi"/>
          <w:noProof/>
          <w:color w:val="00FFFF"/>
          <w:szCs w:val="22"/>
          <w:lang w:eastAsia="de-DE"/>
        </w:rPr>
        <mc:AlternateContent>
          <mc:Choice Requires="wps">
            <w:drawing>
              <wp:anchor distT="0" distB="0" distL="114300" distR="114300" simplePos="0" relativeHeight="251761664" behindDoc="0" locked="0" layoutInCell="1" allowOverlap="1" wp14:anchorId="17A4881E" wp14:editId="1E0694AF">
                <wp:simplePos x="0" y="0"/>
                <wp:positionH relativeFrom="column">
                  <wp:posOffset>-116840</wp:posOffset>
                </wp:positionH>
                <wp:positionV relativeFrom="paragraph">
                  <wp:posOffset>295275</wp:posOffset>
                </wp:positionV>
                <wp:extent cx="1391920" cy="152400"/>
                <wp:effectExtent l="95250" t="38100" r="74930" b="114300"/>
                <wp:wrapThrough wrapText="bothSides">
                  <wp:wrapPolygon edited="0">
                    <wp:start x="-1182" y="-5400"/>
                    <wp:lineTo x="-1478" y="24300"/>
                    <wp:lineTo x="-887" y="35100"/>
                    <wp:lineTo x="21876" y="35100"/>
                    <wp:lineTo x="22467" y="2700"/>
                    <wp:lineTo x="22467" y="-5400"/>
                    <wp:lineTo x="-1182" y="-5400"/>
                  </wp:wrapPolygon>
                </wp:wrapThrough>
                <wp:docPr id="1328487030" name="Rechteck: gefaltete Ecke 4"/>
                <wp:cNvGraphicFramePr/>
                <a:graphic xmlns:a="http://schemas.openxmlformats.org/drawingml/2006/main">
                  <a:graphicData uri="http://schemas.microsoft.com/office/word/2010/wordprocessingShape">
                    <wps:wsp>
                      <wps:cNvSpPr/>
                      <wps:spPr>
                        <a:xfrm>
                          <a:off x="0" y="0"/>
                          <a:ext cx="1391920" cy="152400"/>
                        </a:xfrm>
                        <a:prstGeom prst="foldedCorner">
                          <a:avLst/>
                        </a:prstGeom>
                        <a:solidFill>
                          <a:srgbClr val="FFC000"/>
                        </a:solidFill>
                      </wps:spPr>
                      <wps:style>
                        <a:lnRef idx="0">
                          <a:schemeClr val="accent4"/>
                        </a:lnRef>
                        <a:fillRef idx="3">
                          <a:schemeClr val="accent4"/>
                        </a:fillRef>
                        <a:effectRef idx="3">
                          <a:schemeClr val="accent4"/>
                        </a:effectRef>
                        <a:fontRef idx="minor">
                          <a:schemeClr val="lt1"/>
                        </a:fontRef>
                      </wps:style>
                      <wps:txbx>
                        <w:txbxContent>
                          <w:p w14:paraId="42FE964B"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17A4881E" id="_x0000_s1097" type="#_x0000_t65" style="position:absolute;margin-left:-9.2pt;margin-top:23.25pt;width:109.6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" adj="18000" fillcolor="#ffc000" stroked="f">
                <v:shadow on="t" color="black" opacity="22937f" origin=",.5" offset="0,.63889mm"/>
                <v:textbox inset="0,0,0,0">
                  <w:txbxContent>
                    <w:p w14:paraId="42FE964B" w14:textId="77777777" w:rsidR="00B956DE" w:rsidRDefault="00B956DE">
                      <w:pPr>
                        <w:spacing w:after="0"/>
                        <w:jc w:val="center"/>
                        <w:rPr>
                          <w:color w:val="000000" w:themeColor="text1"/>
                          <w:sz w:val="20"/>
                          <w:szCs w:val="20"/>
                        </w:rPr>
                      </w:pPr>
                      <m:oMathPara>
                        <m:oMath>
                          <m:r>
                            <w:rPr>
                              <w:rFonts w:ascii="Cambria Math" w:hAnsi="Cambria Math"/>
                              <w:color w:val="000000" w:themeColor="text1"/>
                              <w:sz w:val="20"/>
                              <w:szCs w:val="20"/>
                            </w:rPr>
                            <m:t>3∙</m:t>
                          </m:r>
                          <m:d>
                            <m:dPr>
                              <m:ctrlPr>
                                <w:rPr>
                                  <w:rFonts w:ascii="Cambria Math" w:hAnsi="Cambria Math"/>
                                  <w:i/>
                                  <w:color w:val="000000" w:themeColor="text1"/>
                                  <w:sz w:val="20"/>
                                  <w:szCs w:val="20"/>
                                </w:rPr>
                              </m:ctrlPr>
                            </m:dPr>
                            <m:e>
                              <m:r>
                                <w:rPr>
                                  <w:rFonts w:ascii="Cambria Math" w:hAnsi="Cambria Math"/>
                                  <w:color w:val="000000" w:themeColor="text1"/>
                                  <w:sz w:val="20"/>
                                  <w:szCs w:val="20"/>
                                </w:rPr>
                                <m:t>x-7</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x+2</m:t>
                              </m:r>
                            </m:e>
                          </m:d>
                          <m:r>
                            <w:rPr>
                              <w:rFonts w:ascii="Cambria Math" w:hAnsi="Cambria Math"/>
                              <w:color w:val="000000" w:themeColor="text1"/>
                              <w:sz w:val="20"/>
                              <w:szCs w:val="20"/>
                            </w:rPr>
                            <m:t>=0</m:t>
                          </m:r>
                        </m:oMath>
                      </m:oMathPara>
                    </w:p>
                  </w:txbxContent>
                </v:textbox>
                <w10:wrap type="through"/>
              </v:shape>
            </w:pict>
          </mc:Fallback>
        </mc:AlternateContent>
      </w:r>
      <w:r>
        <w:rPr>
          <w:rFonts w:asciiTheme="majorHAnsi" w:hAnsiTheme="majorHAnsi" w:cstheme="majorHAnsi"/>
          <w:sz w:val="24"/>
        </w:rPr>
        <w:br w:type="page"/>
      </w:r>
    </w:p>
    <w:p w14:paraId="2760C8A3" w14:textId="77777777" w:rsidR="00DC47FA" w:rsidRDefault="00DC47FA">
      <w:pPr>
        <w:spacing w:after="0" w:line="240" w:lineRule="auto"/>
        <w:jc w:val="left"/>
        <w:rPr>
          <w:rFonts w:asciiTheme="majorHAnsi" w:hAnsiTheme="majorHAnsi" w:cstheme="majorHAnsi"/>
          <w:sz w:val="24"/>
        </w:rPr>
      </w:pPr>
    </w:p>
    <w:p w14:paraId="46FDEDC8" w14:textId="77777777" w:rsidR="00DC47FA" w:rsidRDefault="0045429C">
      <w:pPr>
        <w:rPr>
          <w:b/>
          <w:bCs/>
          <w:sz w:val="28"/>
          <w:szCs w:val="28"/>
        </w:rPr>
      </w:pPr>
      <w:r>
        <w:rPr>
          <w:b/>
          <w:bCs/>
          <w:sz w:val="28"/>
          <w:szCs w:val="28"/>
        </w:rPr>
        <w:t>M3 – Lösungen</w:t>
      </w:r>
    </w:p>
    <w:p w14:paraId="1697DFF6" w14:textId="77777777" w:rsidR="00DC47FA" w:rsidRDefault="0045429C">
      <w:pPr>
        <w:pStyle w:val="Listenabsatz"/>
        <w:numPr>
          <w:ilvl w:val="0"/>
          <w:numId w:val="19"/>
        </w:numPr>
        <w:spacing w:after="0" w:line="360" w:lineRule="auto"/>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r>
          <m:rPr>
            <m:sty m:val="bi"/>
          </m:rPr>
          <w:rPr>
            <w:rFonts w:ascii="Cambria Math" w:eastAsiaTheme="minorEastAsia" w:hAnsi="Cambria Math"/>
          </w:rPr>
          <m:t>9</m:t>
        </m:r>
        <m:r>
          <m:rPr>
            <m:sty m:val="bi"/>
          </m:rPr>
          <w:rPr>
            <w:rFonts w:ascii="Cambria Math" w:eastAsiaTheme="minorEastAsia" w:hAnsi="Cambria Math"/>
          </w:rPr>
          <m:t>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u w:val="single"/>
        </w:rPr>
        <w:t>AK, NP und WZ</w:t>
      </w:r>
    </w:p>
    <w:p w14:paraId="5B778CB9" w14:textId="77777777" w:rsidR="00DC47FA" w:rsidRDefault="0045429C">
      <w:pPr>
        <w:pStyle w:val="Listenabsatz"/>
        <w:spacing w:line="240" w:lineRule="auto"/>
        <w:ind w:left="357"/>
        <w:contextualSpacing w:val="0"/>
        <w:jc w:val="left"/>
        <w:rPr>
          <w:sz w:val="20"/>
          <w:szCs w:val="20"/>
        </w:rPr>
      </w:pP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r>
          <w:rPr>
            <w:rFonts w:ascii="Cambria Math" w:eastAsiaTheme="minorEastAsia" w:hAnsi="Cambria Math"/>
            <w:sz w:val="20"/>
            <w:szCs w:val="20"/>
          </w:rPr>
          <m:t>9x=0</m:t>
        </m:r>
      </m:oMath>
      <w:r>
        <w:rPr>
          <w:sz w:val="20"/>
          <w:szCs w:val="20"/>
        </w:rPr>
        <w:t xml:space="preserve"> </w:t>
      </w:r>
      <m:oMath>
        <m:r>
          <m:rPr>
            <m:sty m:val="p"/>
          </m:rPr>
          <w:rPr>
            <w:rFonts w:ascii="Cambria Math" w:eastAsiaTheme="minorEastAsia" w:hAnsi="Cambria Math"/>
            <w:sz w:val="20"/>
            <w:szCs w:val="20"/>
          </w:rPr>
          <w:br/>
        </m:r>
        <m:r>
          <w:rPr>
            <w:rFonts w:ascii="Cambria Math" w:hAnsi="Cambria Math"/>
            <w:sz w:val="20"/>
            <w:szCs w:val="20"/>
          </w:rPr>
          <m:t>⇔x∙</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m:t>
            </m:r>
          </m:e>
        </m:d>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⇔x=0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⇔x=0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m:t>
        </m:r>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⇔x=0  ∨  x=3  ∨  x=-3 </m:t>
        </m:r>
      </m:oMath>
      <w:r>
        <w:rPr>
          <w:sz w:val="20"/>
          <w:szCs w:val="20"/>
        </w:rPr>
        <w:t xml:space="preserve"> </w:t>
      </w:r>
    </w:p>
    <w:p w14:paraId="145E836E" w14:textId="77777777" w:rsidR="00DC47FA" w:rsidRDefault="0045429C">
      <w:pPr>
        <w:pStyle w:val="Listenabsatz"/>
        <w:numPr>
          <w:ilvl w:val="0"/>
          <w:numId w:val="19"/>
        </w:numPr>
        <w:spacing w:after="0"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rPr>
          <m:t>x</m:t>
        </m:r>
      </m:oMath>
      <w:r>
        <w:rPr>
          <w:rFonts w:eastAsiaTheme="minorEastAsia"/>
          <w:b/>
          <w:bCs/>
        </w:rPr>
        <w:tab/>
      </w:r>
      <w:r>
        <w:rPr>
          <w:rFonts w:eastAsiaTheme="minorEastAsia"/>
        </w:rPr>
        <w:tab/>
      </w:r>
      <w:r>
        <w:rPr>
          <w:rFonts w:eastAsiaTheme="minorEastAsia"/>
        </w:rPr>
        <w:tab/>
      </w:r>
      <w:r>
        <w:rPr>
          <w:rFonts w:eastAsiaTheme="minorEastAsia"/>
          <w:u w:val="single"/>
        </w:rPr>
        <w:t>AK, NP und PQ</w:t>
      </w:r>
    </w:p>
    <w:p w14:paraId="08E4CDDC" w14:textId="77777777" w:rsidR="00DC47FA" w:rsidRDefault="0045429C">
      <w:pPr>
        <w:pStyle w:val="Listenabsatz"/>
        <w:spacing w:line="240" w:lineRule="auto"/>
        <w:ind w:left="357"/>
        <w:contextualSpacing w:val="0"/>
        <w:jc w:val="left"/>
        <w:rPr>
          <w:sz w:val="20"/>
          <w:szCs w:val="20"/>
        </w:rPr>
      </w:pPr>
      <w:r>
        <w:rPr>
          <w:sz w:val="20"/>
          <w:szCs w:val="20"/>
        </w:rPr>
        <w:t xml:space="preserve">     </w:t>
      </w: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+9x=0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⇔-3x∙</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+2x-3</m:t>
            </m:r>
          </m:e>
        </m:d>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⇔-3x=0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+2x-3=0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⇔x=0  ∨  x=-1+</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1</m:t>
                </m:r>
              </m:e>
              <m:sup>
                <m:r>
                  <w:rPr>
                    <w:rFonts w:ascii="Cambria Math" w:hAnsi="Cambria Math"/>
                    <w:sz w:val="20"/>
                    <w:szCs w:val="20"/>
                  </w:rPr>
                  <m:t>2</m:t>
                </m:r>
              </m:sup>
            </m:sSup>
            <m:r>
              <w:rPr>
                <w:rFonts w:ascii="Cambria Math" w:hAnsi="Cambria Math"/>
                <w:sz w:val="20"/>
                <w:szCs w:val="20"/>
              </w:rPr>
              <m:t>+3</m:t>
            </m:r>
          </m:e>
        </m:rad>
        <m:r>
          <w:rPr>
            <w:rFonts w:ascii="Cambria Math" w:hAnsi="Cambria Math"/>
            <w:sz w:val="20"/>
            <w:szCs w:val="20"/>
          </w:rPr>
          <m:t xml:space="preserve">  ∨  x=-1-</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1</m:t>
                </m:r>
              </m:e>
              <m:sup>
                <m:r>
                  <w:rPr>
                    <w:rFonts w:ascii="Cambria Math" w:hAnsi="Cambria Math"/>
                    <w:sz w:val="20"/>
                    <w:szCs w:val="20"/>
                  </w:rPr>
                  <m:t>2</m:t>
                </m:r>
              </m:sup>
            </m:sSup>
            <m:r>
              <w:rPr>
                <w:rFonts w:ascii="Cambria Math" w:hAnsi="Cambria Math"/>
                <w:sz w:val="20"/>
                <w:szCs w:val="20"/>
              </w:rPr>
              <m:t>+3</m:t>
            </m:r>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⇔x=0  ∨  x=-1+</m:t>
        </m:r>
        <m:rad>
          <m:radPr>
            <m:degHide m:val="1"/>
            <m:ctrlPr>
              <w:rPr>
                <w:rFonts w:ascii="Cambria Math" w:hAnsi="Cambria Math"/>
                <w:i/>
                <w:sz w:val="20"/>
                <w:szCs w:val="20"/>
              </w:rPr>
            </m:ctrlPr>
          </m:radPr>
          <m:deg/>
          <m:e>
            <m:r>
              <w:rPr>
                <w:rFonts w:ascii="Cambria Math" w:hAnsi="Cambria Math"/>
                <w:sz w:val="20"/>
                <w:szCs w:val="20"/>
              </w:rPr>
              <m:t>4</m:t>
            </m:r>
          </m:e>
        </m:rad>
        <m:r>
          <w:rPr>
            <w:rFonts w:ascii="Cambria Math" w:hAnsi="Cambria Math"/>
            <w:sz w:val="20"/>
            <w:szCs w:val="20"/>
          </w:rPr>
          <m:t xml:space="preserve">  ∨  x=-1-</m:t>
        </m:r>
        <m:rad>
          <m:radPr>
            <m:degHide m:val="1"/>
            <m:ctrlPr>
              <w:rPr>
                <w:rFonts w:ascii="Cambria Math" w:hAnsi="Cambria Math"/>
                <w:i/>
                <w:sz w:val="20"/>
                <w:szCs w:val="20"/>
              </w:rPr>
            </m:ctrlPr>
          </m:radPr>
          <m:deg/>
          <m:e>
            <m:r>
              <w:rPr>
                <w:rFonts w:ascii="Cambria Math" w:hAnsi="Cambria Math"/>
                <w:sz w:val="20"/>
                <w:szCs w:val="20"/>
              </w:rPr>
              <m:t>4</m:t>
            </m:r>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⇔x=0  ∨  x=1  ∨  x=-3</m:t>
        </m:r>
      </m:oMath>
      <w:r>
        <w:rPr>
          <w:sz w:val="20"/>
          <w:szCs w:val="20"/>
        </w:rPr>
        <w:t xml:space="preserve"> </w:t>
      </w:r>
    </w:p>
    <w:p w14:paraId="4CBA1B8E" w14:textId="77777777" w:rsidR="00DC47FA" w:rsidRDefault="0045429C">
      <w:pPr>
        <w:pStyle w:val="Listenabsatz"/>
        <w:numPr>
          <w:ilvl w:val="0"/>
          <w:numId w:val="19"/>
        </w:numPr>
        <w:spacing w:after="0"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Pr>
          <w:rFonts w:eastAsiaTheme="minorEastAsia"/>
        </w:rPr>
        <w:tab/>
      </w:r>
      <w:r>
        <w:rPr>
          <w:rFonts w:eastAsiaTheme="minorEastAsia"/>
        </w:rPr>
        <w:tab/>
      </w:r>
      <w:r>
        <w:rPr>
          <w:rFonts w:eastAsiaTheme="minorEastAsia"/>
        </w:rPr>
        <w:tab/>
      </w:r>
      <w:r>
        <w:rPr>
          <w:rFonts w:eastAsiaTheme="minorEastAsia"/>
          <w:u w:val="single"/>
        </w:rPr>
        <w:t>AK, NP, WZ und PQ</w:t>
      </w:r>
    </w:p>
    <w:p w14:paraId="1ABFFDFD" w14:textId="77777777" w:rsidR="00DC47FA" w:rsidRDefault="0045429C">
      <w:pPr>
        <w:pStyle w:val="Listenabsatz"/>
        <w:spacing w:line="240" w:lineRule="auto"/>
        <w:ind w:left="357"/>
        <w:contextualSpacing w:val="0"/>
        <w:jc w:val="left"/>
        <w:rPr>
          <w:sz w:val="20"/>
          <w:szCs w:val="20"/>
        </w:rPr>
      </w:pP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+x-2</m:t>
            </m:r>
          </m:e>
        </m:d>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+x-2=0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⇔x=0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+x-2=0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⇔x=0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e>
                </m:d>
              </m:e>
              <m:sup>
                <m:r>
                  <w:rPr>
                    <w:rFonts w:ascii="Cambria Math" w:hAnsi="Cambria Math"/>
                    <w:sz w:val="20"/>
                    <w:szCs w:val="20"/>
                  </w:rPr>
                  <m:t>2</m:t>
                </m:r>
              </m:sup>
            </m:sSup>
            <m:r>
              <w:rPr>
                <w:rFonts w:ascii="Cambria Math" w:hAnsi="Cambria Math"/>
                <w:sz w:val="20"/>
                <w:szCs w:val="20"/>
              </w:rPr>
              <m:t>+2</m:t>
            </m:r>
          </m:e>
        </m:rad>
        <m:r>
          <w:rPr>
            <w:rFonts w:ascii="Cambria Math" w:hAnsi="Cambria Math"/>
            <w:sz w:val="20"/>
            <w:szCs w:val="20"/>
          </w:rPr>
          <m:t xml:space="preserve">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e>
                </m:d>
              </m:e>
              <m:sup>
                <m:r>
                  <w:rPr>
                    <w:rFonts w:ascii="Cambria Math" w:hAnsi="Cambria Math"/>
                    <w:sz w:val="20"/>
                    <w:szCs w:val="20"/>
                  </w:rPr>
                  <m:t>2</m:t>
                </m:r>
              </m:sup>
            </m:sSup>
            <m:r>
              <w:rPr>
                <w:rFonts w:ascii="Cambria Math" w:hAnsi="Cambria Math"/>
                <w:sz w:val="20"/>
                <w:szCs w:val="20"/>
              </w:rPr>
              <m:t>+2</m:t>
            </m:r>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⇔x=0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4</m:t>
                </m:r>
              </m:den>
            </m:f>
          </m:e>
        </m:rad>
        <m:r>
          <w:rPr>
            <w:rFonts w:ascii="Cambria Math" w:hAnsi="Cambria Math"/>
            <w:sz w:val="20"/>
            <w:szCs w:val="20"/>
          </w:rPr>
          <m:t xml:space="preserve">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4</m:t>
                </m:r>
              </m:den>
            </m:f>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⇔x=0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4</m:t>
                </m:r>
              </m:den>
            </m:f>
          </m:e>
        </m:rad>
        <m:r>
          <w:rPr>
            <w:rFonts w:ascii="Cambria Math" w:hAnsi="Cambria Math"/>
            <w:sz w:val="20"/>
            <w:szCs w:val="20"/>
          </w:rPr>
          <m:t xml:space="preserve">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4</m:t>
                </m:r>
              </m:den>
            </m:f>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⇔x=0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r>
          <w:rPr>
            <w:rFonts w:ascii="Cambria Math" w:hAnsi="Cambria Math"/>
            <w:sz w:val="20"/>
            <w:szCs w:val="20"/>
          </w:rPr>
          <m:t xml:space="preserve">  ∨  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oMath>
      <w:r>
        <w:rPr>
          <w:sz w:val="20"/>
          <w:szCs w:val="20"/>
        </w:rPr>
        <w:t xml:space="preserve"> </w:t>
      </w:r>
      <m:oMath>
        <m:r>
          <m:rPr>
            <m:sty m:val="p"/>
          </m:rPr>
          <w:rPr>
            <w:rFonts w:ascii="Cambria Math" w:hAnsi="Cambria Math"/>
            <w:sz w:val="20"/>
            <w:szCs w:val="20"/>
          </w:rPr>
          <w:br/>
        </m:r>
        <m:r>
          <w:rPr>
            <w:rFonts w:ascii="Cambria Math" w:hAnsi="Cambria Math"/>
            <w:sz w:val="20"/>
            <w:szCs w:val="20"/>
          </w:rPr>
          <m:t xml:space="preserve">⇔x=0  ∨  x=1   ∨  x=-2 </m:t>
        </m:r>
      </m:oMath>
      <w:r>
        <w:rPr>
          <w:sz w:val="20"/>
          <w:szCs w:val="20"/>
        </w:rPr>
        <w:t xml:space="preserve"> </w:t>
      </w:r>
    </w:p>
    <w:p w14:paraId="527F9FDC" w14:textId="77777777" w:rsidR="00DC47FA" w:rsidRDefault="0045429C">
      <w:pPr>
        <w:pStyle w:val="Listenabsatz"/>
        <w:numPr>
          <w:ilvl w:val="0"/>
          <w:numId w:val="19"/>
        </w:numPr>
        <w:spacing w:after="0"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x+9)∙(x+3)</m:t>
        </m:r>
      </m:oMath>
      <w:r>
        <w:rPr>
          <w:rFonts w:eastAsiaTheme="minorEastAsia"/>
        </w:rPr>
        <w:tab/>
      </w:r>
      <w:r>
        <w:rPr>
          <w:rFonts w:eastAsiaTheme="minorEastAsia"/>
        </w:rPr>
        <w:tab/>
      </w:r>
      <w:r>
        <w:rPr>
          <w:rFonts w:eastAsiaTheme="minorEastAsia"/>
          <w:u w:val="single"/>
        </w:rPr>
        <w:t>NP und PQ</w:t>
      </w:r>
    </w:p>
    <w:p w14:paraId="0524A9AB" w14:textId="77777777" w:rsidR="00DC47FA" w:rsidRDefault="00C7345F">
      <w:pPr>
        <w:pStyle w:val="Listenabsatz"/>
        <w:spacing w:line="240" w:lineRule="auto"/>
        <w:ind w:left="357"/>
        <w:contextualSpacing w:val="0"/>
        <w:jc w:val="left"/>
        <w:rPr>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-6x+9</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x+3</m:t>
            </m:r>
          </m:e>
        </m:d>
        <m:r>
          <w:rPr>
            <w:rFonts w:ascii="Cambria Math" w:hAnsi="Cambria Math"/>
            <w:sz w:val="20"/>
            <w:szCs w:val="20"/>
          </w:rPr>
          <m:t>=0</m:t>
        </m:r>
      </m:oMath>
      <w:r w:rsidR="0045429C">
        <w:rPr>
          <w:sz w:val="20"/>
          <w:szCs w:val="20"/>
        </w:rPr>
        <w:t xml:space="preserve"> </w:t>
      </w:r>
      <m:oMath>
        <m:r>
          <m:rPr>
            <m:sty m:val="p"/>
          </m:rPr>
          <w:rPr>
            <w:rFonts w:ascii="Cambria Math" w:hAnsi="Cambria Math"/>
            <w:sz w:val="20"/>
            <w:szCs w:val="20"/>
          </w:rPr>
          <w:br/>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-6x+9=0   ∨   x+3=0</m:t>
        </m:r>
      </m:oMath>
      <w:r w:rsidR="0045429C">
        <w:rPr>
          <w:sz w:val="20"/>
          <w:szCs w:val="20"/>
        </w:rPr>
        <w:t xml:space="preserve"> </w:t>
      </w:r>
      <m:oMath>
        <m:r>
          <m:rPr>
            <m:sty m:val="p"/>
          </m:rPr>
          <w:rPr>
            <w:rFonts w:ascii="Cambria Math" w:hAnsi="Cambria Math"/>
            <w:sz w:val="20"/>
            <w:szCs w:val="20"/>
          </w:rPr>
          <w:br/>
        </m:r>
        <m:r>
          <w:rPr>
            <w:rFonts w:ascii="Cambria Math" w:hAnsi="Cambria Math"/>
            <w:sz w:val="20"/>
            <w:szCs w:val="20"/>
          </w:rPr>
          <m:t>⇔x=3+</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2</m:t>
                </m:r>
              </m:sup>
            </m:sSup>
            <m:r>
              <w:rPr>
                <w:rFonts w:ascii="Cambria Math" w:hAnsi="Cambria Math"/>
                <w:sz w:val="20"/>
                <w:szCs w:val="20"/>
              </w:rPr>
              <m:t>-9</m:t>
            </m:r>
          </m:e>
        </m:rad>
        <m:r>
          <w:rPr>
            <w:rFonts w:ascii="Cambria Math" w:hAnsi="Cambria Math"/>
            <w:sz w:val="20"/>
            <w:szCs w:val="20"/>
          </w:rPr>
          <m:t xml:space="preserve">   ∨   x=3-</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2</m:t>
                </m:r>
              </m:sup>
            </m:sSup>
            <m:r>
              <w:rPr>
                <w:rFonts w:ascii="Cambria Math" w:hAnsi="Cambria Math"/>
                <w:sz w:val="20"/>
                <w:szCs w:val="20"/>
              </w:rPr>
              <m:t>-9</m:t>
            </m:r>
          </m:e>
        </m:rad>
        <m:r>
          <w:rPr>
            <w:rFonts w:ascii="Cambria Math" w:hAnsi="Cambria Math"/>
            <w:sz w:val="20"/>
            <w:szCs w:val="20"/>
          </w:rPr>
          <m:t xml:space="preserve">   ∨   x=-3</m:t>
        </m:r>
      </m:oMath>
      <w:r w:rsidR="0045429C">
        <w:rPr>
          <w:sz w:val="20"/>
          <w:szCs w:val="20"/>
        </w:rPr>
        <w:t xml:space="preserve"> </w:t>
      </w:r>
      <m:oMath>
        <m:r>
          <m:rPr>
            <m:sty m:val="p"/>
          </m:rPr>
          <w:rPr>
            <w:rFonts w:ascii="Cambria Math" w:hAnsi="Cambria Math"/>
            <w:sz w:val="20"/>
            <w:szCs w:val="20"/>
          </w:rPr>
          <w:br/>
        </m:r>
        <m:r>
          <w:rPr>
            <w:rFonts w:ascii="Cambria Math" w:hAnsi="Cambria Math"/>
            <w:sz w:val="20"/>
            <w:szCs w:val="20"/>
          </w:rPr>
          <m:t>⇔x=3    ∨   x=-3</m:t>
        </m:r>
      </m:oMath>
      <w:r w:rsidR="0045429C">
        <w:rPr>
          <w:sz w:val="20"/>
          <w:szCs w:val="20"/>
        </w:rPr>
        <w:t xml:space="preserve"> </w:t>
      </w:r>
    </w:p>
    <w:p w14:paraId="6A8DCA6D" w14:textId="77777777" w:rsidR="00DC47FA" w:rsidRDefault="0045429C">
      <w:pPr>
        <w:pStyle w:val="Listenabsatz"/>
        <w:numPr>
          <w:ilvl w:val="0"/>
          <w:numId w:val="19"/>
        </w:numPr>
        <w:spacing w:after="0"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+10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4</m:t>
            </m:r>
          </m:sup>
        </m:sSup>
      </m:oMath>
      <w:r>
        <w:rPr>
          <w:rFonts w:eastAsiaTheme="minorEastAsia"/>
        </w:rPr>
        <w:tab/>
      </w:r>
      <w:r>
        <w:rPr>
          <w:rFonts w:eastAsiaTheme="minorEastAsia"/>
        </w:rPr>
        <w:tab/>
      </w:r>
      <w:r>
        <w:rPr>
          <w:rFonts w:eastAsiaTheme="minorEastAsia"/>
          <w:u w:val="single"/>
        </w:rPr>
        <w:t>AK, NP, WZ und PQ</w:t>
      </w:r>
    </w:p>
    <w:p w14:paraId="5C9BB879" w14:textId="77777777" w:rsidR="00DC47FA" w:rsidRDefault="0045429C">
      <w:pPr>
        <w:pStyle w:val="Listenabsatz"/>
        <w:spacing w:line="240" w:lineRule="auto"/>
        <w:ind w:left="357"/>
        <w:contextualSpacing w:val="0"/>
        <w:jc w:val="left"/>
        <w:rPr>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6</m:t>
            </m:r>
          </m:sup>
        </m:sSup>
        <m:r>
          <w:rPr>
            <w:rFonts w:ascii="Cambria Math" w:hAnsi="Cambria Math"/>
            <w:sz w:val="20"/>
            <w:szCs w:val="20"/>
          </w:rPr>
          <m:t>-12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m:t>
            </m:r>
          </m:sup>
        </m:sSup>
        <m:r>
          <w:rPr>
            <w:rFonts w:ascii="Cambria Math" w:hAnsi="Cambria Math"/>
            <w:sz w:val="20"/>
            <w:szCs w:val="20"/>
          </w:rPr>
          <m:t>+10</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-6x+5</m:t>
            </m:r>
          </m:e>
        </m:d>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 xml:space="preserve">=0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-6x+5=0</m:t>
        </m:r>
      </m:oMath>
      <w:r>
        <w:rPr>
          <w:sz w:val="20"/>
          <w:szCs w:val="20"/>
        </w:rPr>
        <w:t xml:space="preserve"> </w:t>
      </w:r>
      <m:oMath>
        <m:r>
          <m:rPr>
            <m:sty m:val="p"/>
          </m:rPr>
          <w:rPr>
            <w:rFonts w:ascii="Cambria Math" w:hAnsi="Cambria Math"/>
            <w:sz w:val="20"/>
            <w:szCs w:val="20"/>
          </w:rPr>
          <w:br/>
        </m:r>
        <m:r>
          <w:rPr>
            <w:rFonts w:ascii="Cambria Math" w:hAnsi="Cambria Math"/>
            <w:sz w:val="20"/>
            <w:szCs w:val="20"/>
          </w:rPr>
          <m:t>⇔   x=0    ∨     x=3+</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2</m:t>
                </m:r>
              </m:sup>
            </m:sSup>
            <m:r>
              <w:rPr>
                <w:rFonts w:ascii="Cambria Math" w:hAnsi="Cambria Math"/>
                <w:sz w:val="20"/>
                <w:szCs w:val="20"/>
              </w:rPr>
              <m:t>-5</m:t>
            </m:r>
          </m:e>
        </m:rad>
        <m:r>
          <w:rPr>
            <w:rFonts w:ascii="Cambria Math" w:hAnsi="Cambria Math"/>
            <w:sz w:val="20"/>
            <w:szCs w:val="20"/>
          </w:rPr>
          <m:t xml:space="preserve">   ∨   x=3-</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2</m:t>
                </m:r>
              </m:sup>
            </m:sSup>
            <m:r>
              <w:rPr>
                <w:rFonts w:ascii="Cambria Math" w:hAnsi="Cambria Math"/>
                <w:sz w:val="20"/>
                <w:szCs w:val="20"/>
              </w:rPr>
              <m:t>-5</m:t>
            </m:r>
          </m:e>
        </m:rad>
      </m:oMath>
      <w:r>
        <w:rPr>
          <w:sz w:val="20"/>
          <w:szCs w:val="20"/>
        </w:rPr>
        <w:t xml:space="preserve"> </w:t>
      </w:r>
      <w:r>
        <w:rPr>
          <w:sz w:val="20"/>
          <w:szCs w:val="20"/>
        </w:rPr>
        <w:br/>
      </w:r>
      <m:oMath>
        <m:r>
          <w:rPr>
            <w:rFonts w:ascii="Cambria Math" w:hAnsi="Cambria Math"/>
            <w:sz w:val="20"/>
            <w:szCs w:val="20"/>
          </w:rPr>
          <m:t>⇔   x=0    ∨     x=3+</m:t>
        </m:r>
        <m:rad>
          <m:radPr>
            <m:degHide m:val="1"/>
            <m:ctrlPr>
              <w:rPr>
                <w:rFonts w:ascii="Cambria Math" w:hAnsi="Cambria Math"/>
                <w:i/>
                <w:sz w:val="20"/>
                <w:szCs w:val="20"/>
              </w:rPr>
            </m:ctrlPr>
          </m:radPr>
          <m:deg/>
          <m:e>
            <m:r>
              <w:rPr>
                <w:rFonts w:ascii="Cambria Math" w:hAnsi="Cambria Math"/>
                <w:sz w:val="20"/>
                <w:szCs w:val="20"/>
              </w:rPr>
              <m:t>4</m:t>
            </m:r>
          </m:e>
        </m:rad>
        <m:r>
          <w:rPr>
            <w:rFonts w:ascii="Cambria Math" w:hAnsi="Cambria Math"/>
            <w:sz w:val="20"/>
            <w:szCs w:val="20"/>
          </w:rPr>
          <m:t xml:space="preserve">    ∨     x=3-</m:t>
        </m:r>
        <m:rad>
          <m:radPr>
            <m:degHide m:val="1"/>
            <m:ctrlPr>
              <w:rPr>
                <w:rFonts w:ascii="Cambria Math" w:hAnsi="Cambria Math"/>
                <w:i/>
                <w:sz w:val="20"/>
                <w:szCs w:val="20"/>
              </w:rPr>
            </m:ctrlPr>
          </m:radPr>
          <m:deg/>
          <m:e>
            <m:r>
              <w:rPr>
                <w:rFonts w:ascii="Cambria Math" w:hAnsi="Cambria Math"/>
                <w:sz w:val="20"/>
                <w:szCs w:val="20"/>
              </w:rPr>
              <m:t>4</m:t>
            </m:r>
          </m:e>
        </m:rad>
      </m:oMath>
      <w:r>
        <w:rPr>
          <w:sz w:val="20"/>
          <w:szCs w:val="20"/>
        </w:rPr>
        <w:t xml:space="preserve"> </w:t>
      </w:r>
      <m:oMath>
        <m:r>
          <m:rPr>
            <m:sty m:val="p"/>
          </m:rPr>
          <w:rPr>
            <w:rFonts w:ascii="Cambria Math" w:hAnsi="Cambria Math"/>
            <w:sz w:val="20"/>
            <w:szCs w:val="20"/>
          </w:rPr>
          <w:br/>
        </m:r>
        <m:r>
          <w:rPr>
            <w:rFonts w:ascii="Cambria Math" w:hAnsi="Cambria Math"/>
            <w:sz w:val="20"/>
            <w:szCs w:val="20"/>
          </w:rPr>
          <m:t>⇔   x=0    ∨     x=5     ∨     x=1</m:t>
        </m:r>
      </m:oMath>
      <w:r>
        <w:rPr>
          <w:sz w:val="20"/>
          <w:szCs w:val="20"/>
        </w:rPr>
        <w:t xml:space="preserve"> </w:t>
      </w:r>
    </w:p>
    <w:p w14:paraId="5D00E3FB" w14:textId="77777777" w:rsidR="00DC47FA" w:rsidRDefault="0045429C">
      <w:pPr>
        <w:pStyle w:val="Listenabsatz"/>
        <w:numPr>
          <w:ilvl w:val="0"/>
          <w:numId w:val="19"/>
        </w:numPr>
        <w:spacing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oMath>
      <w:r>
        <w:rPr>
          <w:b/>
        </w:rPr>
        <w:tab/>
      </w:r>
      <w:r>
        <w:rPr>
          <w:b/>
        </w:rPr>
        <w:tab/>
      </w:r>
      <w:r>
        <w:rPr>
          <w:rFonts w:eastAsiaTheme="minorEastAsia"/>
          <w:u w:val="single"/>
        </w:rPr>
        <w:t>nur mit MMS lösbar</w:t>
      </w:r>
    </w:p>
    <w:p w14:paraId="0636EEDA" w14:textId="77777777" w:rsidR="00DC47FA" w:rsidRDefault="0045429C">
      <w:pPr>
        <w:pStyle w:val="Listenabsatz"/>
        <w:numPr>
          <w:ilvl w:val="0"/>
          <w:numId w:val="19"/>
        </w:numPr>
        <w:spacing w:line="360" w:lineRule="auto"/>
        <w:ind w:left="357" w:hanging="357"/>
        <w:contextualSpacing w:val="0"/>
        <w:jc w:val="left"/>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+x+6</m:t>
        </m:r>
      </m:oMath>
      <w:r>
        <w:rPr>
          <w:rFonts w:eastAsiaTheme="minorEastAsia"/>
        </w:rPr>
        <w:tab/>
      </w:r>
      <w:r>
        <w:rPr>
          <w:rFonts w:eastAsiaTheme="minorEastAsia"/>
        </w:rPr>
        <w:tab/>
      </w:r>
      <w:r>
        <w:rPr>
          <w:rFonts w:eastAsiaTheme="minorEastAsia"/>
          <w:u w:val="single"/>
        </w:rPr>
        <w:t>nur mit MMS lösbar</w:t>
      </w:r>
    </w:p>
    <w:p w14:paraId="0475CC6F" w14:textId="6AAAC239" w:rsidR="00DC47FA" w:rsidRDefault="0045429C">
      <w:pPr>
        <w:pStyle w:val="Listenabsatz"/>
        <w:spacing w:after="0" w:line="360" w:lineRule="auto"/>
        <w:ind w:left="357" w:hanging="357"/>
        <w:contextualSpacing w:val="0"/>
        <w:jc w:val="left"/>
        <w:rPr>
          <w:b/>
          <w:bCs/>
          <w:sz w:val="28"/>
          <w:szCs w:val="28"/>
        </w:rPr>
      </w:pPr>
      <w:r>
        <w:rPr>
          <w:b/>
          <w:bCs/>
          <w:szCs w:val="22"/>
        </w:rPr>
        <w:t xml:space="preserve">(8)  </w:t>
      </w:r>
      <m:oMath>
        <m:r>
          <m:rPr>
            <m:sty m:val="bi"/>
          </m:rPr>
          <w:rPr>
            <w:rFonts w:ascii="Cambria Math" w:hAnsi="Cambria Math"/>
            <w:szCs w:val="22"/>
          </w:rPr>
          <m:t>f</m:t>
        </m:r>
        <m:d>
          <m:dPr>
            <m:ctrlPr>
              <w:rPr>
                <w:rFonts w:ascii="Cambria Math" w:hAnsi="Cambria Math"/>
                <w:b/>
                <w:bCs/>
                <w:i/>
                <w:szCs w:val="22"/>
              </w:rPr>
            </m:ctrlPr>
          </m:dPr>
          <m:e>
            <m:r>
              <m:rPr>
                <m:sty m:val="bi"/>
              </m:rPr>
              <w:rPr>
                <w:rFonts w:ascii="Cambria Math" w:hAnsi="Cambria Math"/>
                <w:szCs w:val="22"/>
              </w:rPr>
              <m:t>x</m:t>
            </m:r>
          </m:e>
        </m:d>
        <m:r>
          <m:rPr>
            <m:sty m:val="bi"/>
          </m:rPr>
          <w:rPr>
            <w:rFonts w:ascii="Cambria Math" w:hAnsi="Cambria Math"/>
            <w:szCs w:val="22"/>
          </w:rPr>
          <m:t>=(</m:t>
        </m:r>
        <m:sSup>
          <m:sSupPr>
            <m:ctrlPr>
              <w:rPr>
                <w:rFonts w:ascii="Cambria Math" w:hAnsi="Cambria Math"/>
                <w:b/>
                <w:bCs/>
                <w:i/>
                <w:szCs w:val="22"/>
              </w:rPr>
            </m:ctrlPr>
          </m:sSupPr>
          <m:e>
            <m:r>
              <m:rPr>
                <m:sty m:val="bi"/>
              </m:rPr>
              <w:rPr>
                <w:rFonts w:ascii="Cambria Math" w:hAnsi="Cambria Math"/>
                <w:szCs w:val="22"/>
              </w:rPr>
              <m:t>x</m:t>
            </m:r>
          </m:e>
          <m:sup>
            <m:r>
              <m:rPr>
                <m:sty m:val="bi"/>
              </m:rPr>
              <w:rPr>
                <w:rFonts w:ascii="Cambria Math" w:hAnsi="Cambria Math"/>
                <w:szCs w:val="22"/>
              </w:rPr>
              <m:t>3</m:t>
            </m:r>
          </m:sup>
        </m:sSup>
        <m:r>
          <m:rPr>
            <m:sty m:val="bi"/>
          </m:rPr>
          <w:rPr>
            <w:rFonts w:ascii="Cambria Math" w:hAnsi="Cambria Math"/>
            <w:szCs w:val="22"/>
          </w:rPr>
          <m:t>-8)∙(</m:t>
        </m:r>
        <m:sSup>
          <m:sSupPr>
            <m:ctrlPr>
              <w:rPr>
                <w:rFonts w:ascii="Cambria Math" w:hAnsi="Cambria Math"/>
                <w:b/>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+1)∙(</m:t>
        </m:r>
        <m:sSup>
          <m:sSupPr>
            <m:ctrlPr>
              <w:rPr>
                <w:rFonts w:ascii="Cambria Math" w:hAnsi="Cambria Math"/>
                <w:b/>
                <w:bCs/>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+4</m:t>
        </m:r>
        <m:r>
          <m:rPr>
            <m:sty m:val="bi"/>
          </m:rPr>
          <w:rPr>
            <w:rFonts w:ascii="Cambria Math" w:hAnsi="Cambria Math"/>
            <w:szCs w:val="22"/>
          </w:rPr>
          <m:t>x)</m:t>
        </m:r>
      </m:oMath>
      <w:r>
        <w:rPr>
          <w:rFonts w:eastAsiaTheme="minorEastAsia"/>
        </w:rPr>
        <w:tab/>
      </w:r>
      <w:r>
        <w:rPr>
          <w:rFonts w:eastAsiaTheme="minorEastAsia"/>
          <w:u w:val="single"/>
        </w:rPr>
        <w:t>NP, AK und WZ</w:t>
      </w:r>
    </w:p>
    <w:p w14:paraId="36306A62" w14:textId="424C7008" w:rsidR="00DC47FA" w:rsidRDefault="0045429C">
      <w:pPr>
        <w:pStyle w:val="Listenabsatz"/>
        <w:spacing w:after="0" w:line="240" w:lineRule="auto"/>
        <w:ind w:left="0"/>
        <w:contextualSpacing w:val="0"/>
        <w:jc w:val="left"/>
        <w:rPr>
          <w:rFonts w:asciiTheme="majorHAnsi" w:hAnsiTheme="majorHAnsi" w:cstheme="majorHAnsi"/>
          <w:sz w:val="20"/>
          <w:szCs w:val="20"/>
        </w:rPr>
      </w:pPr>
      <w:r>
        <w:rPr>
          <w:sz w:val="20"/>
          <w:szCs w:val="20"/>
        </w:rPr>
        <w:t xml:space="preserve">     </w:t>
      </w:r>
      <m:oMath>
        <m:r>
          <w:rPr>
            <w:rFonts w:ascii="Cambria Math" w:hAnsi="Cambria Math"/>
            <w:sz w:val="20"/>
            <w:szCs w:val="20"/>
          </w:rPr>
          <m:t xml:space="preserve">     </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-8</m:t>
            </m:r>
          </m:e>
        </m:d>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m:t>
            </m:r>
          </m:e>
        </m:d>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m:t>
            </m:r>
          </m:e>
        </m:d>
        <m:r>
          <w:rPr>
            <w:rFonts w:ascii="Cambria Math" w:hAnsi="Cambria Math"/>
            <w:sz w:val="20"/>
            <w:szCs w:val="20"/>
          </w:rPr>
          <m:t>=0</m:t>
        </m:r>
      </m:oMath>
      <w:r>
        <w:rPr>
          <w:sz w:val="20"/>
          <w:szCs w:val="20"/>
        </w:rPr>
        <w:t xml:space="preserve"> </w:t>
      </w:r>
      <m:oMath>
        <m:r>
          <m:rPr>
            <m:sty m:val="p"/>
          </m:rPr>
          <w:rPr>
            <w:rFonts w:ascii="Cambria Math" w:hAnsi="Cambria Math"/>
            <w:sz w:val="20"/>
            <w:szCs w:val="20"/>
          </w:rPr>
          <w:br/>
        </m:r>
      </m:oMath>
      <w:r>
        <w:rPr>
          <w:sz w:val="20"/>
          <w:szCs w:val="20"/>
        </w:rPr>
        <w:t xml:space="preserve">      </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 xml:space="preserve">-8=0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+1=0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+4x=0</m:t>
        </m:r>
      </m:oMath>
      <w:r>
        <w:rPr>
          <w:sz w:val="20"/>
          <w:szCs w:val="20"/>
        </w:rPr>
        <w:t xml:space="preserve"> </w:t>
      </w:r>
      <m:oMath>
        <m:r>
          <m:rPr>
            <m:sty m:val="p"/>
          </m:rPr>
          <w:rPr>
            <w:rFonts w:ascii="Cambria Math" w:hAnsi="Cambria Math"/>
            <w:sz w:val="20"/>
            <w:szCs w:val="20"/>
          </w:rPr>
          <w:br/>
        </m:r>
      </m:oMath>
      <w:r>
        <w:rPr>
          <w:sz w:val="20"/>
          <w:szCs w:val="20"/>
        </w:rPr>
        <w:t xml:space="preserve">      </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 xml:space="preserve">=8          ∨        </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    ∨   x∙</m:t>
        </m:r>
        <m:d>
          <m:dPr>
            <m:ctrlPr>
              <w:rPr>
                <w:rFonts w:ascii="Cambria Math" w:hAnsi="Cambria Math"/>
                <w:i/>
                <w:sz w:val="20"/>
                <w:szCs w:val="20"/>
              </w:rPr>
            </m:ctrlPr>
          </m:dPr>
          <m:e>
            <m:r>
              <w:rPr>
                <w:rFonts w:ascii="Cambria Math" w:hAnsi="Cambria Math"/>
                <w:sz w:val="20"/>
                <w:szCs w:val="20"/>
              </w:rPr>
              <m:t>x+4</m:t>
            </m:r>
          </m:e>
        </m:d>
        <m:r>
          <w:rPr>
            <w:rFonts w:ascii="Cambria Math" w:hAnsi="Cambria Math"/>
            <w:sz w:val="20"/>
            <w:szCs w:val="20"/>
          </w:rPr>
          <m:t>=0</m:t>
        </m:r>
      </m:oMath>
      <w:r>
        <w:rPr>
          <w:sz w:val="20"/>
          <w:szCs w:val="20"/>
        </w:rPr>
        <w:t xml:space="preserve"> </w:t>
      </w:r>
      <w:r w:rsidR="007E26F8">
        <w:rPr>
          <w:sz w:val="20"/>
          <w:szCs w:val="20"/>
        </w:rPr>
        <w:tab/>
      </w:r>
      <w:r w:rsidR="007E26F8">
        <w:rPr>
          <w:sz w:val="20"/>
          <w:szCs w:val="20"/>
        </w:rPr>
        <w:tab/>
        <w:t xml:space="preserve">| für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=-1  </m:t>
        </m:r>
      </m:oMath>
      <w:r w:rsidR="007E26F8">
        <w:rPr>
          <w:sz w:val="20"/>
          <w:szCs w:val="20"/>
        </w:rPr>
        <w:t>gibt es keine Lösung</w:t>
      </w:r>
      <w:r w:rsidR="00F01678">
        <w:rPr>
          <w:sz w:val="20"/>
          <w:szCs w:val="20"/>
        </w:rPr>
        <w:t xml:space="preserve"> (in </w:t>
      </w:r>
      <m:oMath>
        <m:r>
          <w:rPr>
            <w:rFonts w:ascii="Cambria Math" w:hAnsi="Cambria Math"/>
            <w:sz w:val="20"/>
            <w:szCs w:val="20"/>
          </w:rPr>
          <m:t>IR</m:t>
        </m:r>
      </m:oMath>
      <w:r w:rsidR="00F01678">
        <w:rPr>
          <w:sz w:val="20"/>
          <w:szCs w:val="20"/>
        </w:rPr>
        <w:t>)</w:t>
      </w:r>
      <m:oMath>
        <m:r>
          <m:rPr>
            <m:sty m:val="p"/>
          </m:rPr>
          <w:rPr>
            <w:rFonts w:ascii="Cambria Math" w:hAnsi="Cambria Math"/>
            <w:sz w:val="20"/>
            <w:szCs w:val="20"/>
          </w:rPr>
          <w:br/>
        </m:r>
      </m:oMath>
      <w:r>
        <w:rPr>
          <w:sz w:val="20"/>
          <w:szCs w:val="20"/>
        </w:rPr>
        <w:t xml:space="preserve">      </w:t>
      </w:r>
      <m:oMath>
        <m:r>
          <w:rPr>
            <w:rFonts w:ascii="Cambria Math" w:hAnsi="Cambria Math"/>
            <w:sz w:val="20"/>
            <w:szCs w:val="20"/>
          </w:rPr>
          <m:t>⇔x=</m:t>
        </m:r>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8</m:t>
            </m:r>
          </m:e>
        </m:rad>
        <m:r>
          <w:rPr>
            <w:rFonts w:ascii="Cambria Math" w:hAnsi="Cambria Math"/>
            <w:sz w:val="20"/>
            <w:szCs w:val="20"/>
          </w:rPr>
          <m:t xml:space="preserve">         ∨                               x=0   ∨  x+4=0</m:t>
        </m:r>
      </m:oMath>
      <w:r>
        <w:rPr>
          <w:sz w:val="20"/>
          <w:szCs w:val="20"/>
        </w:rPr>
        <w:t xml:space="preserve"> </w:t>
      </w:r>
      <m:oMath>
        <m:r>
          <m:rPr>
            <m:sty m:val="p"/>
          </m:rPr>
          <w:rPr>
            <w:rFonts w:ascii="Cambria Math" w:hAnsi="Cambria Math"/>
            <w:sz w:val="20"/>
            <w:szCs w:val="20"/>
          </w:rPr>
          <w:br/>
        </m:r>
      </m:oMath>
      <w:r>
        <w:rPr>
          <w:sz w:val="20"/>
          <w:szCs w:val="20"/>
        </w:rPr>
        <w:t xml:space="preserve">      </w:t>
      </w:r>
      <m:oMath>
        <m:r>
          <w:rPr>
            <w:rFonts w:ascii="Cambria Math" w:hAnsi="Cambria Math"/>
            <w:sz w:val="20"/>
            <w:szCs w:val="20"/>
          </w:rPr>
          <m:t>⇔x=2            ∨    x=0   ∨  x=-4</m:t>
        </m:r>
      </m:oMath>
      <w:r>
        <w:rPr>
          <w:sz w:val="20"/>
          <w:szCs w:val="20"/>
        </w:rPr>
        <w:t xml:space="preserve"> </w:t>
      </w:r>
    </w:p>
    <w:p w14:paraId="7A6E03F2" w14:textId="77777777" w:rsidR="00DC47FA" w:rsidRDefault="0045429C">
      <w:pPr>
        <w:spacing w:after="0" w:line="240" w:lineRule="auto"/>
        <w:jc w:val="left"/>
        <w:rPr>
          <w:rFonts w:asciiTheme="majorHAnsi" w:hAnsiTheme="majorHAnsi" w:cstheme="majorHAnsi"/>
          <w:sz w:val="24"/>
        </w:rPr>
      </w:pPr>
      <w:r>
        <w:rPr>
          <w:rFonts w:asciiTheme="majorHAnsi" w:hAnsiTheme="majorHAnsi" w:cstheme="majorHAnsi"/>
          <w:sz w:val="24"/>
        </w:rPr>
        <w:br w:type="page"/>
      </w:r>
    </w:p>
    <w:p w14:paraId="699A4CA7" w14:textId="77777777" w:rsidR="00DC47FA" w:rsidRDefault="00DC47FA">
      <w:pPr>
        <w:spacing w:after="0" w:line="240" w:lineRule="auto"/>
        <w:jc w:val="left"/>
        <w:rPr>
          <w:rFonts w:asciiTheme="majorHAnsi" w:hAnsiTheme="majorHAnsi" w:cstheme="majorHAnsi"/>
          <w:sz w:val="24"/>
        </w:rPr>
      </w:pPr>
    </w:p>
    <w:p w14:paraId="5F7B98AE" w14:textId="77777777" w:rsidR="00DC47FA" w:rsidRDefault="0045429C" w:rsidP="008027F8">
      <w:pPr>
        <w:spacing w:before="240" w:after="240"/>
        <w:rPr>
          <w:b/>
          <w:bCs/>
          <w:sz w:val="28"/>
          <w:szCs w:val="28"/>
        </w:rPr>
      </w:pPr>
      <w:r>
        <w:rPr>
          <w:b/>
          <w:bCs/>
          <w:sz w:val="28"/>
          <w:szCs w:val="28"/>
        </w:rPr>
        <w:t>M4* – Lösungen</w:t>
      </w:r>
    </w:p>
    <w:p w14:paraId="239D2846" w14:textId="77777777" w:rsidR="00DC47FA" w:rsidRDefault="0045429C">
      <w:pPr>
        <w:tabs>
          <w:tab w:val="left" w:pos="3261"/>
          <w:tab w:val="left" w:pos="6663"/>
        </w:tabs>
        <w:spacing w:after="0" w:line="240" w:lineRule="auto"/>
        <w:rPr>
          <w:rFonts w:asciiTheme="majorHAnsi" w:hAnsiTheme="majorHAnsi" w:cstheme="majorHAnsi"/>
          <w:szCs w:val="22"/>
        </w:rPr>
      </w:pPr>
      <w:r>
        <w:rPr>
          <w:rFonts w:asciiTheme="majorHAnsi" w:hAnsiTheme="majorHAnsi" w:cstheme="majorHAnsi"/>
          <w:b/>
          <w:color w:val="244061" w:themeColor="accent1" w:themeShade="80"/>
          <w:sz w:val="30"/>
          <w:szCs w:val="30"/>
        </w:rPr>
        <w:t xml:space="preserve">1  </w:t>
      </w:r>
      <w:r>
        <w:rPr>
          <w:rFonts w:asciiTheme="majorHAnsi" w:hAnsiTheme="majorHAnsi" w:cstheme="majorHAnsi"/>
          <w:b/>
          <w:bCs/>
          <w:szCs w:val="22"/>
        </w:rPr>
        <w:t>a)</w:t>
      </w:r>
      <w:r>
        <w:rPr>
          <w:rFonts w:asciiTheme="majorHAnsi" w:hAnsiTheme="majorHAnsi" w:cstheme="majorHAnsi"/>
          <w:szCs w:val="22"/>
        </w:rPr>
        <w:t xml:space="preserve">  </w:t>
      </w:r>
      <m:oMath>
        <m:d>
          <m:dPr>
            <m:ctrlPr>
              <w:rPr>
                <w:rFonts w:ascii="Cambria Math" w:hAnsi="Cambria Math" w:cstheme="majorHAnsi"/>
                <w:i/>
                <w:szCs w:val="22"/>
              </w:rPr>
            </m:ctrlPr>
          </m:dPr>
          <m:e>
            <m:r>
              <w:rPr>
                <w:rFonts w:ascii="Cambria Math" w:hAnsi="Cambria Math" w:cstheme="majorHAnsi"/>
                <w:szCs w:val="22"/>
              </w:rPr>
              <m:t>x-3</m:t>
            </m:r>
          </m:e>
        </m:d>
        <m:r>
          <w:rPr>
            <w:rFonts w:ascii="Cambria Math" w:hAnsi="Cambria Math" w:cstheme="majorHAnsi"/>
            <w:szCs w:val="22"/>
          </w:rPr>
          <m:t>∙</m:t>
        </m:r>
        <m:d>
          <m:dPr>
            <m:ctrlPr>
              <w:rPr>
                <w:rFonts w:ascii="Cambria Math" w:hAnsi="Cambria Math" w:cstheme="majorHAnsi"/>
                <w:i/>
                <w:szCs w:val="22"/>
              </w:rPr>
            </m:ctrlPr>
          </m:dPr>
          <m:e>
            <m:r>
              <w:rPr>
                <w:rFonts w:ascii="Cambria Math" w:hAnsi="Cambria Math" w:cstheme="majorHAnsi"/>
                <w:szCs w:val="22"/>
              </w:rPr>
              <m:t>5x+10</m:t>
            </m:r>
          </m:e>
        </m:d>
        <m:r>
          <w:rPr>
            <w:rFonts w:ascii="Cambria Math" w:hAnsi="Cambria Math" w:cstheme="majorHAnsi"/>
            <w:szCs w:val="22"/>
          </w:rPr>
          <m:t>=0</m:t>
        </m:r>
      </m:oMath>
      <w:r>
        <w:rPr>
          <w:rFonts w:asciiTheme="majorHAnsi" w:hAnsiTheme="majorHAnsi" w:cstheme="majorHAnsi"/>
          <w:szCs w:val="22"/>
        </w:rPr>
        <w:tab/>
      </w:r>
      <w:r>
        <w:rPr>
          <w:rFonts w:asciiTheme="majorHAnsi" w:hAnsiTheme="majorHAnsi" w:cstheme="majorHAnsi"/>
          <w:b/>
          <w:bCs/>
          <w:szCs w:val="22"/>
        </w:rPr>
        <w:t>b)</w:t>
      </w:r>
      <w:r>
        <w:rPr>
          <w:rFonts w:asciiTheme="majorHAnsi" w:hAnsiTheme="majorHAnsi" w:cstheme="majorHAnsi"/>
          <w:szCs w:val="22"/>
        </w:rPr>
        <w:t xml:space="preserve">  </w:t>
      </w:r>
      <m:oMath>
        <m:d>
          <m:dPr>
            <m:ctrlPr>
              <w:rPr>
                <w:rFonts w:ascii="Cambria Math" w:hAnsi="Cambria Math" w:cstheme="majorHAnsi"/>
                <w:i/>
                <w:szCs w:val="22"/>
              </w:rPr>
            </m:ctrlPr>
          </m:dPr>
          <m:e>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3</m:t>
                </m:r>
              </m:sup>
            </m:sSup>
            <m:r>
              <w:rPr>
                <w:rFonts w:ascii="Cambria Math" w:hAnsi="Cambria Math" w:cstheme="majorHAnsi"/>
                <w:szCs w:val="22"/>
              </w:rPr>
              <m:t>+8</m:t>
            </m:r>
          </m:e>
        </m:d>
        <m:r>
          <w:rPr>
            <w:rFonts w:ascii="Cambria Math" w:hAnsi="Cambria Math" w:cstheme="majorHAnsi"/>
            <w:szCs w:val="22"/>
          </w:rPr>
          <m:t>∙</m:t>
        </m:r>
        <m:d>
          <m:dPr>
            <m:ctrlPr>
              <w:rPr>
                <w:rFonts w:ascii="Cambria Math" w:hAnsi="Cambria Math" w:cstheme="majorHAnsi"/>
                <w:i/>
                <w:szCs w:val="22"/>
              </w:rPr>
            </m:ctrlPr>
          </m:dPr>
          <m:e>
            <m:r>
              <w:rPr>
                <w:rFonts w:ascii="Cambria Math" w:hAnsi="Cambria Math" w:cstheme="majorHAnsi"/>
                <w:szCs w:val="22"/>
              </w:rPr>
              <m:t>x+7</m:t>
            </m:r>
          </m:e>
        </m:d>
        <m:r>
          <w:rPr>
            <w:rFonts w:ascii="Cambria Math" w:hAnsi="Cambria Math" w:cstheme="majorHAnsi"/>
            <w:szCs w:val="22"/>
          </w:rPr>
          <m:t>=0</m:t>
        </m:r>
      </m:oMath>
      <w:r>
        <w:rPr>
          <w:rFonts w:asciiTheme="majorHAnsi" w:hAnsiTheme="majorHAnsi" w:cstheme="majorHAnsi"/>
          <w:szCs w:val="22"/>
        </w:rPr>
        <w:tab/>
      </w:r>
      <w:r>
        <w:rPr>
          <w:rFonts w:asciiTheme="majorHAnsi" w:hAnsiTheme="majorHAnsi" w:cstheme="majorHAnsi"/>
          <w:b/>
          <w:bCs/>
          <w:szCs w:val="22"/>
        </w:rPr>
        <w:t>c)</w:t>
      </w:r>
      <w:r>
        <w:rPr>
          <w:rFonts w:asciiTheme="majorHAnsi" w:hAnsiTheme="majorHAnsi" w:cstheme="majorHAnsi"/>
          <w:szCs w:val="22"/>
        </w:rPr>
        <w:t xml:space="preserve">  </w:t>
      </w:r>
      <m:oMath>
        <m:d>
          <m:dPr>
            <m:ctrlPr>
              <w:rPr>
                <w:rFonts w:ascii="Cambria Math" w:hAnsi="Cambria Math" w:cstheme="majorHAnsi"/>
                <w:i/>
                <w:szCs w:val="22"/>
              </w:rPr>
            </m:ctrlPr>
          </m:dPr>
          <m:e>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2</m:t>
                </m:r>
              </m:sup>
            </m:sSup>
            <m:r>
              <w:rPr>
                <w:rFonts w:ascii="Cambria Math" w:hAnsi="Cambria Math" w:cstheme="majorHAnsi"/>
                <w:szCs w:val="22"/>
              </w:rPr>
              <m:t>-9</m:t>
            </m:r>
          </m:e>
        </m:d>
        <m:r>
          <w:rPr>
            <w:rFonts w:ascii="Cambria Math" w:hAnsi="Cambria Math" w:cstheme="majorHAnsi"/>
            <w:szCs w:val="22"/>
          </w:rPr>
          <m:t>∙</m:t>
        </m:r>
        <m:d>
          <m:dPr>
            <m:ctrlPr>
              <w:rPr>
                <w:rFonts w:ascii="Cambria Math" w:hAnsi="Cambria Math" w:cstheme="majorHAnsi"/>
                <w:i/>
                <w:szCs w:val="22"/>
              </w:rPr>
            </m:ctrlPr>
          </m:dPr>
          <m:e>
            <m:r>
              <w:rPr>
                <w:rFonts w:ascii="Cambria Math" w:hAnsi="Cambria Math" w:cstheme="majorHAnsi"/>
                <w:szCs w:val="22"/>
              </w:rPr>
              <m:t>3x+1</m:t>
            </m:r>
          </m:e>
        </m:d>
        <m:r>
          <w:rPr>
            <w:rFonts w:ascii="Cambria Math" w:hAnsi="Cambria Math" w:cstheme="majorHAnsi"/>
            <w:szCs w:val="22"/>
          </w:rPr>
          <m:t>=0</m:t>
        </m:r>
      </m:oMath>
    </w:p>
    <w:p w14:paraId="5F1ECFD5" w14:textId="77777777" w:rsidR="00DC47FA" w:rsidRDefault="0045429C">
      <w:pPr>
        <w:tabs>
          <w:tab w:val="left" w:pos="3261"/>
          <w:tab w:val="left" w:pos="6804"/>
        </w:tabs>
        <w:spacing w:after="60" w:line="240" w:lineRule="auto"/>
        <w:rPr>
          <w:rFonts w:asciiTheme="majorHAnsi" w:hAnsiTheme="majorHAnsi" w:cstheme="majorHAnsi"/>
          <w:b/>
          <w:bCs/>
          <w:szCs w:val="22"/>
        </w:rPr>
      </w:pPr>
      <w:r>
        <w:rPr>
          <w:rFonts w:asciiTheme="majorHAnsi" w:hAnsiTheme="majorHAnsi" w:cstheme="majorHAnsi"/>
          <w:szCs w:val="22"/>
        </w:rPr>
        <w:t xml:space="preserve">     </w:t>
      </w:r>
      <m:oMath>
        <m:r>
          <w:rPr>
            <w:rFonts w:ascii="Cambria Math" w:hAnsi="Cambria Math" w:cstheme="majorHAnsi"/>
            <w:szCs w:val="22"/>
          </w:rPr>
          <m:t>⇔</m:t>
        </m:r>
      </m:oMath>
      <w:r>
        <w:rPr>
          <w:rFonts w:asciiTheme="majorHAnsi" w:hAnsiTheme="majorHAnsi" w:cstheme="majorHAnsi"/>
          <w:szCs w:val="22"/>
        </w:rPr>
        <w:t xml:space="preserve"> </w:t>
      </w:r>
      <m:oMath>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3</m:t>
        </m:r>
        <m:r>
          <m:rPr>
            <m:sty m:val="bi"/>
          </m:rPr>
          <w:rPr>
            <w:rFonts w:ascii="Cambria Math" w:hAnsi="Cambria Math" w:cstheme="majorHAnsi"/>
            <w:szCs w:val="22"/>
          </w:rPr>
          <m:t xml:space="preserve">  ∨  </m:t>
        </m:r>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2</m:t>
        </m:r>
      </m:oMath>
      <w:r>
        <w:rPr>
          <w:rFonts w:asciiTheme="majorHAnsi" w:hAnsiTheme="majorHAnsi" w:cstheme="majorHAnsi"/>
          <w:szCs w:val="22"/>
        </w:rPr>
        <w:tab/>
      </w:r>
      <m:oMath>
        <m:r>
          <w:rPr>
            <w:rFonts w:ascii="Cambria Math" w:hAnsi="Cambria Math" w:cstheme="majorHAnsi"/>
            <w:szCs w:val="22"/>
          </w:rPr>
          <m:t>⇔</m:t>
        </m:r>
      </m:oMath>
      <w:r>
        <w:rPr>
          <w:rFonts w:asciiTheme="majorHAnsi" w:hAnsiTheme="majorHAnsi" w:cstheme="majorHAnsi"/>
          <w:szCs w:val="22"/>
        </w:rPr>
        <w:t xml:space="preserve">  </w:t>
      </w:r>
      <m:oMath>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2</m:t>
        </m:r>
        <m:r>
          <m:rPr>
            <m:sty m:val="bi"/>
          </m:rPr>
          <w:rPr>
            <w:rFonts w:ascii="Cambria Math" w:hAnsi="Cambria Math" w:cstheme="majorHAnsi"/>
            <w:szCs w:val="22"/>
          </w:rPr>
          <m:t xml:space="preserve">  ∨  </m:t>
        </m:r>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7</m:t>
        </m:r>
        <m:r>
          <m:rPr>
            <m:sty m:val="bi"/>
          </m:rPr>
          <w:rPr>
            <w:rFonts w:ascii="Cambria Math" w:hAnsi="Cambria Math" w:cstheme="majorHAnsi"/>
            <w:szCs w:val="22"/>
          </w:rPr>
          <m:t xml:space="preserve">                        </m:t>
        </m:r>
        <m:r>
          <w:rPr>
            <w:rFonts w:ascii="Cambria Math" w:hAnsi="Cambria Math" w:cstheme="majorHAnsi"/>
            <w:szCs w:val="22"/>
          </w:rPr>
          <m:t>⇔</m:t>
        </m:r>
        <m:r>
          <m:rPr>
            <m:sty m:val="bi"/>
          </m:rPr>
          <w:rPr>
            <w:rFonts w:ascii="Cambria Math" w:hAnsi="Cambria Math" w:cstheme="majorHAnsi"/>
            <w:szCs w:val="22"/>
          </w:rPr>
          <m:t>x=3 ∨x=-3 ∨</m:t>
        </m:r>
        <m:r>
          <w:rPr>
            <w:rFonts w:ascii="Cambria Math" w:hAnsi="Cambria Math" w:cstheme="majorHAnsi"/>
            <w:szCs w:val="22"/>
          </w:rPr>
          <m:t xml:space="preserve"> </m:t>
        </m:r>
        <m:r>
          <m:rPr>
            <m:sty m:val="bi"/>
          </m:rPr>
          <w:rPr>
            <w:rFonts w:ascii="Cambria Math" w:hAnsi="Cambria Math" w:cstheme="majorHAnsi"/>
            <w:szCs w:val="22"/>
            <w:lang w:val="en-GB"/>
          </w:rPr>
          <m:t>x</m:t>
        </m:r>
        <m:r>
          <m:rPr>
            <m:sty m:val="bi"/>
          </m:rPr>
          <w:rPr>
            <w:rFonts w:ascii="Cambria Math" w:hAnsi="Cambria Math" w:cstheme="majorHAnsi"/>
            <w:szCs w:val="22"/>
          </w:rPr>
          <m:t>=-</m:t>
        </m:r>
        <m:f>
          <m:fPr>
            <m:ctrlPr>
              <w:rPr>
                <w:rFonts w:ascii="Cambria Math" w:hAnsi="Cambria Math" w:cstheme="majorHAnsi"/>
                <w:b/>
                <w:bCs/>
                <w:i/>
                <w:szCs w:val="22"/>
              </w:rPr>
            </m:ctrlPr>
          </m:fPr>
          <m:num>
            <m:r>
              <m:rPr>
                <m:sty m:val="bi"/>
              </m:rPr>
              <w:rPr>
                <w:rFonts w:ascii="Cambria Math" w:hAnsi="Cambria Math" w:cstheme="majorHAnsi"/>
                <w:szCs w:val="22"/>
              </w:rPr>
              <m:t>1</m:t>
            </m:r>
          </m:num>
          <m:den>
            <m:r>
              <m:rPr>
                <m:sty m:val="bi"/>
              </m:rPr>
              <w:rPr>
                <w:rFonts w:ascii="Cambria Math" w:hAnsi="Cambria Math" w:cstheme="majorHAnsi"/>
                <w:szCs w:val="22"/>
              </w:rPr>
              <m:t>3</m:t>
            </m:r>
          </m:den>
        </m:f>
      </m:oMath>
    </w:p>
    <w:p w14:paraId="3C180661" w14:textId="77777777" w:rsidR="00DC47FA" w:rsidRDefault="0045429C">
      <w:pPr>
        <w:tabs>
          <w:tab w:val="left" w:pos="3261"/>
          <w:tab w:val="left" w:pos="6663"/>
        </w:tabs>
        <w:spacing w:after="0" w:line="240" w:lineRule="auto"/>
        <w:rPr>
          <w:rFonts w:asciiTheme="majorHAnsi" w:hAnsiTheme="majorHAnsi" w:cstheme="majorHAnsi"/>
          <w:szCs w:val="22"/>
        </w:rPr>
      </w:pPr>
      <w:r>
        <w:rPr>
          <w:rFonts w:asciiTheme="majorHAnsi" w:hAnsiTheme="majorHAnsi" w:cstheme="majorHAnsi"/>
          <w:szCs w:val="22"/>
        </w:rPr>
        <w:t xml:space="preserve">     </w:t>
      </w:r>
      <w:r>
        <w:rPr>
          <w:rFonts w:asciiTheme="majorHAnsi" w:hAnsiTheme="majorHAnsi" w:cstheme="majorHAnsi"/>
          <w:b/>
          <w:bCs/>
          <w:szCs w:val="22"/>
        </w:rPr>
        <w:t>d)</w:t>
      </w:r>
      <w:r>
        <w:rPr>
          <w:rFonts w:asciiTheme="majorHAnsi" w:hAnsiTheme="majorHAnsi" w:cstheme="majorHAnsi"/>
          <w:szCs w:val="22"/>
        </w:rPr>
        <w:t xml:space="preserve">  </w:t>
      </w:r>
      <m:oMath>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3</m:t>
            </m:r>
          </m:sup>
        </m:sSup>
        <m:r>
          <w:rPr>
            <w:rFonts w:ascii="Cambria Math" w:hAnsi="Cambria Math" w:cstheme="majorHAnsi"/>
            <w:szCs w:val="22"/>
          </w:rPr>
          <m:t>-2</m:t>
        </m:r>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2</m:t>
            </m:r>
          </m:sup>
        </m:sSup>
        <m:r>
          <w:rPr>
            <w:rFonts w:ascii="Cambria Math" w:hAnsi="Cambria Math" w:cstheme="majorHAnsi"/>
            <w:szCs w:val="22"/>
          </w:rPr>
          <m:t>=0</m:t>
        </m:r>
      </m:oMath>
      <w:r>
        <w:rPr>
          <w:rFonts w:asciiTheme="majorHAnsi" w:hAnsiTheme="majorHAnsi" w:cstheme="majorHAnsi"/>
          <w:szCs w:val="22"/>
        </w:rPr>
        <w:tab/>
      </w:r>
      <w:r>
        <w:rPr>
          <w:rFonts w:asciiTheme="majorHAnsi" w:hAnsiTheme="majorHAnsi" w:cstheme="majorHAnsi"/>
          <w:b/>
          <w:bCs/>
          <w:szCs w:val="22"/>
        </w:rPr>
        <w:t>e)</w:t>
      </w:r>
      <w:r>
        <w:rPr>
          <w:rFonts w:asciiTheme="majorHAnsi" w:hAnsiTheme="majorHAnsi" w:cstheme="majorHAnsi"/>
          <w:szCs w:val="22"/>
        </w:rPr>
        <w:t xml:space="preserve">  </w:t>
      </w:r>
      <m:oMath>
        <m:d>
          <m:dPr>
            <m:ctrlPr>
              <w:rPr>
                <w:rFonts w:ascii="Cambria Math" w:hAnsi="Cambria Math" w:cstheme="majorHAnsi"/>
                <w:i/>
                <w:szCs w:val="22"/>
              </w:rPr>
            </m:ctrlPr>
          </m:dPr>
          <m:e>
            <m:r>
              <w:rPr>
                <w:rFonts w:ascii="Cambria Math" w:hAnsi="Cambria Math" w:cstheme="majorHAnsi"/>
                <w:szCs w:val="22"/>
              </w:rPr>
              <m:t>2x-6</m:t>
            </m:r>
          </m:e>
        </m:d>
        <m:r>
          <w:rPr>
            <w:rFonts w:ascii="Cambria Math" w:hAnsi="Cambria Math" w:cstheme="majorHAnsi"/>
            <w:szCs w:val="22"/>
          </w:rPr>
          <m:t>∙</m:t>
        </m:r>
        <m:d>
          <m:dPr>
            <m:ctrlPr>
              <w:rPr>
                <w:rFonts w:ascii="Cambria Math" w:hAnsi="Cambria Math" w:cstheme="majorHAnsi"/>
                <w:i/>
                <w:szCs w:val="22"/>
              </w:rPr>
            </m:ctrlPr>
          </m:dPr>
          <m:e>
            <m:r>
              <w:rPr>
                <w:rFonts w:ascii="Cambria Math" w:hAnsi="Cambria Math" w:cstheme="majorHAnsi"/>
                <w:szCs w:val="22"/>
              </w:rPr>
              <m:t>6x+2</m:t>
            </m:r>
          </m:e>
        </m:d>
        <m:r>
          <w:rPr>
            <w:rFonts w:ascii="Cambria Math" w:hAnsi="Cambria Math" w:cstheme="majorHAnsi"/>
            <w:szCs w:val="22"/>
          </w:rPr>
          <m:t>=0</m:t>
        </m:r>
      </m:oMath>
      <w:r>
        <w:rPr>
          <w:rFonts w:asciiTheme="majorHAnsi" w:hAnsiTheme="majorHAnsi" w:cstheme="majorHAnsi"/>
          <w:szCs w:val="22"/>
        </w:rPr>
        <w:tab/>
      </w:r>
      <w:r>
        <w:rPr>
          <w:rFonts w:asciiTheme="majorHAnsi" w:hAnsiTheme="majorHAnsi" w:cstheme="majorHAnsi"/>
          <w:b/>
          <w:bCs/>
          <w:szCs w:val="22"/>
        </w:rPr>
        <w:t>f)</w:t>
      </w:r>
      <w:r>
        <w:rPr>
          <w:rFonts w:asciiTheme="majorHAnsi" w:hAnsiTheme="majorHAnsi" w:cstheme="majorHAnsi"/>
          <w:szCs w:val="22"/>
        </w:rPr>
        <w:t xml:space="preserve">  </w:t>
      </w:r>
      <m:oMath>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6</m:t>
            </m:r>
          </m:sup>
        </m:sSup>
        <m:r>
          <w:rPr>
            <w:rFonts w:ascii="Cambria Math" w:hAnsi="Cambria Math" w:cstheme="majorHAnsi"/>
            <w:szCs w:val="22"/>
          </w:rPr>
          <m:t>-27</m:t>
        </m:r>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rPr>
              <m:t>3</m:t>
            </m:r>
          </m:sup>
        </m:sSup>
        <m:r>
          <w:rPr>
            <w:rFonts w:ascii="Cambria Math" w:hAnsi="Cambria Math" w:cstheme="majorHAnsi"/>
            <w:szCs w:val="22"/>
          </w:rPr>
          <m:t>=0</m:t>
        </m:r>
      </m:oMath>
    </w:p>
    <w:p w14:paraId="00B99594" w14:textId="77777777" w:rsidR="00DC47FA" w:rsidRDefault="0045429C">
      <w:pPr>
        <w:tabs>
          <w:tab w:val="left" w:pos="3261"/>
          <w:tab w:val="left" w:pos="6663"/>
        </w:tabs>
        <w:spacing w:after="60" w:line="240" w:lineRule="auto"/>
        <w:rPr>
          <w:rFonts w:asciiTheme="majorHAnsi" w:hAnsiTheme="majorHAnsi" w:cstheme="majorHAnsi"/>
          <w:szCs w:val="22"/>
        </w:rPr>
      </w:pPr>
      <w:r>
        <w:rPr>
          <w:rFonts w:asciiTheme="majorHAnsi" w:hAnsiTheme="majorHAnsi" w:cstheme="majorHAnsi"/>
          <w:szCs w:val="22"/>
        </w:rPr>
        <w:t xml:space="preserve">     </w:t>
      </w:r>
      <m:oMath>
        <m:r>
          <w:rPr>
            <w:rFonts w:ascii="Cambria Math" w:hAnsi="Cambria Math" w:cstheme="majorHAnsi"/>
            <w:szCs w:val="22"/>
          </w:rPr>
          <m:t>⇔</m:t>
        </m:r>
      </m:oMath>
      <w:r>
        <w:rPr>
          <w:rFonts w:asciiTheme="majorHAnsi" w:hAnsiTheme="majorHAnsi" w:cstheme="majorHAnsi"/>
          <w:szCs w:val="22"/>
        </w:rPr>
        <w:t xml:space="preserve">  </w:t>
      </w:r>
      <m:oMath>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0</m:t>
        </m:r>
        <m:r>
          <m:rPr>
            <m:sty m:val="bi"/>
          </m:rPr>
          <w:rPr>
            <w:rFonts w:ascii="Cambria Math" w:hAnsi="Cambria Math" w:cstheme="majorHAnsi"/>
            <w:szCs w:val="22"/>
          </w:rPr>
          <m:t xml:space="preserve">  ∨  </m:t>
        </m:r>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2</m:t>
        </m:r>
      </m:oMath>
      <w:r>
        <w:rPr>
          <w:rFonts w:asciiTheme="majorHAnsi" w:hAnsiTheme="majorHAnsi" w:cstheme="majorHAnsi"/>
          <w:szCs w:val="22"/>
        </w:rPr>
        <w:tab/>
      </w:r>
      <m:oMath>
        <m:r>
          <w:rPr>
            <w:rFonts w:ascii="Cambria Math" w:hAnsi="Cambria Math" w:cstheme="majorHAnsi"/>
            <w:szCs w:val="22"/>
          </w:rPr>
          <m:t>⇔</m:t>
        </m:r>
      </m:oMath>
      <w:r>
        <w:rPr>
          <w:rFonts w:asciiTheme="majorHAnsi" w:hAnsiTheme="majorHAnsi" w:cstheme="majorHAnsi"/>
          <w:szCs w:val="22"/>
        </w:rPr>
        <w:t xml:space="preserve">  </w:t>
      </w:r>
      <m:oMath>
        <m:r>
          <m:rPr>
            <m:sty m:val="bi"/>
          </m:rPr>
          <w:rPr>
            <w:rFonts w:ascii="Cambria Math" w:hAnsi="Cambria Math" w:cstheme="majorHAnsi"/>
            <w:szCs w:val="22"/>
            <w:lang w:val="en-GB"/>
          </w:rPr>
          <m:t>x</m:t>
        </m:r>
        <m:r>
          <m:rPr>
            <m:sty m:val="bi"/>
          </m:rPr>
          <w:rPr>
            <w:rFonts w:ascii="Cambria Math" w:hAnsi="Cambria Math" w:cstheme="majorHAnsi"/>
            <w:szCs w:val="22"/>
          </w:rPr>
          <m:t xml:space="preserve">=3  ∨   </m:t>
        </m:r>
        <m:r>
          <m:rPr>
            <m:sty m:val="bi"/>
          </m:rPr>
          <w:rPr>
            <w:rFonts w:ascii="Cambria Math" w:hAnsi="Cambria Math" w:cstheme="majorHAnsi"/>
            <w:szCs w:val="22"/>
            <w:lang w:val="en-GB"/>
          </w:rPr>
          <m:t>x</m:t>
        </m:r>
        <m:r>
          <m:rPr>
            <m:sty m:val="bi"/>
          </m:rPr>
          <w:rPr>
            <w:rFonts w:ascii="Cambria Math" w:hAnsi="Cambria Math" w:cstheme="majorHAnsi"/>
            <w:szCs w:val="22"/>
          </w:rPr>
          <m:t>=-</m:t>
        </m:r>
        <m:f>
          <m:fPr>
            <m:ctrlPr>
              <w:rPr>
                <w:rFonts w:ascii="Cambria Math" w:hAnsi="Cambria Math" w:cstheme="majorHAnsi"/>
                <w:b/>
                <w:bCs/>
                <w:i/>
                <w:szCs w:val="22"/>
                <w:lang w:val="en-GB"/>
              </w:rPr>
            </m:ctrlPr>
          </m:fPr>
          <m:num>
            <m:r>
              <m:rPr>
                <m:sty m:val="bi"/>
              </m:rPr>
              <w:rPr>
                <w:rFonts w:ascii="Cambria Math" w:hAnsi="Cambria Math" w:cstheme="majorHAnsi"/>
                <w:szCs w:val="22"/>
              </w:rPr>
              <m:t>1</m:t>
            </m:r>
          </m:num>
          <m:den>
            <m:r>
              <m:rPr>
                <m:sty m:val="bi"/>
              </m:rPr>
              <w:rPr>
                <w:rFonts w:ascii="Cambria Math" w:hAnsi="Cambria Math" w:cstheme="majorHAnsi"/>
                <w:szCs w:val="22"/>
              </w:rPr>
              <m:t>3</m:t>
            </m:r>
          </m:den>
        </m:f>
      </m:oMath>
      <w:r>
        <w:rPr>
          <w:rFonts w:asciiTheme="majorHAnsi" w:hAnsiTheme="majorHAnsi" w:cstheme="majorHAnsi"/>
          <w:szCs w:val="22"/>
        </w:rPr>
        <w:tab/>
      </w:r>
      <m:oMath>
        <m:r>
          <w:rPr>
            <w:rFonts w:ascii="Cambria Math" w:hAnsi="Cambria Math" w:cstheme="majorHAnsi"/>
            <w:szCs w:val="22"/>
          </w:rPr>
          <m:t>⇔</m:t>
        </m:r>
      </m:oMath>
      <w:r>
        <w:rPr>
          <w:rFonts w:asciiTheme="majorHAnsi" w:hAnsiTheme="majorHAnsi" w:cstheme="majorHAnsi"/>
          <w:szCs w:val="22"/>
        </w:rPr>
        <w:t xml:space="preserve"> </w:t>
      </w:r>
      <w:r>
        <w:rPr>
          <w:rFonts w:asciiTheme="majorHAnsi" w:hAnsiTheme="majorHAnsi" w:cstheme="majorHAnsi"/>
          <w:b/>
          <w:bCs/>
          <w:szCs w:val="22"/>
        </w:rPr>
        <w:t xml:space="preserve"> </w:t>
      </w:r>
      <m:oMath>
        <m:r>
          <m:rPr>
            <m:sty m:val="bi"/>
          </m:rPr>
          <w:rPr>
            <w:rFonts w:ascii="Cambria Math" w:hAnsi="Cambria Math" w:cstheme="majorHAnsi"/>
            <w:szCs w:val="22"/>
          </w:rPr>
          <m:t>x=</m:t>
        </m:r>
        <m:r>
          <m:rPr>
            <m:sty m:val="bi"/>
          </m:rPr>
          <w:rPr>
            <w:rFonts w:ascii="Cambria Math" w:hAnsi="Cambria Math" w:cstheme="majorHAnsi"/>
            <w:szCs w:val="22"/>
            <w:lang w:val="en-GB"/>
          </w:rPr>
          <m:t>0</m:t>
        </m:r>
        <m:r>
          <m:rPr>
            <m:sty m:val="bi"/>
          </m:rPr>
          <w:rPr>
            <w:rFonts w:ascii="Cambria Math" w:hAnsi="Cambria Math" w:cstheme="majorHAnsi"/>
            <w:szCs w:val="22"/>
          </w:rPr>
          <m:t xml:space="preserve">   ∨   </m:t>
        </m:r>
        <m:r>
          <m:rPr>
            <m:sty m:val="bi"/>
          </m:rPr>
          <w:rPr>
            <w:rFonts w:ascii="Cambria Math" w:hAnsi="Cambria Math" w:cstheme="majorHAnsi"/>
            <w:szCs w:val="22"/>
            <w:lang w:val="en-GB"/>
          </w:rPr>
          <m:t>x</m:t>
        </m:r>
        <m:r>
          <m:rPr>
            <m:sty m:val="bi"/>
          </m:rPr>
          <w:rPr>
            <w:rFonts w:ascii="Cambria Math" w:hAnsi="Cambria Math" w:cstheme="majorHAnsi"/>
            <w:szCs w:val="22"/>
          </w:rPr>
          <m:t>=</m:t>
        </m:r>
        <m:r>
          <m:rPr>
            <m:sty m:val="bi"/>
          </m:rPr>
          <w:rPr>
            <w:rFonts w:ascii="Cambria Math" w:hAnsi="Cambria Math" w:cstheme="majorHAnsi"/>
            <w:szCs w:val="22"/>
            <w:lang w:val="en-GB"/>
          </w:rPr>
          <m:t>3</m:t>
        </m:r>
      </m:oMath>
    </w:p>
    <w:p w14:paraId="6AABF62D" w14:textId="77777777" w:rsidR="00DC47FA" w:rsidRDefault="0045429C">
      <w:pPr>
        <w:tabs>
          <w:tab w:val="left" w:pos="3261"/>
          <w:tab w:val="left" w:pos="6663"/>
        </w:tabs>
        <w:spacing w:after="0" w:line="240" w:lineRule="auto"/>
        <w:rPr>
          <w:rFonts w:asciiTheme="majorHAnsi" w:hAnsiTheme="majorHAnsi" w:cstheme="majorHAnsi"/>
          <w:szCs w:val="22"/>
          <w:lang w:val="en-GB"/>
        </w:rPr>
      </w:pPr>
      <w:r>
        <w:rPr>
          <w:rFonts w:asciiTheme="majorHAnsi" w:hAnsiTheme="majorHAnsi" w:cstheme="majorHAnsi"/>
          <w:b/>
          <w:bCs/>
          <w:szCs w:val="22"/>
        </w:rPr>
        <w:t xml:space="preserve">     </w:t>
      </w:r>
      <w:r>
        <w:rPr>
          <w:rFonts w:asciiTheme="majorHAnsi" w:hAnsiTheme="majorHAnsi" w:cstheme="majorHAnsi"/>
          <w:b/>
          <w:bCs/>
          <w:szCs w:val="22"/>
          <w:lang w:val="en-GB"/>
        </w:rPr>
        <w:t>g)</w:t>
      </w:r>
      <w:r>
        <w:rPr>
          <w:rFonts w:asciiTheme="majorHAnsi" w:hAnsiTheme="majorHAnsi" w:cstheme="majorHAnsi"/>
          <w:szCs w:val="22"/>
          <w:lang w:val="en-GB"/>
        </w:rPr>
        <w:t xml:space="preserve">  </w:t>
      </w:r>
      <m:oMath>
        <m:d>
          <m:dPr>
            <m:ctrlPr>
              <w:rPr>
                <w:rFonts w:ascii="Cambria Math" w:hAnsi="Cambria Math" w:cstheme="majorHAnsi"/>
                <w:i/>
                <w:szCs w:val="22"/>
              </w:rPr>
            </m:ctrlPr>
          </m:dPr>
          <m:e>
            <m:r>
              <w:rPr>
                <w:rFonts w:ascii="Cambria Math" w:hAnsi="Cambria Math" w:cstheme="majorHAnsi"/>
                <w:szCs w:val="22"/>
                <w:lang w:val="en-GB"/>
              </w:rPr>
              <m:t>2+</m:t>
            </m:r>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lang w:val="en-GB"/>
                  </w:rPr>
                  <m:t>4</m:t>
                </m:r>
              </m:sup>
            </m:sSup>
          </m:e>
        </m:d>
        <m:r>
          <w:rPr>
            <w:rFonts w:ascii="Cambria Math" w:hAnsi="Cambria Math" w:cstheme="majorHAnsi"/>
            <w:szCs w:val="22"/>
            <w:lang w:val="en-GB"/>
          </w:rPr>
          <m:t>∙</m:t>
        </m:r>
        <m:d>
          <m:dPr>
            <m:ctrlPr>
              <w:rPr>
                <w:rFonts w:ascii="Cambria Math" w:hAnsi="Cambria Math" w:cstheme="majorHAnsi"/>
                <w:i/>
                <w:szCs w:val="22"/>
              </w:rPr>
            </m:ctrlPr>
          </m:dPr>
          <m:e>
            <m:r>
              <w:rPr>
                <w:rFonts w:ascii="Cambria Math" w:hAnsi="Cambria Math" w:cstheme="majorHAnsi"/>
                <w:szCs w:val="22"/>
                <w:lang w:val="en-GB"/>
              </w:rPr>
              <m:t>6-</m:t>
            </m:r>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lang w:val="en-GB"/>
                  </w:rPr>
                  <m:t>2</m:t>
                </m:r>
              </m:sup>
            </m:sSup>
          </m:e>
        </m:d>
        <m:r>
          <w:rPr>
            <w:rFonts w:ascii="Cambria Math" w:hAnsi="Cambria Math" w:cstheme="majorHAnsi"/>
            <w:szCs w:val="22"/>
            <w:lang w:val="en-GB"/>
          </w:rPr>
          <m:t>=0</m:t>
        </m:r>
      </m:oMath>
      <w:r>
        <w:rPr>
          <w:rFonts w:asciiTheme="majorHAnsi" w:hAnsiTheme="majorHAnsi" w:cstheme="majorHAnsi"/>
          <w:szCs w:val="22"/>
          <w:lang w:val="en-GB"/>
        </w:rPr>
        <w:tab/>
      </w:r>
      <w:r>
        <w:rPr>
          <w:rFonts w:asciiTheme="majorHAnsi" w:hAnsiTheme="majorHAnsi" w:cstheme="majorHAnsi"/>
          <w:b/>
          <w:bCs/>
          <w:szCs w:val="22"/>
          <w:lang w:val="en-GB"/>
        </w:rPr>
        <w:t>h)</w:t>
      </w:r>
      <w:r>
        <w:rPr>
          <w:rFonts w:asciiTheme="majorHAnsi" w:hAnsiTheme="majorHAnsi" w:cstheme="majorHAnsi"/>
          <w:szCs w:val="22"/>
          <w:lang w:val="en-GB"/>
        </w:rPr>
        <w:t xml:space="preserve">  </w:t>
      </w:r>
      <m:oMath>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lang w:val="en-GB"/>
              </w:rPr>
              <m:t>5</m:t>
            </m:r>
          </m:sup>
        </m:sSup>
        <m:r>
          <w:rPr>
            <w:rFonts w:ascii="Cambria Math" w:hAnsi="Cambria Math" w:cstheme="majorHAnsi"/>
            <w:szCs w:val="22"/>
            <w:lang w:val="en-GB"/>
          </w:rPr>
          <m:t>+7</m:t>
        </m:r>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lang w:val="en-GB"/>
              </w:rPr>
              <m:t>4</m:t>
            </m:r>
          </m:sup>
        </m:sSup>
        <m:r>
          <w:rPr>
            <w:rFonts w:ascii="Cambria Math" w:hAnsi="Cambria Math" w:cstheme="majorHAnsi"/>
            <w:szCs w:val="22"/>
            <w:lang w:val="en-GB"/>
          </w:rPr>
          <m:t>=0</m:t>
        </m:r>
      </m:oMath>
      <w:r>
        <w:rPr>
          <w:rFonts w:asciiTheme="majorHAnsi" w:hAnsiTheme="majorHAnsi" w:cstheme="majorHAnsi"/>
          <w:szCs w:val="22"/>
          <w:lang w:val="en-GB"/>
        </w:rPr>
        <w:tab/>
      </w:r>
      <w:r>
        <w:rPr>
          <w:rFonts w:asciiTheme="majorHAnsi" w:hAnsiTheme="majorHAnsi" w:cstheme="majorHAnsi"/>
          <w:b/>
          <w:bCs/>
          <w:szCs w:val="22"/>
          <w:lang w:val="en-GB"/>
        </w:rPr>
        <w:t>i)</w:t>
      </w:r>
      <w:r>
        <w:rPr>
          <w:rFonts w:asciiTheme="majorHAnsi" w:hAnsiTheme="majorHAnsi" w:cstheme="majorHAnsi"/>
          <w:szCs w:val="22"/>
          <w:lang w:val="en-GB"/>
        </w:rPr>
        <w:t xml:space="preserve">  </w:t>
      </w:r>
      <m:oMath>
        <m:r>
          <w:rPr>
            <w:rFonts w:ascii="Cambria Math" w:hAnsi="Cambria Math" w:cstheme="majorHAnsi"/>
            <w:szCs w:val="22"/>
            <w:lang w:val="en-GB"/>
          </w:rPr>
          <m:t>3∙</m:t>
        </m:r>
        <m:d>
          <m:dPr>
            <m:ctrlPr>
              <w:rPr>
                <w:rFonts w:ascii="Cambria Math" w:hAnsi="Cambria Math" w:cstheme="majorHAnsi"/>
                <w:i/>
                <w:szCs w:val="22"/>
              </w:rPr>
            </m:ctrlPr>
          </m:dPr>
          <m:e>
            <m:sSup>
              <m:sSupPr>
                <m:ctrlPr>
                  <w:rPr>
                    <w:rFonts w:ascii="Cambria Math" w:hAnsi="Cambria Math" w:cstheme="majorHAnsi"/>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+2</m:t>
            </m:r>
          </m:e>
        </m:d>
        <m:r>
          <w:rPr>
            <w:rFonts w:ascii="Cambria Math" w:hAnsi="Cambria Math" w:cstheme="majorHAnsi"/>
            <w:szCs w:val="22"/>
            <w:lang w:val="en-GB"/>
          </w:rPr>
          <m:t>=0</m:t>
        </m:r>
      </m:oMath>
    </w:p>
    <w:p w14:paraId="62100B04" w14:textId="77777777" w:rsidR="00DC47FA" w:rsidRDefault="0045429C">
      <w:pPr>
        <w:tabs>
          <w:tab w:val="left" w:pos="3544"/>
          <w:tab w:val="left" w:pos="6663"/>
        </w:tabs>
        <w:spacing w:after="0" w:line="240" w:lineRule="auto"/>
        <w:rPr>
          <w:rFonts w:asciiTheme="majorHAnsi" w:hAnsiTheme="majorHAnsi" w:cstheme="majorHAnsi"/>
          <w:b/>
          <w:szCs w:val="22"/>
          <w:lang w:val="en-GB"/>
        </w:rPr>
      </w:pPr>
      <w:r>
        <w:rPr>
          <w:rFonts w:asciiTheme="majorHAnsi" w:hAnsiTheme="majorHAnsi" w:cstheme="majorHAnsi"/>
          <w:szCs w:val="22"/>
          <w:lang w:val="en-GB"/>
        </w:rPr>
        <w:t xml:space="preserve">     </w:t>
      </w:r>
      <m:oMath>
        <m:r>
          <w:rPr>
            <w:rFonts w:ascii="Cambria Math" w:hAnsi="Cambria Math" w:cstheme="majorHAnsi"/>
            <w:szCs w:val="22"/>
            <w:lang w:val="en-GB"/>
          </w:rPr>
          <m:t>⇔</m:t>
        </m:r>
      </m:oMath>
      <w:r>
        <w:rPr>
          <w:rFonts w:asciiTheme="majorHAnsi" w:hAnsiTheme="majorHAnsi" w:cstheme="majorHAnsi"/>
          <w:szCs w:val="22"/>
          <w:lang w:val="en-GB"/>
        </w:rPr>
        <w:t xml:space="preserve">  </w:t>
      </w:r>
      <m:oMath>
        <m:r>
          <m:rPr>
            <m:sty m:val="bi"/>
          </m:rPr>
          <w:rPr>
            <w:rFonts w:ascii="Cambria Math" w:hAnsi="Cambria Math" w:cstheme="majorHAnsi"/>
            <w:szCs w:val="22"/>
          </w:rPr>
          <m:t>x</m:t>
        </m:r>
        <m:r>
          <m:rPr>
            <m:sty m:val="bi"/>
          </m:rPr>
          <w:rPr>
            <w:rFonts w:ascii="Cambria Math" w:hAnsi="Cambria Math" w:cstheme="majorHAnsi"/>
            <w:szCs w:val="22"/>
            <w:lang w:val="en-GB"/>
          </w:rPr>
          <m:t>=</m:t>
        </m:r>
        <m:rad>
          <m:radPr>
            <m:degHide m:val="1"/>
            <m:ctrlPr>
              <w:rPr>
                <w:rFonts w:ascii="Cambria Math" w:hAnsi="Cambria Math" w:cstheme="majorHAnsi"/>
                <w:b/>
                <w:bCs/>
                <w:i/>
                <w:szCs w:val="22"/>
              </w:rPr>
            </m:ctrlPr>
          </m:radPr>
          <m:deg/>
          <m:e>
            <m:r>
              <m:rPr>
                <m:sty m:val="bi"/>
              </m:rPr>
              <w:rPr>
                <w:rFonts w:ascii="Cambria Math" w:hAnsi="Cambria Math" w:cstheme="majorHAnsi"/>
                <w:szCs w:val="22"/>
              </w:rPr>
              <m:t>6</m:t>
            </m:r>
          </m:e>
        </m:rad>
        <m:r>
          <m:rPr>
            <m:sty m:val="bi"/>
          </m:rPr>
          <w:rPr>
            <w:rFonts w:ascii="Cambria Math" w:hAnsi="Cambria Math" w:cstheme="majorHAnsi"/>
            <w:szCs w:val="22"/>
            <w:lang w:val="en-GB"/>
          </w:rPr>
          <m:t xml:space="preserve"> ∨ </m:t>
        </m:r>
        <m:r>
          <m:rPr>
            <m:sty m:val="bi"/>
          </m:rPr>
          <w:rPr>
            <w:rFonts w:ascii="Cambria Math" w:hAnsi="Cambria Math" w:cstheme="majorHAnsi"/>
            <w:szCs w:val="22"/>
          </w:rPr>
          <m:t>x</m:t>
        </m:r>
        <m:r>
          <m:rPr>
            <m:sty m:val="bi"/>
          </m:rPr>
          <w:rPr>
            <w:rFonts w:ascii="Cambria Math" w:hAnsi="Cambria Math" w:cstheme="majorHAnsi"/>
            <w:szCs w:val="22"/>
            <w:lang w:val="en-GB"/>
          </w:rPr>
          <m:t>=-</m:t>
        </m:r>
        <m:rad>
          <m:radPr>
            <m:degHide m:val="1"/>
            <m:ctrlPr>
              <w:rPr>
                <w:rFonts w:ascii="Cambria Math" w:hAnsi="Cambria Math" w:cstheme="majorHAnsi"/>
                <w:b/>
                <w:i/>
                <w:szCs w:val="22"/>
                <w:lang w:val="en-GB"/>
              </w:rPr>
            </m:ctrlPr>
          </m:radPr>
          <m:deg/>
          <m:e>
            <m:r>
              <m:rPr>
                <m:sty m:val="bi"/>
              </m:rPr>
              <w:rPr>
                <w:rFonts w:ascii="Cambria Math" w:hAnsi="Cambria Math" w:cstheme="majorHAnsi"/>
                <w:szCs w:val="22"/>
                <w:lang w:val="en-GB"/>
              </w:rPr>
              <m:t>6</m:t>
            </m:r>
          </m:e>
        </m:rad>
      </m:oMath>
      <w:r>
        <w:rPr>
          <w:rFonts w:asciiTheme="majorHAnsi" w:hAnsiTheme="majorHAnsi" w:cstheme="majorHAnsi"/>
          <w:b/>
          <w:bCs/>
          <w:szCs w:val="22"/>
          <w:lang w:val="en-GB"/>
        </w:rPr>
        <w:tab/>
      </w:r>
      <m:oMath>
        <m:r>
          <m:rPr>
            <m:sty m:val="bi"/>
          </m:rPr>
          <w:rPr>
            <w:rFonts w:ascii="Cambria Math" w:hAnsi="Cambria Math" w:cstheme="majorHAnsi"/>
            <w:szCs w:val="22"/>
            <w:lang w:val="en-GB"/>
          </w:rPr>
          <m:t>⇔</m:t>
        </m:r>
      </m:oMath>
      <w:r>
        <w:rPr>
          <w:rFonts w:asciiTheme="majorHAnsi" w:hAnsiTheme="majorHAnsi" w:cstheme="majorHAnsi"/>
          <w:b/>
          <w:bCs/>
          <w:szCs w:val="22"/>
          <w:lang w:val="en-GB"/>
        </w:rPr>
        <w:t xml:space="preserve">  </w:t>
      </w:r>
      <m:oMath>
        <m:r>
          <m:rPr>
            <m:sty m:val="bi"/>
          </m:rPr>
          <w:rPr>
            <w:rFonts w:ascii="Cambria Math" w:hAnsi="Cambria Math" w:cstheme="majorHAnsi"/>
            <w:szCs w:val="22"/>
          </w:rPr>
          <m:t>x</m:t>
        </m:r>
        <m:r>
          <m:rPr>
            <m:sty m:val="bi"/>
          </m:rPr>
          <w:rPr>
            <w:rFonts w:ascii="Cambria Math" w:hAnsi="Cambria Math" w:cstheme="majorHAnsi"/>
            <w:szCs w:val="22"/>
            <w:lang w:val="en-GB"/>
          </w:rPr>
          <m:t>=</m:t>
        </m:r>
        <m:r>
          <m:rPr>
            <m:sty m:val="bi"/>
          </m:rPr>
          <w:rPr>
            <w:rFonts w:ascii="Cambria Math" w:hAnsi="Cambria Math" w:cstheme="majorHAnsi"/>
            <w:szCs w:val="22"/>
          </w:rPr>
          <m:t>0</m:t>
        </m:r>
        <m:r>
          <m:rPr>
            <m:sty m:val="bi"/>
          </m:rPr>
          <w:rPr>
            <w:rFonts w:ascii="Cambria Math" w:hAnsi="Cambria Math" w:cstheme="majorHAnsi"/>
            <w:szCs w:val="22"/>
            <w:lang w:val="en-GB"/>
          </w:rPr>
          <m:t xml:space="preserve">  ∨  </m:t>
        </m:r>
        <m:r>
          <m:rPr>
            <m:sty m:val="bi"/>
          </m:rPr>
          <w:rPr>
            <w:rFonts w:ascii="Cambria Math" w:hAnsi="Cambria Math" w:cstheme="majorHAnsi"/>
            <w:szCs w:val="22"/>
          </w:rPr>
          <m:t>x</m:t>
        </m:r>
        <m:r>
          <m:rPr>
            <m:sty m:val="bi"/>
          </m:rPr>
          <w:rPr>
            <w:rFonts w:ascii="Cambria Math" w:hAnsi="Cambria Math" w:cstheme="majorHAnsi"/>
            <w:szCs w:val="22"/>
            <w:lang w:val="en-GB"/>
          </w:rPr>
          <m:t>=-</m:t>
        </m:r>
        <m:r>
          <m:rPr>
            <m:sty m:val="bi"/>
          </m:rPr>
          <w:rPr>
            <w:rFonts w:ascii="Cambria Math" w:hAnsi="Cambria Math" w:cstheme="majorHAnsi"/>
            <w:szCs w:val="22"/>
          </w:rPr>
          <m:t>7</m:t>
        </m:r>
      </m:oMath>
      <w:r>
        <w:rPr>
          <w:rFonts w:asciiTheme="majorHAnsi" w:hAnsiTheme="majorHAnsi" w:cstheme="majorHAnsi"/>
          <w:szCs w:val="22"/>
          <w:lang w:val="en-GB"/>
        </w:rPr>
        <w:tab/>
      </w:r>
      <m:oMath>
        <m:r>
          <w:rPr>
            <w:rFonts w:ascii="Cambria Math" w:hAnsi="Cambria Math" w:cstheme="majorHAnsi"/>
            <w:szCs w:val="22"/>
            <w:lang w:val="en-GB"/>
          </w:rPr>
          <m:t>⇒</m:t>
        </m:r>
      </m:oMath>
      <w:r>
        <w:rPr>
          <w:rFonts w:asciiTheme="majorHAnsi" w:hAnsiTheme="majorHAnsi" w:cstheme="majorHAnsi"/>
          <w:szCs w:val="22"/>
          <w:lang w:val="en-GB"/>
        </w:rPr>
        <w:t xml:space="preserve">  </w:t>
      </w:r>
      <m:oMath>
        <m:r>
          <m:rPr>
            <m:sty m:val="bi"/>
          </m:rPr>
          <w:rPr>
            <w:rFonts w:ascii="Cambria Math" w:hAnsi="Cambria Math" w:cstheme="majorHAnsi"/>
            <w:szCs w:val="22"/>
          </w:rPr>
          <m:t>keine</m:t>
        </m:r>
        <m:r>
          <m:rPr>
            <m:sty m:val="bi"/>
          </m:rPr>
          <w:rPr>
            <w:rFonts w:ascii="Cambria Math" w:hAnsi="Cambria Math" w:cstheme="majorHAnsi"/>
            <w:szCs w:val="22"/>
            <w:lang w:val="en-GB"/>
          </w:rPr>
          <m:t xml:space="preserve"> </m:t>
        </m:r>
        <m:r>
          <m:rPr>
            <m:sty m:val="bi"/>
          </m:rPr>
          <w:rPr>
            <w:rFonts w:ascii="Cambria Math" w:hAnsi="Cambria Math" w:cstheme="majorHAnsi"/>
            <w:szCs w:val="22"/>
          </w:rPr>
          <m:t>L</m:t>
        </m:r>
        <m:r>
          <m:rPr>
            <m:sty m:val="bi"/>
          </m:rPr>
          <w:rPr>
            <w:rFonts w:ascii="Cambria Math" w:hAnsi="Cambria Math" w:cstheme="majorHAnsi"/>
            <w:szCs w:val="22"/>
            <w:lang w:val="en-GB"/>
          </w:rPr>
          <m:t>ösung</m:t>
        </m:r>
      </m:oMath>
    </w:p>
    <w:p w14:paraId="1C8388A0" w14:textId="77777777" w:rsidR="00DC47FA" w:rsidRDefault="00DC47FA" w:rsidP="008027F8">
      <w:pPr>
        <w:tabs>
          <w:tab w:val="left" w:pos="3544"/>
          <w:tab w:val="left" w:pos="6946"/>
        </w:tabs>
        <w:spacing w:after="240" w:line="240" w:lineRule="auto"/>
        <w:rPr>
          <w:rFonts w:asciiTheme="majorHAnsi" w:hAnsiTheme="majorHAnsi" w:cstheme="majorHAnsi"/>
          <w:szCs w:val="22"/>
          <w:lang w:val="en-GB"/>
        </w:rPr>
      </w:pPr>
    </w:p>
    <w:p w14:paraId="7D1D1260" w14:textId="77777777" w:rsidR="00DC47FA" w:rsidRDefault="0045429C">
      <w:pPr>
        <w:spacing w:after="0" w:line="264" w:lineRule="auto"/>
        <w:rPr>
          <w:rFonts w:asciiTheme="majorHAnsi" w:hAnsiTheme="majorHAnsi" w:cstheme="majorHAnsi"/>
          <w:sz w:val="26"/>
          <w:szCs w:val="26"/>
        </w:rPr>
      </w:pPr>
      <w:r>
        <w:rPr>
          <w:rFonts w:asciiTheme="majorHAnsi" w:hAnsiTheme="majorHAnsi" w:cstheme="majorHAnsi"/>
          <w:b/>
          <w:color w:val="244061" w:themeColor="accent1" w:themeShade="80"/>
          <w:sz w:val="30"/>
          <w:szCs w:val="30"/>
        </w:rPr>
        <w:t>2</w:t>
      </w:r>
      <w:r>
        <w:rPr>
          <w:rFonts w:asciiTheme="majorHAnsi" w:hAnsiTheme="majorHAnsi" w:cstheme="majorHAnsi"/>
          <w:sz w:val="26"/>
          <w:szCs w:val="26"/>
        </w:rPr>
        <w:t xml:space="preserve">   </w:t>
      </w:r>
      <w:r>
        <w:rPr>
          <w:rFonts w:asciiTheme="majorHAnsi" w:hAnsiTheme="majorHAnsi" w:cstheme="majorHAnsi"/>
          <w:b/>
          <w:bCs/>
          <w:sz w:val="26"/>
          <w:szCs w:val="26"/>
        </w:rPr>
        <w:t>(1)</w:t>
      </w:r>
      <w:r>
        <w:rPr>
          <w:rFonts w:asciiTheme="majorHAnsi" w:hAnsiTheme="majorHAnsi" w:cstheme="majorHAnsi"/>
          <w:sz w:val="26"/>
          <w:szCs w:val="26"/>
        </w:rPr>
        <w:t xml:space="preserve">  </w:t>
      </w:r>
      <m:oMath>
        <m:r>
          <m:rPr>
            <m:sty m:val="bi"/>
          </m:rPr>
          <w:rPr>
            <w:rFonts w:ascii="Cambria Math" w:hAnsi="Cambria Math" w:cstheme="majorHAnsi"/>
            <w:szCs w:val="22"/>
          </w:rPr>
          <m:t>f</m:t>
        </m:r>
        <m:d>
          <m:dPr>
            <m:ctrlPr>
              <w:rPr>
                <w:rFonts w:ascii="Cambria Math" w:hAnsi="Cambria Math" w:cstheme="majorHAnsi"/>
                <w:b/>
                <w:bCs/>
                <w:i/>
                <w:szCs w:val="22"/>
              </w:rPr>
            </m:ctrlPr>
          </m:dPr>
          <m:e>
            <m:r>
              <m:rPr>
                <m:sty m:val="bi"/>
              </m:rPr>
              <w:rPr>
                <w:rFonts w:ascii="Cambria Math" w:hAnsi="Cambria Math" w:cstheme="majorHAnsi"/>
                <w:szCs w:val="22"/>
              </w:rPr>
              <m:t>x</m:t>
            </m:r>
          </m:e>
        </m:d>
        <m:r>
          <m:rPr>
            <m:sty m:val="bi"/>
          </m:rPr>
          <w:rPr>
            <w:rFonts w:ascii="Cambria Math" w:hAnsi="Cambria Math" w:cstheme="majorHAnsi"/>
            <w:szCs w:val="22"/>
          </w:rPr>
          <m:t>=2</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3</m:t>
            </m:r>
          </m:sup>
        </m:sSup>
        <m:r>
          <m:rPr>
            <m:sty m:val="bi"/>
          </m:rPr>
          <w:rPr>
            <w:rFonts w:ascii="Cambria Math" w:hAnsi="Cambria Math" w:cstheme="majorHAnsi"/>
            <w:szCs w:val="22"/>
          </w:rPr>
          <m:t>+6</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r>
          <m:rPr>
            <m:sty m:val="bi"/>
          </m:rPr>
          <w:rPr>
            <w:rFonts w:ascii="Cambria Math" w:hAnsi="Cambria Math" w:cstheme="majorHAnsi"/>
            <w:szCs w:val="22"/>
          </w:rPr>
          <m:t>-20</m:t>
        </m:r>
        <m:r>
          <m:rPr>
            <m:sty m:val="bi"/>
          </m:rPr>
          <w:rPr>
            <w:rFonts w:ascii="Cambria Math" w:hAnsi="Cambria Math" w:cstheme="majorHAnsi"/>
            <w:szCs w:val="22"/>
          </w:rPr>
          <m:t>x</m:t>
        </m:r>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 xml:space="preserve">Lösungsverfahren: </w:t>
      </w:r>
      <w:r>
        <w:rPr>
          <w:rFonts w:asciiTheme="majorHAnsi" w:eastAsiaTheme="minorEastAsia" w:hAnsiTheme="majorHAnsi" w:cstheme="majorHAnsi"/>
          <w:sz w:val="24"/>
          <w:u w:val="single"/>
        </w:rPr>
        <w:t>AK, NP und PQ</w:t>
      </w:r>
    </w:p>
    <w:p w14:paraId="5F56EC2D" w14:textId="77777777" w:rsidR="00DC47FA" w:rsidRDefault="0045429C">
      <w:pPr>
        <w:pStyle w:val="Listenabsatz"/>
        <w:spacing w:after="0" w:line="240" w:lineRule="auto"/>
        <w:ind w:left="709"/>
        <w:contextualSpacing w:val="0"/>
        <w:jc w:val="left"/>
        <w:rPr>
          <w:rFonts w:asciiTheme="majorHAnsi" w:hAnsiTheme="majorHAnsi" w:cstheme="majorHAnsi"/>
          <w:sz w:val="20"/>
          <w:szCs w:val="20"/>
        </w:rPr>
      </w:pPr>
      <w:r>
        <w:rPr>
          <w:rFonts w:asciiTheme="majorHAnsi" w:hAnsiTheme="majorHAnsi" w:cstheme="majorHAnsi"/>
          <w:sz w:val="20"/>
          <w:szCs w:val="20"/>
        </w:rPr>
        <w:t xml:space="preserve">      </w:t>
      </w:r>
      <m:oMath>
        <m:r>
          <w:rPr>
            <w:rFonts w:ascii="Cambria Math" w:hAnsi="Cambria Math" w:cstheme="majorHAnsi"/>
            <w:sz w:val="20"/>
            <w:szCs w:val="20"/>
          </w:rPr>
          <m:t>2</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+6</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-20x=0</m:t>
        </m:r>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⇔2x∙</m:t>
        </m:r>
        <m:d>
          <m:dPr>
            <m:ctrlPr>
              <w:rPr>
                <w:rFonts w:ascii="Cambria Math" w:hAnsi="Cambria Math" w:cstheme="majorHAnsi"/>
                <w:i/>
                <w:sz w:val="20"/>
                <w:szCs w:val="20"/>
              </w:rPr>
            </m:ctrlPr>
          </m:dPr>
          <m:e>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+3x-10</m:t>
            </m:r>
          </m:e>
        </m:d>
        <m:r>
          <w:rPr>
            <w:rFonts w:ascii="Cambria Math" w:hAnsi="Cambria Math" w:cstheme="majorHAnsi"/>
            <w:sz w:val="20"/>
            <w:szCs w:val="20"/>
          </w:rPr>
          <m:t>=0</m:t>
        </m:r>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 xml:space="preserve">⇔2x=0  ∨  </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+3x-10=0</m:t>
        </m:r>
      </m:oMath>
      <w:r>
        <w:rPr>
          <w:rFonts w:asciiTheme="majorHAnsi" w:hAnsiTheme="majorHAnsi" w:cstheme="majorHAnsi"/>
          <w:sz w:val="20"/>
          <w:szCs w:val="20"/>
        </w:rPr>
        <w:t xml:space="preserve"> </w:t>
      </w:r>
    </w:p>
    <w:p w14:paraId="24AF6B91" w14:textId="77777777" w:rsidR="00DC47FA" w:rsidRDefault="0045429C">
      <w:pPr>
        <w:pStyle w:val="Listenabsatz"/>
        <w:spacing w:after="60" w:line="240" w:lineRule="auto"/>
        <w:ind w:left="709"/>
        <w:contextualSpacing w:val="0"/>
        <w:jc w:val="left"/>
        <w:rPr>
          <w:rFonts w:asciiTheme="majorHAnsi" w:hAnsiTheme="majorHAnsi" w:cstheme="majorHAnsi"/>
          <w:sz w:val="20"/>
          <w:szCs w:val="20"/>
        </w:rPr>
      </w:pPr>
      <m:oMath>
        <m:r>
          <w:rPr>
            <w:rFonts w:ascii="Cambria Math" w:hAnsi="Cambria Math" w:cstheme="majorHAnsi"/>
            <w:sz w:val="20"/>
            <w:szCs w:val="20"/>
          </w:rPr>
          <m:t>⇔x=0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sSup>
              <m:sSupPr>
                <m:ctrlPr>
                  <w:rPr>
                    <w:rFonts w:ascii="Cambria Math" w:hAnsi="Cambria Math" w:cstheme="majorHAnsi"/>
                    <w:i/>
                    <w:sz w:val="20"/>
                    <w:szCs w:val="20"/>
                  </w:rPr>
                </m:ctrlPr>
              </m:sSupPr>
              <m:e>
                <m:d>
                  <m:dPr>
                    <m:ctrlPr>
                      <w:rPr>
                        <w:rFonts w:ascii="Cambria Math" w:hAnsi="Cambria Math" w:cstheme="majorHAnsi"/>
                        <w:i/>
                        <w:sz w:val="20"/>
                        <w:szCs w:val="20"/>
                      </w:rPr>
                    </m:ctrlPr>
                  </m:dPr>
                  <m:e>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e>
                </m:d>
              </m:e>
              <m:sup>
                <m:r>
                  <w:rPr>
                    <w:rFonts w:ascii="Cambria Math" w:hAnsi="Cambria Math" w:cstheme="majorHAnsi"/>
                    <w:sz w:val="20"/>
                    <w:szCs w:val="20"/>
                  </w:rPr>
                  <m:t>2</m:t>
                </m:r>
              </m:sup>
            </m:sSup>
            <m:r>
              <w:rPr>
                <w:rFonts w:ascii="Cambria Math" w:hAnsi="Cambria Math" w:cstheme="majorHAnsi"/>
                <w:sz w:val="20"/>
                <w:szCs w:val="20"/>
              </w:rPr>
              <m:t>+10</m:t>
            </m:r>
          </m:e>
        </m:rad>
        <m:r>
          <w:rPr>
            <w:rFonts w:ascii="Cambria Math" w:hAnsi="Cambria Math" w:cstheme="majorHAnsi"/>
            <w:sz w:val="20"/>
            <w:szCs w:val="20"/>
          </w:rPr>
          <m:t xml:space="preserve">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sSup>
              <m:sSupPr>
                <m:ctrlPr>
                  <w:rPr>
                    <w:rFonts w:ascii="Cambria Math" w:hAnsi="Cambria Math" w:cstheme="majorHAnsi"/>
                    <w:i/>
                    <w:sz w:val="20"/>
                    <w:szCs w:val="20"/>
                  </w:rPr>
                </m:ctrlPr>
              </m:sSupPr>
              <m:e>
                <m:d>
                  <m:dPr>
                    <m:ctrlPr>
                      <w:rPr>
                        <w:rFonts w:ascii="Cambria Math" w:hAnsi="Cambria Math" w:cstheme="majorHAnsi"/>
                        <w:i/>
                        <w:sz w:val="20"/>
                        <w:szCs w:val="20"/>
                      </w:rPr>
                    </m:ctrlPr>
                  </m:dPr>
                  <m:e>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e>
                </m:d>
              </m:e>
              <m:sup>
                <m:r>
                  <w:rPr>
                    <w:rFonts w:ascii="Cambria Math" w:hAnsi="Cambria Math" w:cstheme="majorHAnsi"/>
                    <w:sz w:val="20"/>
                    <w:szCs w:val="20"/>
                  </w:rPr>
                  <m:t>2</m:t>
                </m:r>
              </m:sup>
            </m:sSup>
            <m:r>
              <w:rPr>
                <w:rFonts w:ascii="Cambria Math" w:hAnsi="Cambria Math" w:cstheme="majorHAnsi"/>
                <w:sz w:val="20"/>
                <w:szCs w:val="20"/>
              </w:rPr>
              <m:t>+10</m:t>
            </m:r>
          </m:e>
        </m:rad>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⇔x=0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r>
                  <w:rPr>
                    <w:rFonts w:ascii="Cambria Math" w:hAnsi="Cambria Math" w:cstheme="majorHAnsi"/>
                    <w:sz w:val="20"/>
                    <w:szCs w:val="20"/>
                  </w:rPr>
                  <m:t>9</m:t>
                </m:r>
              </m:num>
              <m:den>
                <m:r>
                  <w:rPr>
                    <w:rFonts w:ascii="Cambria Math" w:hAnsi="Cambria Math" w:cstheme="majorHAnsi"/>
                    <w:sz w:val="20"/>
                    <w:szCs w:val="20"/>
                  </w:rPr>
                  <m:t>4</m:t>
                </m:r>
              </m:den>
            </m:f>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40</m:t>
                </m:r>
              </m:num>
              <m:den>
                <m:r>
                  <w:rPr>
                    <w:rFonts w:ascii="Cambria Math" w:hAnsi="Cambria Math" w:cstheme="majorHAnsi"/>
                    <w:sz w:val="20"/>
                    <w:szCs w:val="20"/>
                  </w:rPr>
                  <m:t>4</m:t>
                </m:r>
              </m:den>
            </m:f>
          </m:e>
        </m:rad>
        <m:r>
          <w:rPr>
            <w:rFonts w:ascii="Cambria Math" w:hAnsi="Cambria Math" w:cstheme="majorHAnsi"/>
            <w:sz w:val="20"/>
            <w:szCs w:val="20"/>
          </w:rPr>
          <m:t xml:space="preserve">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r>
                  <w:rPr>
                    <w:rFonts w:ascii="Cambria Math" w:hAnsi="Cambria Math" w:cstheme="majorHAnsi"/>
                    <w:sz w:val="20"/>
                    <w:szCs w:val="20"/>
                  </w:rPr>
                  <m:t>9</m:t>
                </m:r>
              </m:num>
              <m:den>
                <m:r>
                  <w:rPr>
                    <w:rFonts w:ascii="Cambria Math" w:hAnsi="Cambria Math" w:cstheme="majorHAnsi"/>
                    <w:sz w:val="20"/>
                    <w:szCs w:val="20"/>
                  </w:rPr>
                  <m:t>4</m:t>
                </m:r>
              </m:den>
            </m:f>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40</m:t>
                </m:r>
              </m:num>
              <m:den>
                <m:r>
                  <w:rPr>
                    <w:rFonts w:ascii="Cambria Math" w:hAnsi="Cambria Math" w:cstheme="majorHAnsi"/>
                    <w:sz w:val="20"/>
                    <w:szCs w:val="20"/>
                  </w:rPr>
                  <m:t>4</m:t>
                </m:r>
              </m:den>
            </m:f>
          </m:e>
        </m:rad>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⇔x=0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r>
                  <w:rPr>
                    <w:rFonts w:ascii="Cambria Math" w:hAnsi="Cambria Math" w:cstheme="majorHAnsi"/>
                    <w:sz w:val="20"/>
                    <w:szCs w:val="20"/>
                  </w:rPr>
                  <m:t>49</m:t>
                </m:r>
              </m:num>
              <m:den>
                <m:r>
                  <w:rPr>
                    <w:rFonts w:ascii="Cambria Math" w:hAnsi="Cambria Math" w:cstheme="majorHAnsi"/>
                    <w:sz w:val="20"/>
                    <w:szCs w:val="20"/>
                  </w:rPr>
                  <m:t>4</m:t>
                </m:r>
              </m:den>
            </m:f>
          </m:e>
        </m:rad>
        <m:r>
          <w:rPr>
            <w:rFonts w:ascii="Cambria Math" w:hAnsi="Cambria Math" w:cstheme="majorHAnsi"/>
            <w:sz w:val="20"/>
            <w:szCs w:val="20"/>
          </w:rPr>
          <m:t xml:space="preserve">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r>
                  <w:rPr>
                    <w:rFonts w:ascii="Cambria Math" w:hAnsi="Cambria Math" w:cstheme="majorHAnsi"/>
                    <w:sz w:val="20"/>
                    <w:szCs w:val="20"/>
                  </w:rPr>
                  <m:t>49</m:t>
                </m:r>
              </m:num>
              <m:den>
                <m:r>
                  <w:rPr>
                    <w:rFonts w:ascii="Cambria Math" w:hAnsi="Cambria Math" w:cstheme="majorHAnsi"/>
                    <w:sz w:val="20"/>
                    <w:szCs w:val="20"/>
                  </w:rPr>
                  <m:t>4</m:t>
                </m:r>
              </m:den>
            </m:f>
          </m:e>
        </m:rad>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⇔x=0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7</m:t>
            </m:r>
          </m:num>
          <m:den>
            <m:r>
              <w:rPr>
                <w:rFonts w:ascii="Cambria Math" w:hAnsi="Cambria Math" w:cstheme="majorHAnsi"/>
                <w:sz w:val="20"/>
                <w:szCs w:val="20"/>
              </w:rPr>
              <m:t>2</m:t>
            </m:r>
          </m:den>
        </m:f>
        <m:r>
          <w:rPr>
            <w:rFonts w:ascii="Cambria Math" w:hAnsi="Cambria Math" w:cstheme="majorHAnsi"/>
            <w:sz w:val="20"/>
            <w:szCs w:val="20"/>
          </w:rPr>
          <m:t xml:space="preserve">   ∨  x=-</m:t>
        </m:r>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2</m:t>
            </m:r>
          </m:den>
        </m:f>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7</m:t>
            </m:r>
          </m:num>
          <m:den>
            <m:r>
              <w:rPr>
                <w:rFonts w:ascii="Cambria Math" w:hAnsi="Cambria Math" w:cstheme="majorHAnsi"/>
                <w:sz w:val="20"/>
                <w:szCs w:val="20"/>
              </w:rPr>
              <m:t>2</m:t>
            </m:r>
          </m:den>
        </m:f>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⇔x=0  ∨  x=2   ∨   x=-5</m:t>
        </m:r>
      </m:oMath>
      <w:r>
        <w:rPr>
          <w:rFonts w:asciiTheme="majorHAnsi" w:hAnsiTheme="majorHAnsi" w:cstheme="majorHAnsi"/>
          <w:sz w:val="20"/>
          <w:szCs w:val="20"/>
        </w:rPr>
        <w:t xml:space="preserve"> </w:t>
      </w:r>
    </w:p>
    <w:p w14:paraId="78BE5EC2" w14:textId="77777777" w:rsidR="00DC47FA" w:rsidRDefault="0045429C" w:rsidP="008027F8">
      <w:pPr>
        <w:pStyle w:val="Listenabsatz"/>
        <w:numPr>
          <w:ilvl w:val="0"/>
          <w:numId w:val="21"/>
        </w:numPr>
        <w:spacing w:before="240" w:after="60" w:line="240" w:lineRule="auto"/>
        <w:ind w:left="643"/>
        <w:contextualSpacing w:val="0"/>
        <w:jc w:val="left"/>
        <w:rPr>
          <w:rFonts w:asciiTheme="majorHAnsi" w:hAnsiTheme="majorHAnsi" w:cstheme="majorHAnsi"/>
          <w:sz w:val="24"/>
        </w:rPr>
      </w:pPr>
      <m:oMath>
        <m:r>
          <m:rPr>
            <m:sty m:val="bi"/>
          </m:rPr>
          <w:rPr>
            <w:rFonts w:ascii="Cambria Math" w:hAnsi="Cambria Math" w:cstheme="majorHAnsi"/>
            <w:szCs w:val="22"/>
          </w:rPr>
          <m:t>f</m:t>
        </m:r>
        <m:d>
          <m:dPr>
            <m:ctrlPr>
              <w:rPr>
                <w:rFonts w:ascii="Cambria Math" w:hAnsi="Cambria Math" w:cstheme="majorHAnsi"/>
                <w:b/>
                <w:bCs/>
                <w:i/>
                <w:szCs w:val="22"/>
              </w:rPr>
            </m:ctrlPr>
          </m:dPr>
          <m:e>
            <m:r>
              <m:rPr>
                <m:sty m:val="bi"/>
              </m:rPr>
              <w:rPr>
                <w:rFonts w:ascii="Cambria Math" w:hAnsi="Cambria Math" w:cstheme="majorHAnsi"/>
                <w:szCs w:val="22"/>
              </w:rPr>
              <m:t>x</m:t>
            </m:r>
          </m:e>
        </m:d>
        <m:r>
          <m:rPr>
            <m:sty m:val="bi"/>
          </m:rPr>
          <w:rPr>
            <w:rFonts w:ascii="Cambria Math" w:hAnsi="Cambria Math" w:cstheme="majorHAnsi"/>
            <w:szCs w:val="22"/>
          </w:rPr>
          <m:t>=-10</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4</m:t>
            </m:r>
          </m:sup>
        </m:sSup>
        <m:r>
          <m:rPr>
            <m:sty m:val="bi"/>
          </m:rPr>
          <w:rPr>
            <w:rFonts w:ascii="Cambria Math" w:hAnsi="Cambria Math" w:cstheme="majorHAnsi"/>
            <w:szCs w:val="22"/>
          </w:rPr>
          <m:t>-100</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 xml:space="preserve">Lösungsverfahren: </w:t>
      </w:r>
      <w:r>
        <w:rPr>
          <w:rFonts w:asciiTheme="majorHAnsi" w:eastAsiaTheme="minorEastAsia" w:hAnsiTheme="majorHAnsi" w:cstheme="majorHAnsi"/>
          <w:sz w:val="24"/>
          <w:u w:val="single"/>
        </w:rPr>
        <w:t>AK, NP und WZ</w:t>
      </w:r>
    </w:p>
    <w:p w14:paraId="3A462473" w14:textId="77777777" w:rsidR="00DC47FA" w:rsidRDefault="0045429C">
      <w:pPr>
        <w:pStyle w:val="Listenabsatz"/>
        <w:spacing w:after="60" w:line="240" w:lineRule="auto"/>
        <w:ind w:left="709"/>
        <w:contextualSpacing w:val="0"/>
        <w:jc w:val="left"/>
        <w:rPr>
          <w:rFonts w:asciiTheme="majorHAnsi" w:hAnsiTheme="majorHAnsi" w:cstheme="majorHAnsi"/>
          <w:sz w:val="20"/>
          <w:szCs w:val="20"/>
        </w:rPr>
      </w:pPr>
      <w:r>
        <w:rPr>
          <w:rFonts w:asciiTheme="majorHAnsi" w:hAnsiTheme="majorHAnsi" w:cstheme="majorHAnsi"/>
          <w:sz w:val="20"/>
          <w:szCs w:val="20"/>
        </w:rPr>
        <w:t xml:space="preserve">      </w:t>
      </w:r>
      <m:oMath>
        <m:r>
          <w:rPr>
            <w:rFonts w:ascii="Cambria Math" w:hAnsi="Cambria Math" w:cstheme="majorHAnsi"/>
            <w:sz w:val="20"/>
            <w:szCs w:val="20"/>
          </w:rPr>
          <m:t>-10</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4</m:t>
            </m:r>
          </m:sup>
        </m:sSup>
        <m:r>
          <w:rPr>
            <w:rFonts w:ascii="Cambria Math" w:hAnsi="Cambria Math" w:cstheme="majorHAnsi"/>
            <w:sz w:val="20"/>
            <w:szCs w:val="20"/>
          </w:rPr>
          <m:t>-100</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=0</m:t>
        </m:r>
      </m:oMath>
      <w:r>
        <w:rPr>
          <w:rFonts w:asciiTheme="majorHAnsi" w:hAnsiTheme="majorHAnsi" w:cstheme="majorHAnsi"/>
          <w:sz w:val="20"/>
          <w:szCs w:val="20"/>
        </w:rPr>
        <w:t xml:space="preserve"> </w:t>
      </w:r>
      <w:r>
        <w:rPr>
          <w:rFonts w:asciiTheme="majorHAnsi" w:hAnsiTheme="majorHAnsi" w:cstheme="majorHAnsi"/>
          <w:sz w:val="20"/>
          <w:szCs w:val="20"/>
        </w:rPr>
        <w:br/>
      </w:r>
      <m:oMath>
        <m:r>
          <w:rPr>
            <w:rFonts w:ascii="Cambria Math" w:hAnsi="Cambria Math" w:cstheme="majorHAnsi"/>
            <w:sz w:val="20"/>
            <w:szCs w:val="20"/>
          </w:rPr>
          <m:t>⇔-10</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m:t>
        </m:r>
        <m:d>
          <m:dPr>
            <m:ctrlPr>
              <w:rPr>
                <w:rFonts w:ascii="Cambria Math" w:hAnsi="Cambria Math" w:cstheme="majorHAnsi"/>
                <w:i/>
                <w:sz w:val="20"/>
                <w:szCs w:val="20"/>
              </w:rPr>
            </m:ctrlPr>
          </m:dPr>
          <m:e>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+10</m:t>
            </m:r>
          </m:e>
        </m:d>
        <m:r>
          <w:rPr>
            <w:rFonts w:ascii="Cambria Math" w:hAnsi="Cambria Math" w:cstheme="majorHAnsi"/>
            <w:sz w:val="20"/>
            <w:szCs w:val="20"/>
          </w:rPr>
          <m:t>=0</m:t>
        </m:r>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⇔-10</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 xml:space="preserve">=0   ∨   </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+10=0</m:t>
        </m:r>
      </m:oMath>
      <w:r>
        <w:rPr>
          <w:rFonts w:asciiTheme="majorHAnsi" w:hAnsiTheme="majorHAnsi" w:cstheme="majorHAnsi"/>
          <w:sz w:val="20"/>
          <w:szCs w:val="20"/>
        </w:rPr>
        <w:t xml:space="preserve"> </w:t>
      </w:r>
      <w:r>
        <w:rPr>
          <w:rFonts w:asciiTheme="majorHAnsi" w:hAnsiTheme="majorHAnsi" w:cstheme="majorHAnsi"/>
          <w:sz w:val="20"/>
          <w:szCs w:val="20"/>
        </w:rPr>
        <w:br/>
      </w:r>
      <m:oMath>
        <m:r>
          <w:rPr>
            <w:rFonts w:ascii="Cambria Math" w:hAnsi="Cambria Math" w:cstheme="majorHAnsi"/>
            <w:sz w:val="20"/>
            <w:szCs w:val="20"/>
          </w:rPr>
          <m:t>⇔</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 xml:space="preserve">=0   ∨   </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 xml:space="preserve">=-10 </m:t>
        </m:r>
      </m:oMath>
      <w:r>
        <w:rPr>
          <w:rFonts w:asciiTheme="majorHAnsi" w:hAnsiTheme="majorHAnsi" w:cstheme="majorHAnsi"/>
          <w:sz w:val="20"/>
          <w:szCs w:val="20"/>
        </w:rPr>
        <w:t xml:space="preserve"> </w:t>
      </w:r>
      <w:r>
        <w:rPr>
          <w:rFonts w:asciiTheme="majorHAnsi" w:hAnsiTheme="majorHAnsi" w:cstheme="majorHAnsi"/>
          <w:sz w:val="20"/>
          <w:szCs w:val="20"/>
        </w:rPr>
        <w:br/>
      </w:r>
      <m:oMath>
        <m:r>
          <w:rPr>
            <w:rFonts w:ascii="Cambria Math" w:hAnsi="Cambria Math" w:cstheme="majorHAnsi"/>
            <w:sz w:val="20"/>
            <w:szCs w:val="20"/>
          </w:rPr>
          <m:t xml:space="preserve">⇔x=0 </m:t>
        </m:r>
      </m:oMath>
      <w:r>
        <w:rPr>
          <w:rFonts w:asciiTheme="majorHAnsi" w:hAnsiTheme="majorHAnsi" w:cstheme="majorHAnsi"/>
          <w:sz w:val="20"/>
          <w:szCs w:val="20"/>
        </w:rPr>
        <w:t xml:space="preserve"> </w:t>
      </w:r>
    </w:p>
    <w:p w14:paraId="41087CB9" w14:textId="77777777" w:rsidR="00DC47FA" w:rsidRDefault="0045429C" w:rsidP="008027F8">
      <w:pPr>
        <w:pStyle w:val="Listenabsatz"/>
        <w:numPr>
          <w:ilvl w:val="0"/>
          <w:numId w:val="21"/>
        </w:numPr>
        <w:spacing w:before="240" w:after="60" w:line="259" w:lineRule="auto"/>
        <w:ind w:left="708" w:hanging="425"/>
        <w:contextualSpacing w:val="0"/>
        <w:jc w:val="left"/>
        <w:rPr>
          <w:rFonts w:asciiTheme="majorHAnsi" w:hAnsiTheme="majorHAnsi" w:cstheme="majorHAnsi"/>
          <w:sz w:val="24"/>
        </w:rPr>
      </w:pPr>
      <m:oMath>
        <m:r>
          <m:rPr>
            <m:sty m:val="bi"/>
          </m:rPr>
          <w:rPr>
            <w:rFonts w:ascii="Cambria Math" w:hAnsi="Cambria Math" w:cstheme="majorHAnsi"/>
            <w:szCs w:val="22"/>
          </w:rPr>
          <m:t>f</m:t>
        </m:r>
        <m:d>
          <m:dPr>
            <m:ctrlPr>
              <w:rPr>
                <w:rFonts w:ascii="Cambria Math" w:hAnsi="Cambria Math" w:cstheme="majorHAnsi"/>
                <w:b/>
                <w:bCs/>
                <w:i/>
                <w:szCs w:val="22"/>
              </w:rPr>
            </m:ctrlPr>
          </m:dPr>
          <m:e>
            <m:r>
              <m:rPr>
                <m:sty m:val="bi"/>
              </m:rPr>
              <w:rPr>
                <w:rFonts w:ascii="Cambria Math" w:hAnsi="Cambria Math" w:cstheme="majorHAnsi"/>
                <w:szCs w:val="22"/>
              </w:rPr>
              <m:t>x</m:t>
            </m:r>
          </m:e>
        </m:d>
        <m:r>
          <m:rPr>
            <m:sty m:val="bi"/>
          </m:rPr>
          <w:rPr>
            <w:rFonts w:ascii="Cambria Math" w:hAnsi="Cambria Math" w:cstheme="majorHAnsi"/>
            <w:szCs w:val="22"/>
          </w:rPr>
          <m:t>=3</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5</m:t>
            </m:r>
          </m:sup>
        </m:sSup>
        <m:r>
          <m:rPr>
            <m:sty m:val="bi"/>
          </m:rPr>
          <w:rPr>
            <w:rFonts w:ascii="Cambria Math" w:hAnsi="Cambria Math" w:cstheme="majorHAnsi"/>
            <w:szCs w:val="22"/>
          </w:rPr>
          <m:t>-</m:t>
        </m:r>
        <m:f>
          <m:fPr>
            <m:ctrlPr>
              <w:rPr>
                <w:rFonts w:ascii="Cambria Math" w:hAnsi="Cambria Math" w:cstheme="majorHAnsi"/>
                <w:b/>
                <w:bCs/>
                <w:i/>
                <w:szCs w:val="22"/>
              </w:rPr>
            </m:ctrlPr>
          </m:fPr>
          <m:num>
            <m:r>
              <m:rPr>
                <m:sty m:val="bi"/>
              </m:rPr>
              <w:rPr>
                <w:rFonts w:ascii="Cambria Math" w:hAnsi="Cambria Math" w:cstheme="majorHAnsi"/>
                <w:szCs w:val="22"/>
              </w:rPr>
              <m:t>1</m:t>
            </m:r>
          </m:num>
          <m:den>
            <m:r>
              <m:rPr>
                <m:sty m:val="bi"/>
              </m:rPr>
              <w:rPr>
                <w:rFonts w:ascii="Cambria Math" w:hAnsi="Cambria Math" w:cstheme="majorHAnsi"/>
                <w:szCs w:val="22"/>
              </w:rPr>
              <m:t>27</m:t>
            </m:r>
          </m:den>
        </m:f>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3</m:t>
            </m:r>
          </m:sup>
        </m:sSup>
      </m:oMath>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r>
      <w:r>
        <w:rPr>
          <w:rFonts w:asciiTheme="majorHAnsi" w:eastAsiaTheme="minorEastAsia" w:hAnsiTheme="majorHAnsi" w:cstheme="majorHAnsi"/>
          <w:sz w:val="24"/>
        </w:rPr>
        <w:tab/>
        <w:t xml:space="preserve">Lösungsverfahren: </w:t>
      </w:r>
      <w:r>
        <w:rPr>
          <w:rFonts w:asciiTheme="majorHAnsi" w:eastAsiaTheme="minorEastAsia" w:hAnsiTheme="majorHAnsi" w:cstheme="majorHAnsi"/>
          <w:sz w:val="24"/>
          <w:u w:val="single"/>
        </w:rPr>
        <w:t>AK und WZ</w:t>
      </w:r>
    </w:p>
    <w:p w14:paraId="7DA58A70" w14:textId="77777777" w:rsidR="00DC47FA" w:rsidRDefault="0045429C">
      <w:pPr>
        <w:pStyle w:val="Listenabsatz"/>
        <w:spacing w:after="60" w:line="240" w:lineRule="auto"/>
        <w:ind w:left="709"/>
        <w:contextualSpacing w:val="0"/>
        <w:jc w:val="left"/>
        <w:rPr>
          <w:rFonts w:asciiTheme="majorHAnsi" w:hAnsiTheme="majorHAnsi" w:cstheme="majorHAnsi"/>
          <w:bCs/>
          <w:sz w:val="20"/>
          <w:szCs w:val="20"/>
        </w:rPr>
      </w:pPr>
      <w:r>
        <w:rPr>
          <w:rFonts w:asciiTheme="majorHAnsi" w:hAnsiTheme="majorHAnsi" w:cstheme="majorHAnsi"/>
          <w:sz w:val="20"/>
          <w:szCs w:val="20"/>
        </w:rPr>
        <w:t xml:space="preserve">      </w:t>
      </w:r>
      <m:oMath>
        <m:r>
          <w:rPr>
            <w:rFonts w:ascii="Cambria Math" w:hAnsi="Cambria Math" w:cstheme="majorHAnsi"/>
            <w:sz w:val="20"/>
            <w:szCs w:val="20"/>
          </w:rPr>
          <m:t>3</m:t>
        </m:r>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5</m:t>
            </m:r>
          </m:sup>
        </m:sSup>
        <m:r>
          <w:rPr>
            <w:rFonts w:ascii="Cambria Math" w:hAnsi="Cambria Math" w:cstheme="majorHAnsi"/>
            <w:sz w:val="20"/>
            <w:szCs w:val="20"/>
          </w:rPr>
          <m:t>-</m:t>
        </m:r>
        <m:f>
          <m:fPr>
            <m:ctrlPr>
              <w:rPr>
                <w:rFonts w:ascii="Cambria Math" w:hAnsi="Cambria Math" w:cstheme="majorHAnsi"/>
                <w:bCs/>
                <w:i/>
                <w:sz w:val="20"/>
                <w:szCs w:val="20"/>
              </w:rPr>
            </m:ctrlPr>
          </m:fPr>
          <m:num>
            <m:r>
              <w:rPr>
                <w:rFonts w:ascii="Cambria Math" w:hAnsi="Cambria Math" w:cstheme="majorHAnsi"/>
                <w:sz w:val="20"/>
                <w:szCs w:val="20"/>
              </w:rPr>
              <m:t>1</m:t>
            </m:r>
          </m:num>
          <m:den>
            <m:r>
              <w:rPr>
                <w:rFonts w:ascii="Cambria Math" w:hAnsi="Cambria Math" w:cstheme="majorHAnsi"/>
                <w:sz w:val="20"/>
                <w:szCs w:val="20"/>
              </w:rPr>
              <m:t>27</m:t>
            </m:r>
          </m:den>
        </m:f>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=0</m:t>
        </m:r>
      </m:oMath>
      <w:r>
        <w:rPr>
          <w:rFonts w:asciiTheme="majorHAnsi" w:hAnsiTheme="majorHAnsi" w:cstheme="majorHAnsi"/>
          <w:bCs/>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⇔3</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m:t>
        </m:r>
        <m:d>
          <m:dPr>
            <m:ctrlPr>
              <w:rPr>
                <w:rFonts w:ascii="Cambria Math" w:hAnsi="Cambria Math" w:cstheme="majorHAnsi"/>
                <w:i/>
                <w:sz w:val="20"/>
                <w:szCs w:val="20"/>
              </w:rPr>
            </m:ctrlPr>
          </m:dPr>
          <m:e>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81</m:t>
                </m:r>
              </m:den>
            </m:f>
          </m:e>
        </m:d>
        <m:r>
          <w:rPr>
            <w:rFonts w:ascii="Cambria Math" w:hAnsi="Cambria Math" w:cstheme="majorHAnsi"/>
            <w:sz w:val="20"/>
            <w:szCs w:val="20"/>
          </w:rPr>
          <m:t>=0</m:t>
        </m:r>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⇔3</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 xml:space="preserve">=0  ∨  </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81</m:t>
            </m:r>
          </m:den>
        </m:f>
        <m:r>
          <w:rPr>
            <w:rFonts w:ascii="Cambria Math" w:hAnsi="Cambria Math" w:cstheme="majorHAnsi"/>
            <w:sz w:val="20"/>
            <w:szCs w:val="20"/>
          </w:rPr>
          <m:t>=0</m:t>
        </m:r>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 xml:space="preserve">=0  ∨  </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81</m:t>
            </m:r>
          </m:den>
        </m:f>
      </m:oMath>
      <w:r>
        <w:rPr>
          <w:rFonts w:asciiTheme="majorHAnsi" w:hAnsiTheme="majorHAnsi" w:cstheme="majorHAnsi"/>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⇔x=0  ∨  x=</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9</m:t>
            </m:r>
          </m:den>
        </m:f>
        <m:r>
          <w:rPr>
            <w:rFonts w:ascii="Cambria Math" w:hAnsi="Cambria Math" w:cstheme="majorHAnsi"/>
            <w:sz w:val="20"/>
            <w:szCs w:val="20"/>
          </w:rPr>
          <m:t xml:space="preserve">   ∨  x=-</m:t>
        </m:r>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9</m:t>
            </m:r>
          </m:den>
        </m:f>
      </m:oMath>
      <w:r>
        <w:rPr>
          <w:rFonts w:asciiTheme="majorHAnsi" w:hAnsiTheme="majorHAnsi" w:cstheme="majorHAnsi"/>
          <w:sz w:val="20"/>
          <w:szCs w:val="20"/>
        </w:rPr>
        <w:t xml:space="preserve"> </w:t>
      </w:r>
    </w:p>
    <w:p w14:paraId="52BCE498" w14:textId="77777777" w:rsidR="00DC47FA" w:rsidRDefault="0045429C" w:rsidP="008027F8">
      <w:pPr>
        <w:pStyle w:val="Listenabsatz"/>
        <w:numPr>
          <w:ilvl w:val="0"/>
          <w:numId w:val="21"/>
        </w:numPr>
        <w:spacing w:before="360" w:after="60" w:line="259" w:lineRule="auto"/>
        <w:ind w:left="708" w:hanging="425"/>
        <w:contextualSpacing w:val="0"/>
        <w:jc w:val="left"/>
        <w:rPr>
          <w:rFonts w:asciiTheme="majorHAnsi" w:hAnsiTheme="majorHAnsi" w:cstheme="majorHAnsi"/>
          <w:sz w:val="24"/>
        </w:rPr>
      </w:pPr>
      <m:oMath>
        <m:r>
          <m:rPr>
            <m:sty m:val="bi"/>
          </m:rPr>
          <w:rPr>
            <w:rFonts w:ascii="Cambria Math" w:hAnsi="Cambria Math" w:cstheme="majorHAnsi"/>
            <w:szCs w:val="22"/>
          </w:rPr>
          <m:t>f</m:t>
        </m:r>
        <m:d>
          <m:dPr>
            <m:ctrlPr>
              <w:rPr>
                <w:rFonts w:ascii="Cambria Math" w:hAnsi="Cambria Math" w:cstheme="majorHAnsi"/>
                <w:b/>
                <w:bCs/>
                <w:i/>
                <w:szCs w:val="22"/>
              </w:rPr>
            </m:ctrlPr>
          </m:dPr>
          <m:e>
            <m:r>
              <m:rPr>
                <m:sty m:val="bi"/>
              </m:rPr>
              <w:rPr>
                <w:rFonts w:ascii="Cambria Math" w:hAnsi="Cambria Math" w:cstheme="majorHAnsi"/>
                <w:szCs w:val="22"/>
              </w:rPr>
              <m:t>x</m:t>
            </m:r>
          </m:e>
        </m:d>
        <m:r>
          <m:rPr>
            <m:sty m:val="bi"/>
          </m:rPr>
          <w:rPr>
            <w:rFonts w:ascii="Cambria Math" w:hAnsi="Cambria Math" w:cstheme="majorHAnsi"/>
            <w:szCs w:val="22"/>
          </w:rPr>
          <m:t>=(</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3</m:t>
            </m:r>
          </m:sup>
        </m:sSup>
        <m:r>
          <m:rPr>
            <m:sty m:val="bi"/>
          </m:rPr>
          <w:rPr>
            <w:rFonts w:ascii="Cambria Math" w:hAnsi="Cambria Math" w:cstheme="majorHAnsi"/>
            <w:szCs w:val="22"/>
          </w:rPr>
          <m:t>-3</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r>
          <m:rPr>
            <m:sty m:val="bi"/>
          </m:rPr>
          <w:rPr>
            <w:rFonts w:ascii="Cambria Math" w:hAnsi="Cambria Math" w:cstheme="majorHAnsi"/>
            <w:szCs w:val="22"/>
          </w:rPr>
          <m:t>)∙(</m:t>
        </m:r>
        <m:sSup>
          <m:sSupPr>
            <m:ctrlPr>
              <w:rPr>
                <w:rFonts w:ascii="Cambria Math" w:hAnsi="Cambria Math" w:cstheme="majorHAnsi"/>
                <w:b/>
                <w:bCs/>
                <w:i/>
                <w:szCs w:val="22"/>
              </w:rPr>
            </m:ctrlPr>
          </m:sSupPr>
          <m:e>
            <m:r>
              <m:rPr>
                <m:sty m:val="bi"/>
              </m:rPr>
              <w:rPr>
                <w:rFonts w:ascii="Cambria Math" w:hAnsi="Cambria Math" w:cstheme="majorHAnsi"/>
                <w:szCs w:val="22"/>
              </w:rPr>
              <m:t>x</m:t>
            </m:r>
          </m:e>
          <m:sup>
            <m:r>
              <m:rPr>
                <m:sty m:val="bi"/>
              </m:rPr>
              <w:rPr>
                <w:rFonts w:ascii="Cambria Math" w:hAnsi="Cambria Math" w:cstheme="majorHAnsi"/>
                <w:szCs w:val="22"/>
              </w:rPr>
              <m:t>2</m:t>
            </m:r>
          </m:sup>
        </m:sSup>
        <m:r>
          <m:rPr>
            <m:sty m:val="bi"/>
          </m:rPr>
          <w:rPr>
            <w:rFonts w:ascii="Cambria Math" w:hAnsi="Cambria Math" w:cstheme="majorHAnsi"/>
            <w:szCs w:val="22"/>
          </w:rPr>
          <m:t>-4</m:t>
        </m:r>
        <m:r>
          <m:rPr>
            <m:sty m:val="bi"/>
          </m:rPr>
          <w:rPr>
            <w:rFonts w:ascii="Cambria Math" w:hAnsi="Cambria Math" w:cstheme="majorHAnsi"/>
            <w:szCs w:val="22"/>
          </w:rPr>
          <m:t>x+10)</m:t>
        </m:r>
      </m:oMath>
      <w:r>
        <w:rPr>
          <w:rFonts w:asciiTheme="majorHAnsi" w:eastAsiaTheme="minorEastAsia" w:hAnsiTheme="majorHAnsi" w:cstheme="majorHAnsi"/>
          <w:b/>
          <w:bCs/>
          <w:szCs w:val="22"/>
        </w:rPr>
        <w:tab/>
      </w:r>
      <w:r>
        <w:rPr>
          <w:rFonts w:asciiTheme="majorHAnsi" w:eastAsiaTheme="minorEastAsia" w:hAnsiTheme="majorHAnsi" w:cstheme="majorHAnsi"/>
          <w:sz w:val="24"/>
        </w:rPr>
        <w:t xml:space="preserve"> </w:t>
      </w:r>
      <w:r>
        <w:rPr>
          <w:rFonts w:asciiTheme="majorHAnsi" w:eastAsiaTheme="minorEastAsia" w:hAnsiTheme="majorHAnsi" w:cstheme="majorHAnsi"/>
          <w:sz w:val="24"/>
        </w:rPr>
        <w:tab/>
        <w:t xml:space="preserve">Lösungsverfahren: </w:t>
      </w:r>
      <w:r>
        <w:rPr>
          <w:rFonts w:asciiTheme="majorHAnsi" w:eastAsiaTheme="minorEastAsia" w:hAnsiTheme="majorHAnsi" w:cstheme="majorHAnsi"/>
          <w:sz w:val="24"/>
          <w:u w:val="single"/>
        </w:rPr>
        <w:t>NP, AK und PQ</w:t>
      </w:r>
    </w:p>
    <w:p w14:paraId="339A8970" w14:textId="77777777" w:rsidR="00DC47FA" w:rsidRDefault="0045429C">
      <w:pPr>
        <w:pStyle w:val="Listenabsatz"/>
        <w:spacing w:after="0" w:line="240" w:lineRule="auto"/>
        <w:ind w:left="709"/>
        <w:contextualSpacing w:val="0"/>
        <w:jc w:val="left"/>
        <w:rPr>
          <w:rFonts w:asciiTheme="majorHAnsi" w:hAnsiTheme="majorHAnsi" w:cstheme="majorHAnsi"/>
          <w:sz w:val="20"/>
          <w:szCs w:val="20"/>
        </w:rPr>
      </w:pPr>
      <w:r>
        <w:rPr>
          <w:rFonts w:asciiTheme="majorHAnsi" w:hAnsiTheme="majorHAnsi" w:cstheme="majorHAnsi"/>
          <w:bCs/>
          <w:sz w:val="20"/>
          <w:szCs w:val="20"/>
        </w:rPr>
        <w:t xml:space="preserve">     </w:t>
      </w:r>
      <m:oMath>
        <m:d>
          <m:dPr>
            <m:ctrlPr>
              <w:rPr>
                <w:rFonts w:ascii="Cambria Math" w:hAnsi="Cambria Math" w:cstheme="majorHAnsi"/>
                <w:bCs/>
                <w:i/>
                <w:sz w:val="20"/>
                <w:szCs w:val="20"/>
              </w:rPr>
            </m:ctrlPr>
          </m:dPr>
          <m:e>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-3</m:t>
            </m:r>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e>
        </m:d>
        <m:r>
          <w:rPr>
            <w:rFonts w:ascii="Cambria Math" w:hAnsi="Cambria Math" w:cstheme="majorHAnsi"/>
            <w:sz w:val="20"/>
            <w:szCs w:val="20"/>
          </w:rPr>
          <m:t>∙</m:t>
        </m:r>
        <m:d>
          <m:dPr>
            <m:ctrlPr>
              <w:rPr>
                <w:rFonts w:ascii="Cambria Math" w:hAnsi="Cambria Math" w:cstheme="majorHAnsi"/>
                <w:bCs/>
                <w:i/>
                <w:sz w:val="20"/>
                <w:szCs w:val="20"/>
              </w:rPr>
            </m:ctrlPr>
          </m:dPr>
          <m:e>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-4x+10</m:t>
            </m:r>
          </m:e>
        </m:d>
        <m:r>
          <w:rPr>
            <w:rFonts w:ascii="Cambria Math" w:hAnsi="Cambria Math" w:cstheme="majorHAnsi"/>
            <w:sz w:val="20"/>
            <w:szCs w:val="20"/>
          </w:rPr>
          <m:t>=0</m:t>
        </m:r>
      </m:oMath>
      <w:r>
        <w:rPr>
          <w:rFonts w:asciiTheme="majorHAnsi" w:hAnsiTheme="majorHAnsi" w:cstheme="majorHAnsi"/>
          <w:bCs/>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m:t>
        </m:r>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3</m:t>
            </m:r>
          </m:sup>
        </m:sSup>
        <m:r>
          <w:rPr>
            <w:rFonts w:ascii="Cambria Math" w:hAnsi="Cambria Math" w:cstheme="majorHAnsi"/>
            <w:sz w:val="20"/>
            <w:szCs w:val="20"/>
          </w:rPr>
          <m:t>-3</m:t>
        </m:r>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 xml:space="preserve">=0  ∨  </m:t>
        </m:r>
        <m:sSup>
          <m:sSupPr>
            <m:ctrlPr>
              <w:rPr>
                <w:rFonts w:ascii="Cambria Math" w:hAnsi="Cambria Math" w:cstheme="majorHAnsi"/>
                <w:bCs/>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-4x+10=0</m:t>
        </m:r>
      </m:oMath>
      <w:r>
        <w:rPr>
          <w:rFonts w:asciiTheme="majorHAnsi" w:hAnsiTheme="majorHAnsi" w:cstheme="majorHAnsi"/>
          <w:bCs/>
          <w:sz w:val="20"/>
          <w:szCs w:val="20"/>
        </w:rPr>
        <w:t xml:space="preserve"> </w:t>
      </w:r>
      <m:oMath>
        <m:r>
          <m:rPr>
            <m:sty m:val="p"/>
          </m:rPr>
          <w:rPr>
            <w:rFonts w:ascii="Cambria Math" w:hAnsi="Cambria Math" w:cstheme="majorHAnsi"/>
            <w:sz w:val="20"/>
            <w:szCs w:val="20"/>
          </w:rPr>
          <w:br/>
        </m:r>
        <m:r>
          <w:rPr>
            <w:rFonts w:ascii="Cambria Math" w:hAnsi="Cambria Math" w:cstheme="majorHAnsi"/>
            <w:sz w:val="20"/>
            <w:szCs w:val="20"/>
          </w:rPr>
          <m:t>⇔</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m:t>
        </m:r>
        <m:d>
          <m:dPr>
            <m:ctrlPr>
              <w:rPr>
                <w:rFonts w:ascii="Cambria Math" w:hAnsi="Cambria Math" w:cstheme="majorHAnsi"/>
                <w:i/>
                <w:sz w:val="20"/>
                <w:szCs w:val="20"/>
              </w:rPr>
            </m:ctrlPr>
          </m:dPr>
          <m:e>
            <m:r>
              <w:rPr>
                <w:rFonts w:ascii="Cambria Math" w:hAnsi="Cambria Math" w:cstheme="majorHAnsi"/>
                <w:sz w:val="20"/>
                <w:szCs w:val="20"/>
              </w:rPr>
              <m:t>x-3</m:t>
            </m:r>
          </m:e>
        </m:d>
        <m:r>
          <w:rPr>
            <w:rFonts w:ascii="Cambria Math" w:hAnsi="Cambria Math" w:cstheme="majorHAnsi"/>
            <w:sz w:val="20"/>
            <w:szCs w:val="20"/>
          </w:rPr>
          <m:t>=0  ∨   x=2+</m:t>
        </m:r>
        <m:rad>
          <m:radPr>
            <m:degHide m:val="1"/>
            <m:ctrlPr>
              <w:rPr>
                <w:rFonts w:ascii="Cambria Math" w:hAnsi="Cambria Math" w:cstheme="majorHAnsi"/>
                <w:i/>
                <w:sz w:val="20"/>
                <w:szCs w:val="20"/>
              </w:rPr>
            </m:ctrlPr>
          </m:radPr>
          <m:deg/>
          <m:e>
            <m:sSup>
              <m:sSupPr>
                <m:ctrlPr>
                  <w:rPr>
                    <w:rFonts w:ascii="Cambria Math" w:hAnsi="Cambria Math" w:cstheme="majorHAnsi"/>
                    <w:i/>
                    <w:sz w:val="20"/>
                    <w:szCs w:val="20"/>
                  </w:rPr>
                </m:ctrlPr>
              </m:sSupPr>
              <m:e>
                <m:r>
                  <w:rPr>
                    <w:rFonts w:ascii="Cambria Math" w:hAnsi="Cambria Math" w:cstheme="majorHAnsi"/>
                    <w:sz w:val="20"/>
                    <w:szCs w:val="20"/>
                  </w:rPr>
                  <m:t>2</m:t>
                </m:r>
              </m:e>
              <m:sup>
                <m:r>
                  <w:rPr>
                    <w:rFonts w:ascii="Cambria Math" w:hAnsi="Cambria Math" w:cstheme="majorHAnsi"/>
                    <w:sz w:val="20"/>
                    <w:szCs w:val="20"/>
                  </w:rPr>
                  <m:t>2</m:t>
                </m:r>
              </m:sup>
            </m:sSup>
            <m:r>
              <w:rPr>
                <w:rFonts w:ascii="Cambria Math" w:hAnsi="Cambria Math" w:cstheme="majorHAnsi"/>
                <w:sz w:val="20"/>
                <w:szCs w:val="20"/>
              </w:rPr>
              <m:t>-10</m:t>
            </m:r>
          </m:e>
        </m:rad>
        <m:r>
          <w:rPr>
            <w:rFonts w:ascii="Cambria Math" w:hAnsi="Cambria Math" w:cstheme="majorHAnsi"/>
            <w:sz w:val="20"/>
            <w:szCs w:val="20"/>
          </w:rPr>
          <m:t xml:space="preserve">   ∨   x=2-</m:t>
        </m:r>
        <m:rad>
          <m:radPr>
            <m:degHide m:val="1"/>
            <m:ctrlPr>
              <w:rPr>
                <w:rFonts w:ascii="Cambria Math" w:hAnsi="Cambria Math" w:cstheme="majorHAnsi"/>
                <w:i/>
                <w:sz w:val="20"/>
                <w:szCs w:val="20"/>
              </w:rPr>
            </m:ctrlPr>
          </m:radPr>
          <m:deg/>
          <m:e>
            <m:sSup>
              <m:sSupPr>
                <m:ctrlPr>
                  <w:rPr>
                    <w:rFonts w:ascii="Cambria Math" w:hAnsi="Cambria Math" w:cstheme="majorHAnsi"/>
                    <w:i/>
                    <w:sz w:val="20"/>
                    <w:szCs w:val="20"/>
                  </w:rPr>
                </m:ctrlPr>
              </m:sSupPr>
              <m:e>
                <m:r>
                  <w:rPr>
                    <w:rFonts w:ascii="Cambria Math" w:hAnsi="Cambria Math" w:cstheme="majorHAnsi"/>
                    <w:sz w:val="20"/>
                    <w:szCs w:val="20"/>
                  </w:rPr>
                  <m:t>2</m:t>
                </m:r>
              </m:e>
              <m:sup>
                <m:r>
                  <w:rPr>
                    <w:rFonts w:ascii="Cambria Math" w:hAnsi="Cambria Math" w:cstheme="majorHAnsi"/>
                    <w:sz w:val="20"/>
                    <w:szCs w:val="20"/>
                  </w:rPr>
                  <m:t>2</m:t>
                </m:r>
              </m:sup>
            </m:sSup>
            <m:r>
              <w:rPr>
                <w:rFonts w:ascii="Cambria Math" w:hAnsi="Cambria Math" w:cstheme="majorHAnsi"/>
                <w:sz w:val="20"/>
                <w:szCs w:val="20"/>
              </w:rPr>
              <m:t>-10</m:t>
            </m:r>
          </m:e>
        </m:rad>
      </m:oMath>
      <w:r>
        <w:rPr>
          <w:rFonts w:asciiTheme="majorHAnsi" w:hAnsiTheme="majorHAnsi" w:cstheme="majorHAnsi"/>
          <w:sz w:val="20"/>
          <w:szCs w:val="20"/>
        </w:rPr>
        <w:t xml:space="preserve"> </w:t>
      </w:r>
      <w:r>
        <w:rPr>
          <w:rFonts w:asciiTheme="majorHAnsi" w:hAnsiTheme="majorHAnsi" w:cstheme="majorHAnsi"/>
          <w:sz w:val="20"/>
          <w:szCs w:val="20"/>
        </w:rPr>
        <w:br/>
      </w:r>
      <m:oMath>
        <m:r>
          <w:rPr>
            <w:rFonts w:ascii="Cambria Math" w:hAnsi="Cambria Math" w:cstheme="majorHAnsi"/>
            <w:sz w:val="20"/>
            <w:szCs w:val="20"/>
          </w:rPr>
          <m:t>⇔</m:t>
        </m:r>
        <m:sSup>
          <m:sSupPr>
            <m:ctrlPr>
              <w:rPr>
                <w:rFonts w:ascii="Cambria Math" w:hAnsi="Cambria Math" w:cstheme="majorHAnsi"/>
                <w:i/>
                <w:sz w:val="20"/>
                <w:szCs w:val="20"/>
              </w:rPr>
            </m:ctrlPr>
          </m:sSupPr>
          <m:e>
            <m:r>
              <w:rPr>
                <w:rFonts w:ascii="Cambria Math" w:hAnsi="Cambria Math" w:cstheme="majorHAnsi"/>
                <w:sz w:val="20"/>
                <w:szCs w:val="20"/>
              </w:rPr>
              <m:t>x</m:t>
            </m:r>
          </m:e>
          <m:sup>
            <m:r>
              <w:rPr>
                <w:rFonts w:ascii="Cambria Math" w:hAnsi="Cambria Math" w:cstheme="majorHAnsi"/>
                <w:sz w:val="20"/>
                <w:szCs w:val="20"/>
              </w:rPr>
              <m:t>2</m:t>
            </m:r>
          </m:sup>
        </m:sSup>
        <m:r>
          <w:rPr>
            <w:rFonts w:ascii="Cambria Math" w:hAnsi="Cambria Math" w:cstheme="majorHAnsi"/>
            <w:sz w:val="20"/>
            <w:szCs w:val="20"/>
          </w:rPr>
          <m:t>=0  ∨   x-3=0  ∨   x=2+</m:t>
        </m:r>
        <m:rad>
          <m:radPr>
            <m:degHide m:val="1"/>
            <m:ctrlPr>
              <w:rPr>
                <w:rFonts w:ascii="Cambria Math" w:hAnsi="Cambria Math" w:cstheme="majorHAnsi"/>
                <w:i/>
                <w:sz w:val="20"/>
                <w:szCs w:val="20"/>
              </w:rPr>
            </m:ctrlPr>
          </m:radPr>
          <m:deg/>
          <m:e>
            <m:r>
              <w:rPr>
                <w:rFonts w:ascii="Cambria Math" w:hAnsi="Cambria Math" w:cstheme="majorHAnsi"/>
                <w:sz w:val="20"/>
                <w:szCs w:val="20"/>
              </w:rPr>
              <m:t>-6</m:t>
            </m:r>
          </m:e>
        </m:rad>
        <m:r>
          <w:rPr>
            <w:rFonts w:ascii="Cambria Math" w:hAnsi="Cambria Math" w:cstheme="majorHAnsi"/>
            <w:sz w:val="20"/>
            <w:szCs w:val="20"/>
          </w:rPr>
          <m:t xml:space="preserve">  ∨   x=2-</m:t>
        </m:r>
        <m:rad>
          <m:radPr>
            <m:degHide m:val="1"/>
            <m:ctrlPr>
              <w:rPr>
                <w:rFonts w:ascii="Cambria Math" w:hAnsi="Cambria Math" w:cstheme="majorHAnsi"/>
                <w:i/>
                <w:sz w:val="20"/>
                <w:szCs w:val="20"/>
              </w:rPr>
            </m:ctrlPr>
          </m:radPr>
          <m:deg/>
          <m:e>
            <m:r>
              <w:rPr>
                <w:rFonts w:ascii="Cambria Math" w:hAnsi="Cambria Math" w:cstheme="majorHAnsi"/>
                <w:sz w:val="20"/>
                <w:szCs w:val="20"/>
              </w:rPr>
              <m:t>-6</m:t>
            </m:r>
          </m:e>
        </m:rad>
        <m:r>
          <w:rPr>
            <w:rFonts w:ascii="Cambria Math" w:hAnsi="Cambria Math" w:cstheme="majorHAnsi"/>
            <w:sz w:val="20"/>
            <w:szCs w:val="20"/>
          </w:rPr>
          <m:t xml:space="preserve"> </m:t>
        </m:r>
      </m:oMath>
      <w:r>
        <w:rPr>
          <w:rFonts w:asciiTheme="majorHAnsi" w:hAnsiTheme="majorHAnsi" w:cstheme="majorHAnsi"/>
          <w:sz w:val="20"/>
          <w:szCs w:val="20"/>
        </w:rPr>
        <w:t xml:space="preserve"> </w:t>
      </w:r>
      <w:r>
        <w:rPr>
          <w:rFonts w:asciiTheme="majorHAnsi" w:hAnsiTheme="majorHAnsi" w:cstheme="majorHAnsi"/>
          <w:sz w:val="20"/>
          <w:szCs w:val="20"/>
        </w:rPr>
        <w:br/>
      </w:r>
      <m:oMath>
        <m:r>
          <w:rPr>
            <w:rFonts w:ascii="Cambria Math" w:hAnsi="Cambria Math" w:cstheme="majorHAnsi"/>
            <w:sz w:val="20"/>
            <w:szCs w:val="20"/>
          </w:rPr>
          <m:t>⇔x=0  ∨   x=3</m:t>
        </m:r>
      </m:oMath>
      <w:r>
        <w:rPr>
          <w:rFonts w:asciiTheme="majorHAnsi" w:hAnsiTheme="majorHAnsi" w:cstheme="majorHAnsi"/>
          <w:sz w:val="20"/>
          <w:szCs w:val="20"/>
        </w:rPr>
        <w:t xml:space="preserve"> </w:t>
      </w:r>
    </w:p>
    <w:p w14:paraId="4A976EF2" w14:textId="77777777" w:rsidR="00DC47FA" w:rsidRDefault="00DC47FA">
      <w:pPr>
        <w:pStyle w:val="Listenabsatz"/>
        <w:spacing w:after="0" w:line="240" w:lineRule="auto"/>
        <w:ind w:left="709"/>
        <w:contextualSpacing w:val="0"/>
        <w:jc w:val="left"/>
        <w:rPr>
          <w:rFonts w:asciiTheme="majorHAnsi" w:hAnsiTheme="majorHAnsi" w:cstheme="majorHAnsi"/>
          <w:sz w:val="20"/>
          <w:szCs w:val="20"/>
        </w:rPr>
      </w:pPr>
    </w:p>
    <w:p w14:paraId="2E880AEA" w14:textId="77777777" w:rsidR="00DC47FA" w:rsidRDefault="00DC47FA">
      <w:pPr>
        <w:spacing w:after="0" w:line="240" w:lineRule="auto"/>
        <w:rPr>
          <w:rFonts w:asciiTheme="majorHAnsi" w:hAnsiTheme="majorHAnsi" w:cstheme="majorHAnsi"/>
          <w:b/>
          <w:color w:val="244061" w:themeColor="accent1" w:themeShade="80"/>
          <w:sz w:val="24"/>
        </w:rPr>
      </w:pPr>
    </w:p>
    <w:p w14:paraId="63B3E2C2" w14:textId="77777777" w:rsidR="006A5AE4" w:rsidRDefault="006A5AE4" w:rsidP="006A5AE4">
      <w:pPr>
        <w:spacing w:after="0"/>
        <w:rPr>
          <w:rFonts w:asciiTheme="majorHAnsi" w:hAnsiTheme="majorHAnsi" w:cstheme="majorHAnsi"/>
          <w:b/>
          <w:color w:val="244061" w:themeColor="accent1" w:themeShade="80"/>
          <w:sz w:val="36"/>
          <w:szCs w:val="36"/>
        </w:rPr>
      </w:pPr>
    </w:p>
    <w:p w14:paraId="01D43F29" w14:textId="77777777" w:rsidR="006A5AE4" w:rsidRDefault="006A5AE4" w:rsidP="006A5AE4">
      <w:pPr>
        <w:spacing w:after="0"/>
        <w:rPr>
          <w:rFonts w:asciiTheme="majorHAnsi" w:hAnsiTheme="majorHAnsi" w:cstheme="majorHAnsi"/>
          <w:b/>
          <w:color w:val="244061" w:themeColor="accent1" w:themeShade="80"/>
          <w:sz w:val="36"/>
          <w:szCs w:val="36"/>
        </w:rPr>
      </w:pPr>
    </w:p>
    <w:p w14:paraId="2565E037" w14:textId="77777777" w:rsidR="006A5AE4" w:rsidRDefault="006A5AE4" w:rsidP="006A5AE4">
      <w:pPr>
        <w:spacing w:after="0"/>
        <w:rPr>
          <w:rFonts w:asciiTheme="majorHAnsi" w:hAnsiTheme="majorHAnsi" w:cstheme="majorHAnsi"/>
          <w:b/>
          <w:color w:val="244061" w:themeColor="accent1" w:themeShade="80"/>
          <w:sz w:val="36"/>
          <w:szCs w:val="36"/>
        </w:rPr>
      </w:pPr>
    </w:p>
    <w:p w14:paraId="3417740C" w14:textId="6465832A" w:rsidR="00DC47FA" w:rsidRDefault="0045429C" w:rsidP="006A5AE4">
      <w:pPr>
        <w:spacing w:after="0"/>
        <w:rPr>
          <w:rFonts w:asciiTheme="majorHAnsi" w:hAnsiTheme="majorHAnsi" w:cstheme="majorHAnsi"/>
          <w:sz w:val="24"/>
        </w:rPr>
      </w:pPr>
      <w:r>
        <w:rPr>
          <w:b/>
          <w:bCs/>
          <w:noProof/>
          <w:szCs w:val="22"/>
          <w:lang w:eastAsia="de-DE"/>
        </w:rPr>
        <mc:AlternateContent>
          <mc:Choice Requires="wps">
            <w:drawing>
              <wp:anchor distT="45720" distB="45720" distL="114300" distR="114300" simplePos="0" relativeHeight="251765760" behindDoc="0" locked="0" layoutInCell="1" allowOverlap="1" wp14:anchorId="7D82B05F" wp14:editId="19B53290">
                <wp:simplePos x="0" y="0"/>
                <wp:positionH relativeFrom="column">
                  <wp:posOffset>-269240</wp:posOffset>
                </wp:positionH>
                <wp:positionV relativeFrom="paragraph">
                  <wp:posOffset>418465</wp:posOffset>
                </wp:positionV>
                <wp:extent cx="3930650" cy="2070100"/>
                <wp:effectExtent l="0" t="0" r="12700" b="25400"/>
                <wp:wrapSquare wrapText="bothSides"/>
                <wp:docPr id="8192039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070100"/>
                        </a:xfrm>
                        <a:prstGeom prst="rect">
                          <a:avLst/>
                        </a:prstGeom>
                        <a:solidFill>
                          <a:srgbClr val="FFFFFF"/>
                        </a:solidFill>
                        <a:ln w="9525">
                          <a:solidFill>
                            <a:srgbClr val="000000"/>
                          </a:solidFill>
                          <a:miter lim="800000"/>
                          <a:headEnd/>
                          <a:tailEnd/>
                        </a:ln>
                      </wps:spPr>
                      <wps:txbx>
                        <w:txbxContent>
                          <w:p w14:paraId="015A61F5" w14:textId="77777777" w:rsidR="00B956DE" w:rsidRDefault="00B956DE">
                            <w:pPr>
                              <w:jc w:val="left"/>
                              <w:rPr>
                                <w:rFonts w:asciiTheme="majorHAnsi" w:hAnsiTheme="majorHAnsi" w:cstheme="majorHAnsi"/>
                                <w:b/>
                                <w:bCs/>
                                <w:color w:val="FFC000"/>
                                <w:sz w:val="24"/>
                              </w:rPr>
                            </w:pPr>
                            <w:r>
                              <w:rPr>
                                <w:rFonts w:asciiTheme="majorHAnsi" w:hAnsiTheme="majorHAnsi" w:cstheme="majorHAnsi"/>
                                <w:b/>
                                <w:bCs/>
                                <w:color w:val="FFC000"/>
                                <w:sz w:val="24"/>
                              </w:rPr>
                              <w:t>ORANGE</w:t>
                            </w:r>
                          </w:p>
                          <w:p w14:paraId="036CACE1" w14:textId="77777777" w:rsidR="00B956DE" w:rsidRDefault="00B956DE">
                            <w:pPr>
                              <w:spacing w:after="60" w:line="276" w:lineRule="auto"/>
                              <w:jc w:val="left"/>
                              <w:rPr>
                                <w:rFonts w:asciiTheme="majorHAnsi" w:hAnsiTheme="majorHAnsi" w:cstheme="majorHAnsi"/>
                                <w:bCs/>
                                <w:szCs w:val="22"/>
                              </w:rPr>
                            </w:pPr>
                            <w:r>
                              <w:rPr>
                                <w:rFonts w:asciiTheme="majorHAnsi" w:hAnsiTheme="majorHAnsi" w:cstheme="majorHAnsi"/>
                                <w:bCs/>
                                <w:szCs w:val="22"/>
                              </w:rPr>
                              <w:t xml:space="preserve">      </w:t>
                            </w:r>
                            <m:oMath>
                              <m:r>
                                <w:rPr>
                                  <w:rFonts w:ascii="Cambria Math" w:hAnsi="Cambria Math" w:cstheme="majorHAnsi"/>
                                  <w:szCs w:val="22"/>
                                </w:rPr>
                                <m:t>f</m:t>
                              </m:r>
                              <m:d>
                                <m:dPr>
                                  <m:ctrlPr>
                                    <w:rPr>
                                      <w:rFonts w:ascii="Cambria Math" w:hAnsi="Cambria Math" w:cstheme="majorHAnsi"/>
                                      <w:bCs/>
                                      <w:i/>
                                      <w:szCs w:val="22"/>
                                    </w:rPr>
                                  </m:ctrlPr>
                                </m:dPr>
                                <m:e>
                                  <m:r>
                                    <w:rPr>
                                      <w:rFonts w:ascii="Cambria Math" w:hAnsi="Cambria Math" w:cstheme="majorHAnsi"/>
                                      <w:szCs w:val="22"/>
                                    </w:rPr>
                                    <m:t>t</m:t>
                                  </m:r>
                                </m:e>
                              </m:d>
                              <m:r>
                                <w:rPr>
                                  <w:rFonts w:ascii="Cambria Math" w:hAnsi="Cambria Math" w:cstheme="majorHAnsi"/>
                                  <w:szCs w:val="22"/>
                                </w:rPr>
                                <m:t>=0</m:t>
                              </m:r>
                            </m:oMath>
                            <w:r>
                              <w:rPr>
                                <w:rFonts w:asciiTheme="majorHAnsi" w:hAnsiTheme="majorHAnsi" w:cstheme="majorHAnsi"/>
                                <w:bCs/>
                                <w:szCs w:val="22"/>
                              </w:rPr>
                              <w:t xml:space="preserve"> </w:t>
                            </w:r>
                          </w:p>
                          <w:p w14:paraId="7B30E20B" w14:textId="77777777" w:rsidR="00B956DE" w:rsidRDefault="00B956DE">
                            <w:pPr>
                              <w:spacing w:after="60" w:line="276" w:lineRule="auto"/>
                              <w:jc w:val="left"/>
                              <w:rPr>
                                <w:rFonts w:asciiTheme="majorHAnsi" w:hAnsiTheme="majorHAnsi" w:cstheme="majorHAnsi"/>
                                <w:bCs/>
                                <w:szCs w:val="22"/>
                              </w:rPr>
                            </w:pPr>
                            <m:oMath>
                              <m:r>
                                <w:rPr>
                                  <w:rFonts w:ascii="Cambria Math" w:hAnsi="Cambria Math" w:cstheme="majorHAnsi"/>
                                  <w:szCs w:val="22"/>
                                </w:rPr>
                                <m:t>⇔</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3</m:t>
                                  </m:r>
                                </m:sup>
                              </m:sSup>
                              <m:r>
                                <w:rPr>
                                  <w:rFonts w:ascii="Cambria Math" w:hAnsi="Cambria Math" w:cstheme="majorHAnsi"/>
                                  <w:szCs w:val="22"/>
                                </w:rPr>
                                <m:t>-24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+144t=0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⇔t∙</m:t>
                              </m:r>
                              <m:d>
                                <m:dPr>
                                  <m:ctrlPr>
                                    <w:rPr>
                                      <w:rFonts w:ascii="Cambria Math" w:hAnsi="Cambria Math" w:cstheme="majorHAnsi"/>
                                      <w:bCs/>
                                      <w:i/>
                                      <w:szCs w:val="22"/>
                                    </w:rPr>
                                  </m:ctrlPr>
                                </m:dPr>
                                <m:e>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-24t+144</m:t>
                                  </m:r>
                                </m:e>
                              </m:d>
                              <m:r>
                                <w:rPr>
                                  <w:rFonts w:ascii="Cambria Math" w:hAnsi="Cambria Math" w:cstheme="majorHAnsi"/>
                                  <w:szCs w:val="22"/>
                                </w:rPr>
                                <m:t>=0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 xml:space="preserve">⇔t=0  ∨  </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-24t+144=0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⇔t=0  ∨   t=12+</m:t>
                              </m:r>
                              <m:rad>
                                <m:radPr>
                                  <m:degHide m:val="1"/>
                                  <m:ctrlPr>
                                    <w:rPr>
                                      <w:rFonts w:ascii="Cambria Math" w:hAnsi="Cambria Math" w:cstheme="majorHAnsi"/>
                                      <w:bCs/>
                                      <w:i/>
                                      <w:szCs w:val="22"/>
                                    </w:rPr>
                                  </m:ctrlPr>
                                </m:radPr>
                                <m:deg/>
                                <m:e>
                                  <m:sSup>
                                    <m:sSupPr>
                                      <m:ctrlPr>
                                        <w:rPr>
                                          <w:rFonts w:ascii="Cambria Math" w:hAnsi="Cambria Math" w:cstheme="majorHAnsi"/>
                                          <w:bCs/>
                                          <w:i/>
                                          <w:szCs w:val="22"/>
                                        </w:rPr>
                                      </m:ctrlPr>
                                    </m:sSupPr>
                                    <m:e>
                                      <m:r>
                                        <w:rPr>
                                          <w:rFonts w:ascii="Cambria Math" w:hAnsi="Cambria Math" w:cstheme="majorHAnsi"/>
                                          <w:szCs w:val="22"/>
                                        </w:rPr>
                                        <m:t>12</m:t>
                                      </m:r>
                                    </m:e>
                                    <m:sup>
                                      <m:r>
                                        <w:rPr>
                                          <w:rFonts w:ascii="Cambria Math" w:hAnsi="Cambria Math" w:cstheme="majorHAnsi"/>
                                          <w:szCs w:val="22"/>
                                        </w:rPr>
                                        <m:t>2</m:t>
                                      </m:r>
                                    </m:sup>
                                  </m:sSup>
                                  <m:r>
                                    <w:rPr>
                                      <w:rFonts w:ascii="Cambria Math" w:hAnsi="Cambria Math" w:cstheme="majorHAnsi"/>
                                      <w:szCs w:val="22"/>
                                    </w:rPr>
                                    <m:t>-144</m:t>
                                  </m:r>
                                </m:e>
                              </m:rad>
                              <m:r>
                                <w:rPr>
                                  <w:rFonts w:ascii="Cambria Math" w:hAnsi="Cambria Math" w:cstheme="majorHAnsi"/>
                                  <w:szCs w:val="22"/>
                                </w:rPr>
                                <m:t xml:space="preserve">   ∨   t=12-</m:t>
                              </m:r>
                              <m:rad>
                                <m:radPr>
                                  <m:degHide m:val="1"/>
                                  <m:ctrlPr>
                                    <w:rPr>
                                      <w:rFonts w:ascii="Cambria Math" w:hAnsi="Cambria Math" w:cstheme="majorHAnsi"/>
                                      <w:bCs/>
                                      <w:i/>
                                      <w:szCs w:val="22"/>
                                    </w:rPr>
                                  </m:ctrlPr>
                                </m:radPr>
                                <m:deg/>
                                <m:e>
                                  <m:sSup>
                                    <m:sSupPr>
                                      <m:ctrlPr>
                                        <w:rPr>
                                          <w:rFonts w:ascii="Cambria Math" w:hAnsi="Cambria Math" w:cstheme="majorHAnsi"/>
                                          <w:bCs/>
                                          <w:i/>
                                          <w:szCs w:val="22"/>
                                        </w:rPr>
                                      </m:ctrlPr>
                                    </m:sSupPr>
                                    <m:e>
                                      <m:r>
                                        <w:rPr>
                                          <w:rFonts w:ascii="Cambria Math" w:hAnsi="Cambria Math" w:cstheme="majorHAnsi"/>
                                          <w:szCs w:val="22"/>
                                        </w:rPr>
                                        <m:t>12</m:t>
                                      </m:r>
                                    </m:e>
                                    <m:sup>
                                      <m:r>
                                        <w:rPr>
                                          <w:rFonts w:ascii="Cambria Math" w:hAnsi="Cambria Math" w:cstheme="majorHAnsi"/>
                                          <w:szCs w:val="22"/>
                                        </w:rPr>
                                        <m:t>2</m:t>
                                      </m:r>
                                    </m:sup>
                                  </m:sSup>
                                  <m:r>
                                    <w:rPr>
                                      <w:rFonts w:ascii="Cambria Math" w:hAnsi="Cambria Math" w:cstheme="majorHAnsi"/>
                                      <w:szCs w:val="22"/>
                                    </w:rPr>
                                    <m:t>-144</m:t>
                                  </m:r>
                                </m:e>
                              </m:rad>
                            </m:oMath>
                            <w:r>
                              <w:rPr>
                                <w:rFonts w:asciiTheme="majorHAnsi" w:hAnsiTheme="majorHAnsi" w:cstheme="majorHAnsi"/>
                                <w:bCs/>
                                <w:szCs w:val="22"/>
                              </w:rPr>
                              <w:t xml:space="preserve"> </w:t>
                            </w:r>
                            <w:r>
                              <w:rPr>
                                <w:rFonts w:asciiTheme="majorHAnsi" w:hAnsiTheme="majorHAnsi" w:cstheme="majorHAnsi"/>
                                <w:bCs/>
                                <w:szCs w:val="22"/>
                              </w:rPr>
                              <w:br/>
                            </w:r>
                            <m:oMath>
                              <m:r>
                                <w:rPr>
                                  <w:rFonts w:ascii="Cambria Math" w:hAnsi="Cambria Math" w:cstheme="majorHAnsi"/>
                                  <w:szCs w:val="22"/>
                                </w:rPr>
                                <m:t>⇔t=0  ∨   t=12</m:t>
                              </m:r>
                            </m:oMath>
                            <w:r>
                              <w:rPr>
                                <w:rFonts w:asciiTheme="majorHAnsi" w:hAnsiTheme="majorHAnsi" w:cstheme="majorHAnsi"/>
                                <w:bCs/>
                                <w:szCs w:val="22"/>
                              </w:rPr>
                              <w:t xml:space="preserve"> </w:t>
                            </w:r>
                          </w:p>
                          <w:p w14:paraId="1D5CAF13"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Es fließt 12 Stunden nach Regenbeginn kein Wasser mehr in den Stausee.</w:t>
                            </w:r>
                          </w:p>
                          <w:p w14:paraId="07B535DC" w14:textId="77777777" w:rsidR="00B956DE" w:rsidRDefault="00B956D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D82B05F" id="_x0000_s1098" type="#_x0000_t202" style="position:absolute;left:0;text-align:left;margin-left:-21.2pt;margin-top:32.95pt;width:309.5pt;height:163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">
                <v:textbox>
                  <w:txbxContent>
                    <w:p w14:paraId="015A61F5" w14:textId="77777777" w:rsidR="00B956DE" w:rsidRDefault="00B956DE">
                      <w:pPr>
                        <w:jc w:val="left"/>
                        <w:rPr>
                          <w:rFonts w:asciiTheme="majorHAnsi" w:hAnsiTheme="majorHAnsi" w:cstheme="majorHAnsi"/>
                          <w:b/>
                          <w:bCs/>
                          <w:color w:val="FFC000"/>
                          <w:sz w:val="24"/>
                        </w:rPr>
                      </w:pPr>
                      <w:r>
                        <w:rPr>
                          <w:rFonts w:asciiTheme="majorHAnsi" w:hAnsiTheme="majorHAnsi" w:cstheme="majorHAnsi"/>
                          <w:b/>
                          <w:bCs/>
                          <w:color w:val="FFC000"/>
                          <w:sz w:val="24"/>
                        </w:rPr>
                        <w:t>ORANGE</w:t>
                      </w:r>
                    </w:p>
                    <w:p w14:paraId="036CACE1" w14:textId="77777777" w:rsidR="00B956DE" w:rsidRDefault="00B956DE">
                      <w:pPr>
                        <w:spacing w:after="60" w:line="276" w:lineRule="auto"/>
                        <w:jc w:val="left"/>
                        <w:rPr>
                          <w:rFonts w:asciiTheme="majorHAnsi" w:hAnsiTheme="majorHAnsi" w:cstheme="majorHAnsi"/>
                          <w:bCs/>
                          <w:szCs w:val="22"/>
                        </w:rPr>
                      </w:pPr>
                      <w:r>
                        <w:rPr>
                          <w:rFonts w:asciiTheme="majorHAnsi" w:hAnsiTheme="majorHAnsi" w:cstheme="majorHAnsi"/>
                          <w:bCs/>
                          <w:szCs w:val="22"/>
                        </w:rPr>
                        <w:t xml:space="preserve">      </w:t>
                      </w:r>
                      <m:oMath>
                        <m:r>
                          <w:rPr>
                            <w:rFonts w:ascii="Cambria Math" w:hAnsi="Cambria Math" w:cstheme="majorHAnsi"/>
                            <w:szCs w:val="22"/>
                          </w:rPr>
                          <m:t>f</m:t>
                        </m:r>
                        <m:d>
                          <m:dPr>
                            <m:ctrlPr>
                              <w:rPr>
                                <w:rFonts w:ascii="Cambria Math" w:hAnsi="Cambria Math" w:cstheme="majorHAnsi"/>
                                <w:bCs/>
                                <w:i/>
                                <w:szCs w:val="22"/>
                              </w:rPr>
                            </m:ctrlPr>
                          </m:dPr>
                          <m:e>
                            <m:r>
                              <w:rPr>
                                <w:rFonts w:ascii="Cambria Math" w:hAnsi="Cambria Math" w:cstheme="majorHAnsi"/>
                                <w:szCs w:val="22"/>
                              </w:rPr>
                              <m:t>t</m:t>
                            </m:r>
                          </m:e>
                        </m:d>
                        <m:r>
                          <w:rPr>
                            <w:rFonts w:ascii="Cambria Math" w:hAnsi="Cambria Math" w:cstheme="majorHAnsi"/>
                            <w:szCs w:val="22"/>
                          </w:rPr>
                          <m:t>=0</m:t>
                        </m:r>
                      </m:oMath>
                      <w:r>
                        <w:rPr>
                          <w:rFonts w:asciiTheme="majorHAnsi" w:hAnsiTheme="majorHAnsi" w:cstheme="majorHAnsi"/>
                          <w:bCs/>
                          <w:szCs w:val="22"/>
                        </w:rPr>
                        <w:t xml:space="preserve"> </w:t>
                      </w:r>
                    </w:p>
                    <w:p w14:paraId="7B30E20B" w14:textId="77777777" w:rsidR="00B956DE" w:rsidRDefault="00B956DE">
                      <w:pPr>
                        <w:spacing w:after="60" w:line="276" w:lineRule="auto"/>
                        <w:jc w:val="left"/>
                        <w:rPr>
                          <w:rFonts w:asciiTheme="majorHAnsi" w:hAnsiTheme="majorHAnsi" w:cstheme="majorHAnsi"/>
                          <w:bCs/>
                          <w:szCs w:val="22"/>
                        </w:rPr>
                      </w:pPr>
                      <m:oMath>
                        <m:r>
                          <w:rPr>
                            <w:rFonts w:ascii="Cambria Math" w:hAnsi="Cambria Math" w:cstheme="majorHAnsi"/>
                            <w:szCs w:val="22"/>
                          </w:rPr>
                          <m:t>⇔</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3</m:t>
                            </m:r>
                          </m:sup>
                        </m:sSup>
                        <m:r>
                          <w:rPr>
                            <w:rFonts w:ascii="Cambria Math" w:hAnsi="Cambria Math" w:cstheme="majorHAnsi"/>
                            <w:szCs w:val="22"/>
                          </w:rPr>
                          <m:t>-24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+144t=0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⇔t∙</m:t>
                        </m:r>
                        <m:d>
                          <m:dPr>
                            <m:ctrlPr>
                              <w:rPr>
                                <w:rFonts w:ascii="Cambria Math" w:hAnsi="Cambria Math" w:cstheme="majorHAnsi"/>
                                <w:bCs/>
                                <w:i/>
                                <w:szCs w:val="22"/>
                              </w:rPr>
                            </m:ctrlPr>
                          </m:dPr>
                          <m:e>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-24t+144</m:t>
                            </m:r>
                          </m:e>
                        </m:d>
                        <m:r>
                          <w:rPr>
                            <w:rFonts w:ascii="Cambria Math" w:hAnsi="Cambria Math" w:cstheme="majorHAnsi"/>
                            <w:szCs w:val="22"/>
                          </w:rPr>
                          <m:t>=0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 xml:space="preserve">⇔t=0  ∨  </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-24t+144=0</m:t>
                        </m:r>
                      </m:oMath>
                      <w:r>
                        <w:rPr>
                          <w:rFonts w:asciiTheme="majorHAnsi" w:hAnsiTheme="majorHAnsi" w:cstheme="majorHAnsi"/>
                          <w:bCs/>
                          <w:szCs w:val="22"/>
                        </w:rPr>
                        <w:t xml:space="preserve"> </w:t>
                      </w:r>
                      <m:oMath>
                        <m:r>
                          <m:rPr>
                            <m:sty m:val="p"/>
                          </m:rPr>
                          <w:rPr>
                            <w:rFonts w:ascii="Cambria Math" w:hAnsi="Cambria Math" w:cstheme="majorHAnsi"/>
                            <w:szCs w:val="22"/>
                          </w:rPr>
                          <w:br/>
                        </m:r>
                        <m:r>
                          <w:rPr>
                            <w:rFonts w:ascii="Cambria Math" w:hAnsi="Cambria Math" w:cstheme="majorHAnsi"/>
                            <w:szCs w:val="22"/>
                          </w:rPr>
                          <m:t>⇔t=0  ∨   t=12+</m:t>
                        </m:r>
                        <m:rad>
                          <m:radPr>
                            <m:degHide m:val="1"/>
                            <m:ctrlPr>
                              <w:rPr>
                                <w:rFonts w:ascii="Cambria Math" w:hAnsi="Cambria Math" w:cstheme="majorHAnsi"/>
                                <w:bCs/>
                                <w:i/>
                                <w:szCs w:val="22"/>
                              </w:rPr>
                            </m:ctrlPr>
                          </m:radPr>
                          <m:deg/>
                          <m:e>
                            <m:sSup>
                              <m:sSupPr>
                                <m:ctrlPr>
                                  <w:rPr>
                                    <w:rFonts w:ascii="Cambria Math" w:hAnsi="Cambria Math" w:cstheme="majorHAnsi"/>
                                    <w:bCs/>
                                    <w:i/>
                                    <w:szCs w:val="22"/>
                                  </w:rPr>
                                </m:ctrlPr>
                              </m:sSupPr>
                              <m:e>
                                <m:r>
                                  <w:rPr>
                                    <w:rFonts w:ascii="Cambria Math" w:hAnsi="Cambria Math" w:cstheme="majorHAnsi"/>
                                    <w:szCs w:val="22"/>
                                  </w:rPr>
                                  <m:t>12</m:t>
                                </m:r>
                              </m:e>
                              <m:sup>
                                <m:r>
                                  <w:rPr>
                                    <w:rFonts w:ascii="Cambria Math" w:hAnsi="Cambria Math" w:cstheme="majorHAnsi"/>
                                    <w:szCs w:val="22"/>
                                  </w:rPr>
                                  <m:t>2</m:t>
                                </m:r>
                              </m:sup>
                            </m:sSup>
                            <m:r>
                              <w:rPr>
                                <w:rFonts w:ascii="Cambria Math" w:hAnsi="Cambria Math" w:cstheme="majorHAnsi"/>
                                <w:szCs w:val="22"/>
                              </w:rPr>
                              <m:t>-144</m:t>
                            </m:r>
                          </m:e>
                        </m:rad>
                        <m:r>
                          <w:rPr>
                            <w:rFonts w:ascii="Cambria Math" w:hAnsi="Cambria Math" w:cstheme="majorHAnsi"/>
                            <w:szCs w:val="22"/>
                          </w:rPr>
                          <m:t xml:space="preserve">   ∨   t=12-</m:t>
                        </m:r>
                        <m:rad>
                          <m:radPr>
                            <m:degHide m:val="1"/>
                            <m:ctrlPr>
                              <w:rPr>
                                <w:rFonts w:ascii="Cambria Math" w:hAnsi="Cambria Math" w:cstheme="majorHAnsi"/>
                                <w:bCs/>
                                <w:i/>
                                <w:szCs w:val="22"/>
                              </w:rPr>
                            </m:ctrlPr>
                          </m:radPr>
                          <m:deg/>
                          <m:e>
                            <m:sSup>
                              <m:sSupPr>
                                <m:ctrlPr>
                                  <w:rPr>
                                    <w:rFonts w:ascii="Cambria Math" w:hAnsi="Cambria Math" w:cstheme="majorHAnsi"/>
                                    <w:bCs/>
                                    <w:i/>
                                    <w:szCs w:val="22"/>
                                  </w:rPr>
                                </m:ctrlPr>
                              </m:sSupPr>
                              <m:e>
                                <m:r>
                                  <w:rPr>
                                    <w:rFonts w:ascii="Cambria Math" w:hAnsi="Cambria Math" w:cstheme="majorHAnsi"/>
                                    <w:szCs w:val="22"/>
                                  </w:rPr>
                                  <m:t>12</m:t>
                                </m:r>
                              </m:e>
                              <m:sup>
                                <m:r>
                                  <w:rPr>
                                    <w:rFonts w:ascii="Cambria Math" w:hAnsi="Cambria Math" w:cstheme="majorHAnsi"/>
                                    <w:szCs w:val="22"/>
                                  </w:rPr>
                                  <m:t>2</m:t>
                                </m:r>
                              </m:sup>
                            </m:sSup>
                            <m:r>
                              <w:rPr>
                                <w:rFonts w:ascii="Cambria Math" w:hAnsi="Cambria Math" w:cstheme="majorHAnsi"/>
                                <w:szCs w:val="22"/>
                              </w:rPr>
                              <m:t>-144</m:t>
                            </m:r>
                          </m:e>
                        </m:rad>
                      </m:oMath>
                      <w:r>
                        <w:rPr>
                          <w:rFonts w:asciiTheme="majorHAnsi" w:hAnsiTheme="majorHAnsi" w:cstheme="majorHAnsi"/>
                          <w:bCs/>
                          <w:szCs w:val="22"/>
                        </w:rPr>
                        <w:t xml:space="preserve"> </w:t>
                      </w:r>
                      <w:r>
                        <w:rPr>
                          <w:rFonts w:asciiTheme="majorHAnsi" w:hAnsiTheme="majorHAnsi" w:cstheme="majorHAnsi"/>
                          <w:bCs/>
                          <w:szCs w:val="22"/>
                        </w:rPr>
                        <w:br/>
                      </w:r>
                      <m:oMath>
                        <m:r>
                          <w:rPr>
                            <w:rFonts w:ascii="Cambria Math" w:hAnsi="Cambria Math" w:cstheme="majorHAnsi"/>
                            <w:szCs w:val="22"/>
                          </w:rPr>
                          <m:t>⇔t=0  ∨   t=12</m:t>
                        </m:r>
                      </m:oMath>
                      <w:r>
                        <w:rPr>
                          <w:rFonts w:asciiTheme="majorHAnsi" w:hAnsiTheme="majorHAnsi" w:cstheme="majorHAnsi"/>
                          <w:bCs/>
                          <w:szCs w:val="22"/>
                        </w:rPr>
                        <w:t xml:space="preserve"> </w:t>
                      </w:r>
                    </w:p>
                    <w:p w14:paraId="1D5CAF13" w14:textId="77777777" w:rsidR="00B956DE" w:rsidRDefault="00B956DE">
                      <w:pPr>
                        <w:spacing w:after="0" w:line="276" w:lineRule="auto"/>
                        <w:jc w:val="left"/>
                        <w:rPr>
                          <w:rFonts w:asciiTheme="majorHAnsi" w:hAnsiTheme="majorHAnsi" w:cstheme="majorHAnsi"/>
                          <w:bCs/>
                          <w:szCs w:val="22"/>
                        </w:rPr>
                      </w:pPr>
                      <w:r>
                        <w:rPr>
                          <w:rFonts w:asciiTheme="majorHAnsi" w:hAnsiTheme="majorHAnsi" w:cstheme="majorHAnsi"/>
                          <w:bCs/>
                          <w:szCs w:val="22"/>
                        </w:rPr>
                        <w:t>Es fließt 12 Stunden nach Regenbeginn kein Wasser mehr in den Stausee.</w:t>
                      </w:r>
                    </w:p>
                    <w:p w14:paraId="07B535DC" w14:textId="77777777" w:rsidR="00B956DE" w:rsidRDefault="00B956DE"/>
                  </w:txbxContent>
                </v:textbox>
                <w10:wrap type="square"/>
              </v:shape>
            </w:pict>
          </mc:Fallback>
        </mc:AlternateContent>
      </w:r>
      <w:r>
        <w:rPr>
          <w:rFonts w:asciiTheme="majorHAnsi" w:hAnsiTheme="majorHAnsi" w:cstheme="majorHAnsi"/>
          <w:b/>
          <w:color w:val="244061" w:themeColor="accent1" w:themeShade="80"/>
          <w:sz w:val="36"/>
          <w:szCs w:val="36"/>
        </w:rPr>
        <w:t>3</w:t>
      </w:r>
      <w:r>
        <w:rPr>
          <w:rFonts w:asciiTheme="majorHAnsi" w:hAnsiTheme="majorHAnsi" w:cstheme="majorHAnsi"/>
          <w:sz w:val="24"/>
        </w:rPr>
        <w:t xml:space="preserve">  </w:t>
      </w:r>
      <w:r w:rsidR="00AE25B8">
        <w:rPr>
          <w:rFonts w:asciiTheme="majorHAnsi" w:hAnsiTheme="majorHAnsi" w:cstheme="majorHAnsi"/>
          <w:sz w:val="24"/>
        </w:rPr>
        <w:t>A</w:t>
      </w:r>
      <w:r>
        <w:rPr>
          <w:rFonts w:asciiTheme="majorHAnsi" w:hAnsiTheme="majorHAnsi" w:cstheme="majorHAnsi"/>
          <w:sz w:val="24"/>
        </w:rPr>
        <w:t>ufgaben</w:t>
      </w:r>
      <w:r w:rsidR="00AE25B8">
        <w:rPr>
          <w:rFonts w:asciiTheme="majorHAnsi" w:hAnsiTheme="majorHAnsi" w:cstheme="majorHAnsi"/>
          <w:sz w:val="24"/>
        </w:rPr>
        <w:t xml:space="preserve"> zur</w:t>
      </w:r>
      <w:r>
        <w:rPr>
          <w:rFonts w:asciiTheme="majorHAnsi" w:hAnsiTheme="majorHAnsi" w:cstheme="majorHAnsi"/>
          <w:sz w:val="24"/>
        </w:rPr>
        <w:t xml:space="preserve"> Nullstellenberechnung</w:t>
      </w:r>
    </w:p>
    <w:p w14:paraId="02CBBD51" w14:textId="77777777" w:rsidR="00DC47FA" w:rsidRDefault="0045429C">
      <w:pPr>
        <w:jc w:val="center"/>
        <w:rPr>
          <w:rFonts w:asciiTheme="majorHAnsi" w:hAnsiTheme="majorHAnsi" w:cstheme="majorHAnsi"/>
          <w:sz w:val="24"/>
        </w:rPr>
      </w:pPr>
      <w:r>
        <w:rPr>
          <w:rFonts w:asciiTheme="majorHAnsi" w:hAnsiTheme="majorHAnsi" w:cstheme="majorHAnsi"/>
          <w:noProof/>
          <w:sz w:val="24"/>
          <w:lang w:eastAsia="de-DE"/>
        </w:rPr>
        <mc:AlternateContent>
          <mc:Choice Requires="wps">
            <w:drawing>
              <wp:anchor distT="45720" distB="45720" distL="114300" distR="114300" simplePos="0" relativeHeight="251769856" behindDoc="0" locked="0" layoutInCell="1" allowOverlap="1" wp14:anchorId="57617024" wp14:editId="5017E6E6">
                <wp:simplePos x="0" y="0"/>
                <wp:positionH relativeFrom="column">
                  <wp:posOffset>3826510</wp:posOffset>
                </wp:positionH>
                <wp:positionV relativeFrom="paragraph">
                  <wp:posOffset>281305</wp:posOffset>
                </wp:positionV>
                <wp:extent cx="2419350" cy="1663700"/>
                <wp:effectExtent l="0" t="0" r="19050" b="12700"/>
                <wp:wrapSquare wrapText="bothSides"/>
                <wp:docPr id="10017421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663700"/>
                        </a:xfrm>
                        <a:prstGeom prst="rect">
                          <a:avLst/>
                        </a:prstGeom>
                        <a:solidFill>
                          <a:srgbClr val="FFFFFF"/>
                        </a:solidFill>
                        <a:ln w="9525">
                          <a:solidFill>
                            <a:srgbClr val="000000"/>
                          </a:solidFill>
                          <a:miter lim="800000"/>
                          <a:headEnd/>
                          <a:tailEnd/>
                        </a:ln>
                      </wps:spPr>
                      <wps:txbx>
                        <w:txbxContent>
                          <w:p w14:paraId="2417E43C" w14:textId="77777777" w:rsidR="00B956DE" w:rsidRDefault="00B956DE">
                            <w:pPr>
                              <w:rPr>
                                <w:b/>
                                <w:bCs/>
                                <w:color w:val="92D050"/>
                              </w:rPr>
                            </w:pPr>
                            <w:r>
                              <w:rPr>
                                <w:b/>
                                <w:bCs/>
                                <w:color w:val="92D050"/>
                              </w:rPr>
                              <w:t>GRÜN</w:t>
                            </w:r>
                          </w:p>
                          <w:p w14:paraId="439B9D53" w14:textId="77777777" w:rsidR="00B956DE" w:rsidRDefault="00B956DE">
                            <w:pPr>
                              <w:rPr>
                                <w:bCs/>
                                <w:szCs w:val="22"/>
                              </w:rPr>
                            </w:pPr>
                            <m:oMath>
                              <m:r>
                                <w:rPr>
                                  <w:rFonts w:ascii="Cambria Math" w:hAnsi="Cambria Math" w:cstheme="majorHAnsi"/>
                                  <w:szCs w:val="22"/>
                                </w:rPr>
                                <m:t xml:space="preserve">       h</m:t>
                              </m:r>
                              <m:d>
                                <m:dPr>
                                  <m:ctrlPr>
                                    <w:rPr>
                                      <w:rFonts w:ascii="Cambria Math" w:hAnsi="Cambria Math" w:cstheme="majorHAnsi"/>
                                      <w:bCs/>
                                      <w:i/>
                                      <w:szCs w:val="22"/>
                                    </w:rPr>
                                  </m:ctrlPr>
                                </m:dPr>
                                <m:e>
                                  <m:r>
                                    <w:rPr>
                                      <w:rFonts w:ascii="Cambria Math" w:hAnsi="Cambria Math" w:cstheme="majorHAnsi"/>
                                      <w:szCs w:val="22"/>
                                    </w:rPr>
                                    <m:t>t</m:t>
                                  </m:r>
                                </m:e>
                              </m:d>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3</m:t>
                                  </m:r>
                                </m:sup>
                              </m:sSup>
                              <m:r>
                                <w:rPr>
                                  <w:rFonts w:ascii="Cambria Math" w:hAnsi="Cambria Math" w:cstheme="majorHAnsi"/>
                                  <w:szCs w:val="22"/>
                                </w:rPr>
                                <m:t>+6</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 -0,4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m:t>
                              </m:r>
                              <m:d>
                                <m:dPr>
                                  <m:ctrlPr>
                                    <w:rPr>
                                      <w:rFonts w:ascii="Cambria Math" w:hAnsi="Cambria Math" w:cstheme="majorHAnsi"/>
                                      <w:bCs/>
                                      <w:i/>
                                      <w:szCs w:val="22"/>
                                    </w:rPr>
                                  </m:ctrlPr>
                                </m:dPr>
                                <m:e>
                                  <m:r>
                                    <w:rPr>
                                      <w:rFonts w:ascii="Cambria Math" w:hAnsi="Cambria Math" w:cstheme="majorHAnsi"/>
                                      <w:szCs w:val="22"/>
                                    </w:rPr>
                                    <m:t>t-15</m:t>
                                  </m:r>
                                </m:e>
                              </m:d>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=0  ∨  t-15=0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⇔t=0  ∨  t=15</m:t>
                              </m:r>
                            </m:oMath>
                            <w:r>
                              <w:rPr>
                                <w:bCs/>
                                <w:szCs w:val="22"/>
                              </w:rPr>
                              <w:t xml:space="preserve"> </w:t>
                            </w:r>
                          </w:p>
                          <w:p w14:paraId="43EF5697" w14:textId="77777777" w:rsidR="00B956DE" w:rsidRDefault="00B956DE">
                            <w:pPr>
                              <w:rPr>
                                <w:rFonts w:asciiTheme="majorHAnsi" w:hAnsiTheme="majorHAnsi" w:cstheme="majorHAnsi"/>
                                <w:bCs/>
                                <w:szCs w:val="22"/>
                              </w:rPr>
                            </w:pPr>
                            <w:r>
                              <w:rPr>
                                <w:rFonts w:asciiTheme="majorHAnsi" w:hAnsiTheme="majorHAnsi" w:cstheme="majorHAnsi"/>
                                <w:bCs/>
                                <w:szCs w:val="22"/>
                              </w:rPr>
                              <w:t>Die Ballonfahrt dauert 15 Minuten.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7617024" id="_x0000_s1099" type="#_x0000_t202" style="position:absolute;left:0;text-align:left;margin-left:301.3pt;margin-top:22.15pt;width:190.5pt;height:131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">
                <v:textbox>
                  <w:txbxContent>
                    <w:p w14:paraId="2417E43C" w14:textId="77777777" w:rsidR="00B956DE" w:rsidRDefault="00B956DE">
                      <w:pPr>
                        <w:rPr>
                          <w:b/>
                          <w:bCs/>
                          <w:color w:val="92D050"/>
                        </w:rPr>
                      </w:pPr>
                      <w:r>
                        <w:rPr>
                          <w:b/>
                          <w:bCs/>
                          <w:color w:val="92D050"/>
                        </w:rPr>
                        <w:t>GRÜN</w:t>
                      </w:r>
                    </w:p>
                    <w:p w14:paraId="439B9D53" w14:textId="77777777" w:rsidR="00B956DE" w:rsidRDefault="00B956DE">
                      <w:pPr>
                        <w:rPr>
                          <w:bCs/>
                          <w:szCs w:val="22"/>
                        </w:rPr>
                      </w:pPr>
                      <m:oMath>
                        <m:r>
                          <w:rPr>
                            <w:rFonts w:ascii="Cambria Math" w:hAnsi="Cambria Math" w:cstheme="majorHAnsi"/>
                            <w:szCs w:val="22"/>
                          </w:rPr>
                          <m:t xml:space="preserve">       h</m:t>
                        </m:r>
                        <m:d>
                          <m:dPr>
                            <m:ctrlPr>
                              <w:rPr>
                                <w:rFonts w:ascii="Cambria Math" w:hAnsi="Cambria Math" w:cstheme="majorHAnsi"/>
                                <w:bCs/>
                                <w:i/>
                                <w:szCs w:val="22"/>
                              </w:rPr>
                            </m:ctrlPr>
                          </m:dPr>
                          <m:e>
                            <m:r>
                              <w:rPr>
                                <w:rFonts w:ascii="Cambria Math" w:hAnsi="Cambria Math" w:cstheme="majorHAnsi"/>
                                <w:szCs w:val="22"/>
                              </w:rPr>
                              <m:t>t</m:t>
                            </m:r>
                          </m:e>
                        </m:d>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3</m:t>
                            </m:r>
                          </m:sup>
                        </m:sSup>
                        <m:r>
                          <w:rPr>
                            <w:rFonts w:ascii="Cambria Math" w:hAnsi="Cambria Math" w:cstheme="majorHAnsi"/>
                            <w:szCs w:val="22"/>
                          </w:rPr>
                          <m:t>+6</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 -0,4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m:t>
                        </m:r>
                        <m:d>
                          <m:dPr>
                            <m:ctrlPr>
                              <w:rPr>
                                <w:rFonts w:ascii="Cambria Math" w:hAnsi="Cambria Math" w:cstheme="majorHAnsi"/>
                                <w:bCs/>
                                <w:i/>
                                <w:szCs w:val="22"/>
                              </w:rPr>
                            </m:ctrlPr>
                          </m:dPr>
                          <m:e>
                            <m:r>
                              <w:rPr>
                                <w:rFonts w:ascii="Cambria Math" w:hAnsi="Cambria Math" w:cstheme="majorHAnsi"/>
                                <w:szCs w:val="22"/>
                              </w:rPr>
                              <m:t>t-15</m:t>
                            </m:r>
                          </m:e>
                        </m:d>
                        <m:r>
                          <w:rPr>
                            <w:rFonts w:ascii="Cambria Math" w:hAnsi="Cambria Math" w:cstheme="majorHAnsi"/>
                            <w:szCs w:val="22"/>
                          </w:rPr>
                          <m:t>=0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⇔-0,4</m:t>
                        </m:r>
                        <m:sSup>
                          <m:sSupPr>
                            <m:ctrlPr>
                              <w:rPr>
                                <w:rFonts w:ascii="Cambria Math" w:hAnsi="Cambria Math" w:cstheme="majorHAnsi"/>
                                <w:bCs/>
                                <w:i/>
                                <w:szCs w:val="22"/>
                              </w:rPr>
                            </m:ctrlPr>
                          </m:sSupPr>
                          <m:e>
                            <m:r>
                              <w:rPr>
                                <w:rFonts w:ascii="Cambria Math" w:hAnsi="Cambria Math" w:cstheme="majorHAnsi"/>
                                <w:szCs w:val="22"/>
                              </w:rPr>
                              <m:t>t</m:t>
                            </m:r>
                          </m:e>
                          <m:sup>
                            <m:r>
                              <w:rPr>
                                <w:rFonts w:ascii="Cambria Math" w:hAnsi="Cambria Math" w:cstheme="majorHAnsi"/>
                                <w:szCs w:val="22"/>
                              </w:rPr>
                              <m:t>2</m:t>
                            </m:r>
                          </m:sup>
                        </m:sSup>
                        <m:r>
                          <w:rPr>
                            <w:rFonts w:ascii="Cambria Math" w:hAnsi="Cambria Math" w:cstheme="majorHAnsi"/>
                            <w:szCs w:val="22"/>
                          </w:rPr>
                          <m:t>=0  ∨  t-15=0</m:t>
                        </m:r>
                      </m:oMath>
                      <w:r>
                        <w:rPr>
                          <w:bCs/>
                          <w:szCs w:val="22"/>
                        </w:rPr>
                        <w:t xml:space="preserve"> </w:t>
                      </w:r>
                      <m:oMath>
                        <m:r>
                          <m:rPr>
                            <m:sty m:val="p"/>
                          </m:rPr>
                          <w:rPr>
                            <w:rFonts w:ascii="Cambria Math" w:hAnsi="Cambria Math" w:cstheme="majorHAnsi"/>
                            <w:szCs w:val="22"/>
                          </w:rPr>
                          <w:br/>
                        </m:r>
                        <m:r>
                          <w:rPr>
                            <w:rFonts w:ascii="Cambria Math" w:hAnsi="Cambria Math" w:cstheme="majorHAnsi"/>
                            <w:szCs w:val="22"/>
                          </w:rPr>
                          <m:t>⇔t=0  ∨  t=15</m:t>
                        </m:r>
                      </m:oMath>
                      <w:r>
                        <w:rPr>
                          <w:bCs/>
                          <w:szCs w:val="22"/>
                        </w:rPr>
                        <w:t xml:space="preserve"> </w:t>
                      </w:r>
                    </w:p>
                    <w:p w14:paraId="43EF5697" w14:textId="77777777" w:rsidR="00B956DE" w:rsidRDefault="00B956DE">
                      <w:pPr>
                        <w:rPr>
                          <w:rFonts w:asciiTheme="majorHAnsi" w:hAnsiTheme="majorHAnsi" w:cstheme="majorHAnsi"/>
                          <w:bCs/>
                          <w:szCs w:val="22"/>
                        </w:rPr>
                      </w:pPr>
                      <w:r>
                        <w:rPr>
                          <w:rFonts w:asciiTheme="majorHAnsi" w:hAnsiTheme="majorHAnsi" w:cstheme="majorHAnsi"/>
                          <w:bCs/>
                          <w:szCs w:val="22"/>
                        </w:rPr>
                        <w:t>Die Ballonfahrt dauert 15 Minuten.</w:t>
                      </w:r>
                    </w:p>
                  </w:txbxContent>
                </v:textbox>
                <w10:wrap type="square"/>
              </v:shape>
            </w:pict>
          </mc:Fallback>
        </mc:AlternateContent>
      </w:r>
    </w:p>
    <w:p w14:paraId="5D2A6E71" w14:textId="77777777" w:rsidR="00DC47FA" w:rsidRDefault="00DC47FA">
      <w:pPr>
        <w:rPr>
          <w:rFonts w:asciiTheme="majorHAnsi" w:hAnsiTheme="majorHAnsi" w:cstheme="majorHAnsi"/>
          <w:sz w:val="24"/>
        </w:rPr>
      </w:pPr>
    </w:p>
    <w:p w14:paraId="23C38751" w14:textId="77777777" w:rsidR="006A5AE4" w:rsidRDefault="006A5AE4" w:rsidP="006A5AE4">
      <w:pPr>
        <w:spacing w:after="0"/>
        <w:rPr>
          <w:rFonts w:asciiTheme="majorHAnsi" w:hAnsiTheme="majorHAnsi" w:cstheme="majorHAnsi"/>
          <w:b/>
          <w:color w:val="244061" w:themeColor="accent1" w:themeShade="80"/>
          <w:sz w:val="36"/>
          <w:szCs w:val="36"/>
        </w:rPr>
      </w:pPr>
    </w:p>
    <w:p w14:paraId="3FDBD0BA" w14:textId="2FBA93C4" w:rsidR="00DC47FA" w:rsidRDefault="0045429C">
      <w:pPr>
        <w:rPr>
          <w:rFonts w:asciiTheme="majorHAnsi" w:hAnsiTheme="majorHAnsi" w:cstheme="majorHAnsi"/>
          <w:sz w:val="24"/>
        </w:rPr>
      </w:pPr>
      <w:r>
        <w:rPr>
          <w:rFonts w:asciiTheme="majorHAnsi" w:hAnsiTheme="majorHAnsi" w:cstheme="majorHAnsi"/>
          <w:noProof/>
          <w:sz w:val="24"/>
          <w:lang w:eastAsia="de-DE"/>
        </w:rPr>
        <mc:AlternateContent>
          <mc:Choice Requires="wps">
            <w:drawing>
              <wp:anchor distT="45720" distB="45720" distL="114300" distR="114300" simplePos="0" relativeHeight="251767808" behindDoc="0" locked="0" layoutInCell="1" allowOverlap="1" wp14:anchorId="4001ECE2" wp14:editId="24E96016">
                <wp:simplePos x="0" y="0"/>
                <wp:positionH relativeFrom="column">
                  <wp:posOffset>956310</wp:posOffset>
                </wp:positionH>
                <wp:positionV relativeFrom="paragraph">
                  <wp:posOffset>444500</wp:posOffset>
                </wp:positionV>
                <wp:extent cx="3905250" cy="1899666"/>
                <wp:effectExtent l="0" t="0" r="19050" b="22860"/>
                <wp:wrapSquare wrapText="bothSides"/>
                <wp:docPr id="478423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899666"/>
                        </a:xfrm>
                        <a:prstGeom prst="rect">
                          <a:avLst/>
                        </a:prstGeom>
                        <a:solidFill>
                          <a:srgbClr val="FFFFFF"/>
                        </a:solidFill>
                        <a:ln w="9525">
                          <a:solidFill>
                            <a:srgbClr val="000000"/>
                          </a:solidFill>
                          <a:miter lim="800000"/>
                          <a:headEnd/>
                          <a:tailEnd/>
                        </a:ln>
                      </wps:spPr>
                      <wps:txbx>
                        <w:txbxContent>
                          <w:p w14:paraId="6BB8170E" w14:textId="77777777" w:rsidR="00B956DE" w:rsidRDefault="00B956DE">
                            <w:pPr>
                              <w:spacing w:line="240" w:lineRule="auto"/>
                              <w:jc w:val="left"/>
                              <w:rPr>
                                <w:rFonts w:asciiTheme="majorHAnsi" w:hAnsiTheme="majorHAnsi" w:cstheme="majorHAnsi"/>
                                <w:b/>
                                <w:bCs/>
                                <w:color w:val="7030A0"/>
                                <w:sz w:val="24"/>
                                <w:lang w:val="en-GB"/>
                              </w:rPr>
                            </w:pPr>
                            <w:r>
                              <w:rPr>
                                <w:rFonts w:asciiTheme="majorHAnsi" w:hAnsiTheme="majorHAnsi" w:cstheme="majorHAnsi"/>
                                <w:b/>
                                <w:bCs/>
                                <w:color w:val="7030A0"/>
                                <w:sz w:val="24"/>
                                <w:lang w:val="en-GB"/>
                              </w:rPr>
                              <w:t>LILA</w:t>
                            </w:r>
                          </w:p>
                          <w:p w14:paraId="1059544C" w14:textId="77777777" w:rsidR="00B956DE" w:rsidRDefault="00B956DE">
                            <w:pPr>
                              <w:spacing w:after="0" w:line="288" w:lineRule="auto"/>
                              <w:jc w:val="left"/>
                              <w:rPr>
                                <w:rFonts w:asciiTheme="majorHAnsi" w:hAnsiTheme="majorHAnsi" w:cstheme="majorHAnsi"/>
                                <w:bCs/>
                                <w:szCs w:val="22"/>
                                <w:lang w:val="en-GB"/>
                              </w:rPr>
                            </w:pPr>
                            <w:r>
                              <w:rPr>
                                <w:rFonts w:asciiTheme="majorHAnsi" w:hAnsiTheme="majorHAnsi" w:cstheme="majorHAnsi"/>
                                <w:bCs/>
                                <w:szCs w:val="22"/>
                                <w:lang w:val="en-GB"/>
                              </w:rPr>
                              <w:t xml:space="preserve">      </w:t>
                            </w:r>
                            <m:oMath>
                              <m:r>
                                <w:rPr>
                                  <w:rFonts w:ascii="Cambria Math" w:hAnsi="Cambria Math" w:cstheme="majorHAnsi"/>
                                  <w:szCs w:val="22"/>
                                </w:rPr>
                                <m:t>f</m:t>
                              </m:r>
                              <m:d>
                                <m:dPr>
                                  <m:ctrlPr>
                                    <w:rPr>
                                      <w:rFonts w:ascii="Cambria Math" w:hAnsi="Cambria Math" w:cstheme="majorHAnsi"/>
                                      <w:bCs/>
                                      <w:i/>
                                      <w:szCs w:val="22"/>
                                    </w:rPr>
                                  </m:ctrlPr>
                                </m:dPr>
                                <m:e>
                                  <m:r>
                                    <w:rPr>
                                      <w:rFonts w:ascii="Cambria Math" w:hAnsi="Cambria Math" w:cstheme="majorHAnsi"/>
                                      <w:szCs w:val="22"/>
                                    </w:rPr>
                                    <m:t>x</m:t>
                                  </m:r>
                                </m:e>
                              </m:d>
                              <m:r>
                                <w:rPr>
                                  <w:rFonts w:ascii="Cambria Math" w:hAnsi="Cambria Math" w:cstheme="majorHAnsi"/>
                                  <w:szCs w:val="22"/>
                                  <w:lang w:val="en-GB"/>
                                </w:rPr>
                                <m:t>=0</m:t>
                              </m:r>
                            </m:oMath>
                            <w:r>
                              <w:rPr>
                                <w:rFonts w:asciiTheme="majorHAnsi" w:hAnsiTheme="majorHAnsi" w:cstheme="majorHAnsi"/>
                                <w:bCs/>
                                <w:szCs w:val="22"/>
                                <w:lang w:val="en-GB"/>
                              </w:rPr>
                              <w:t xml:space="preserve"> </w:t>
                            </w:r>
                          </w:p>
                          <w:p w14:paraId="4E03A3C7" w14:textId="77777777" w:rsidR="00B956DE" w:rsidRDefault="00B956DE">
                            <w:pPr>
                              <w:spacing w:after="0" w:line="288" w:lineRule="auto"/>
                              <w:jc w:val="left"/>
                              <w:rPr>
                                <w:rFonts w:asciiTheme="majorHAnsi" w:hAnsiTheme="majorHAnsi" w:cstheme="majorHAnsi"/>
                                <w:bCs/>
                                <w:szCs w:val="22"/>
                                <w:lang w:val="en-GB"/>
                              </w:rPr>
                            </w:pPr>
                            <m:oMath>
                              <m:r>
                                <w:rPr>
                                  <w:rFonts w:ascii="Cambria Math" w:hAnsi="Cambria Math" w:cstheme="majorHAnsi"/>
                                  <w:szCs w:val="22"/>
                                  <w:lang w:val="en-GB"/>
                                </w:rPr>
                                <m:t>⇔</m:t>
                              </m:r>
                              <m:d>
                                <m:dPr>
                                  <m:ctrlPr>
                                    <w:rPr>
                                      <w:rFonts w:ascii="Cambria Math" w:hAnsi="Cambria Math" w:cstheme="majorHAnsi"/>
                                      <w:bCs/>
                                      <w:i/>
                                      <w:szCs w:val="22"/>
                                      <w:lang w:val="en-GB"/>
                                    </w:rPr>
                                  </m:ctrlPr>
                                </m:dPr>
                                <m:e>
                                  <m:r>
                                    <w:rPr>
                                      <w:rFonts w:ascii="Cambria Math" w:hAnsi="Cambria Math" w:cstheme="majorHAnsi"/>
                                      <w:szCs w:val="22"/>
                                      <w:lang w:val="en-GB"/>
                                    </w:rPr>
                                    <m:t>-0,04</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+0,1</m:t>
                                  </m:r>
                                  <m:r>
                                    <w:rPr>
                                      <w:rFonts w:ascii="Cambria Math" w:hAnsi="Cambria Math" w:cstheme="majorHAnsi"/>
                                      <w:szCs w:val="22"/>
                                    </w:rPr>
                                    <m:t>x</m:t>
                                  </m:r>
                                  <m:r>
                                    <w:rPr>
                                      <w:rFonts w:ascii="Cambria Math" w:hAnsi="Cambria Math" w:cstheme="majorHAnsi"/>
                                      <w:szCs w:val="22"/>
                                      <w:lang w:val="en-GB"/>
                                    </w:rPr>
                                    <m:t>+16</m:t>
                                  </m:r>
                                </m:e>
                              </m:d>
                              <m:r>
                                <w:rPr>
                                  <w:rFonts w:ascii="Cambria Math" w:hAnsi="Cambria Math" w:cstheme="majorHAnsi"/>
                                  <w:szCs w:val="22"/>
                                  <w:lang w:val="en-GB"/>
                                </w:rPr>
                                <m:t>∙</m:t>
                              </m:r>
                              <m:d>
                                <m:dPr>
                                  <m:ctrlPr>
                                    <w:rPr>
                                      <w:rFonts w:ascii="Cambria Math" w:hAnsi="Cambria Math" w:cstheme="majorHAnsi"/>
                                      <w:bCs/>
                                      <w:i/>
                                      <w:szCs w:val="22"/>
                                      <w:lang w:val="en-GB"/>
                                    </w:rPr>
                                  </m:ctrlPr>
                                </m:dPr>
                                <m:e>
                                  <m:r>
                                    <w:rPr>
                                      <w:rFonts w:ascii="Cambria Math" w:hAnsi="Cambria Math" w:cstheme="majorHAnsi"/>
                                      <w:szCs w:val="22"/>
                                    </w:rPr>
                                    <m:t>x</m:t>
                                  </m:r>
                                  <m:r>
                                    <w:rPr>
                                      <w:rFonts w:ascii="Cambria Math" w:hAnsi="Cambria Math" w:cstheme="majorHAnsi"/>
                                      <w:szCs w:val="22"/>
                                      <w:lang w:val="en-GB"/>
                                    </w:rPr>
                                    <m:t>-10</m:t>
                                  </m:r>
                                </m:e>
                              </m:d>
                              <m:r>
                                <w:rPr>
                                  <w:rFonts w:ascii="Cambria Math" w:hAnsi="Cambria Math" w:cstheme="majorHAnsi"/>
                                  <w:szCs w:val="22"/>
                                  <w:lang w:val="en-GB"/>
                                </w:rPr>
                                <m:t>=0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⇔-0,04</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+0,1</m:t>
                              </m:r>
                              <m:r>
                                <w:rPr>
                                  <w:rFonts w:ascii="Cambria Math" w:hAnsi="Cambria Math" w:cstheme="majorHAnsi"/>
                                  <w:szCs w:val="22"/>
                                </w:rPr>
                                <m:t>x</m:t>
                              </m:r>
                              <m:r>
                                <w:rPr>
                                  <w:rFonts w:ascii="Cambria Math" w:hAnsi="Cambria Math" w:cstheme="majorHAnsi"/>
                                  <w:szCs w:val="22"/>
                                  <w:lang w:val="en-GB"/>
                                </w:rPr>
                                <m:t xml:space="preserve">+16=0  ∨  </m:t>
                              </m:r>
                              <m:r>
                                <w:rPr>
                                  <w:rFonts w:ascii="Cambria Math" w:hAnsi="Cambria Math" w:cstheme="majorHAnsi"/>
                                  <w:szCs w:val="22"/>
                                </w:rPr>
                                <m:t>x</m:t>
                              </m:r>
                              <m:r>
                                <w:rPr>
                                  <w:rFonts w:ascii="Cambria Math" w:hAnsi="Cambria Math" w:cstheme="majorHAnsi"/>
                                  <w:szCs w:val="22"/>
                                  <w:lang w:val="en-GB"/>
                                </w:rPr>
                                <m:t>-10=0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m:t>
                              </m:r>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2</m:t>
                                  </m:r>
                                </m:den>
                              </m:f>
                              <m:r>
                                <w:rPr>
                                  <w:rFonts w:ascii="Cambria Math" w:hAnsi="Cambria Math" w:cstheme="majorHAnsi"/>
                                  <w:szCs w:val="22"/>
                                </w:rPr>
                                <m:t>x</m:t>
                              </m:r>
                              <m:r>
                                <w:rPr>
                                  <w:rFonts w:ascii="Cambria Math" w:hAnsi="Cambria Math" w:cstheme="majorHAnsi"/>
                                  <w:szCs w:val="22"/>
                                  <w:lang w:val="en-GB"/>
                                </w:rPr>
                                <m:t xml:space="preserve">-400=0  ∨  </m:t>
                              </m:r>
                              <m:r>
                                <w:rPr>
                                  <w:rFonts w:ascii="Cambria Math" w:hAnsi="Cambria Math" w:cstheme="majorHAnsi"/>
                                  <w:szCs w:val="22"/>
                                </w:rPr>
                                <m:t>x</m:t>
                              </m:r>
                              <m:r>
                                <w:rPr>
                                  <w:rFonts w:ascii="Cambria Math" w:hAnsi="Cambria Math" w:cstheme="majorHAnsi"/>
                                  <w:szCs w:val="22"/>
                                  <w:lang w:val="en-GB"/>
                                </w:rPr>
                                <m:t>-10=0</m:t>
                              </m:r>
                            </m:oMath>
                            <w:r>
                              <w:rPr>
                                <w:rFonts w:asciiTheme="majorHAnsi" w:hAnsiTheme="majorHAnsi" w:cstheme="majorHAnsi"/>
                                <w:bCs/>
                                <w:szCs w:val="22"/>
                                <w:lang w:val="en-GB"/>
                              </w:rPr>
                              <w:t xml:space="preserve"> </w:t>
                            </w:r>
                            <w:r>
                              <w:rPr>
                                <w:rFonts w:asciiTheme="majorHAnsi" w:hAnsiTheme="majorHAnsi" w:cstheme="majorHAnsi"/>
                                <w:bCs/>
                                <w:szCs w:val="22"/>
                                <w:lang w:val="en-GB"/>
                              </w:rPr>
                              <w:br/>
                            </w:r>
                            <m:oMath>
                              <m:r>
                                <w:rPr>
                                  <w:rFonts w:ascii="Cambria Math" w:hAnsi="Cambria Math" w:cstheme="majorHAnsi"/>
                                  <w:szCs w:val="22"/>
                                  <w:lang w:val="en-GB"/>
                                </w:rPr>
                                <m:t>⇔</m:t>
                              </m:r>
                              <m:r>
                                <w:rPr>
                                  <w:rFonts w:ascii="Cambria Math" w:hAnsi="Cambria Math" w:cstheme="majorHAnsi"/>
                                  <w:szCs w:val="22"/>
                                </w:rPr>
                                <m:t>x</m:t>
                              </m:r>
                              <m:r>
                                <w:rPr>
                                  <w:rFonts w:ascii="Cambria Math" w:hAnsi="Cambria Math" w:cstheme="majorHAnsi"/>
                                  <w:szCs w:val="22"/>
                                  <w:lang w:val="en-GB"/>
                                </w:rPr>
                                <m:t>=</m:t>
                              </m:r>
                              <m:f>
                                <m:fPr>
                                  <m:ctrlPr>
                                    <w:rPr>
                                      <w:rFonts w:ascii="Cambria Math" w:hAnsi="Cambria Math" w:cstheme="majorHAnsi"/>
                                      <w:bCs/>
                                      <w:i/>
                                      <w:szCs w:val="22"/>
                                    </w:rPr>
                                  </m:ctrlPr>
                                </m:fPr>
                                <m:num>
                                  <m:r>
                                    <w:rPr>
                                      <w:rFonts w:ascii="Cambria Math" w:hAnsi="Cambria Math" w:cstheme="majorHAnsi"/>
                                      <w:szCs w:val="22"/>
                                      <w:lang w:val="en-GB"/>
                                    </w:rPr>
                                    <m:t>5</m:t>
                                  </m:r>
                                </m:num>
                                <m:den>
                                  <m:r>
                                    <w:rPr>
                                      <w:rFonts w:ascii="Cambria Math" w:hAnsi="Cambria Math" w:cstheme="majorHAnsi"/>
                                      <w:szCs w:val="22"/>
                                      <w:lang w:val="en-GB"/>
                                    </w:rPr>
                                    <m:t>4</m:t>
                                  </m:r>
                                </m:den>
                              </m:f>
                              <m:r>
                                <w:rPr>
                                  <w:rFonts w:ascii="Cambria Math" w:hAnsi="Cambria Math" w:cstheme="majorHAnsi"/>
                                  <w:szCs w:val="22"/>
                                  <w:lang w:val="en-GB"/>
                                </w:rPr>
                                <m:t>+</m:t>
                              </m:r>
                              <m:rad>
                                <m:radPr>
                                  <m:degHide m:val="1"/>
                                  <m:ctrlPr>
                                    <w:rPr>
                                      <w:rFonts w:ascii="Cambria Math" w:hAnsi="Cambria Math" w:cstheme="majorHAnsi"/>
                                      <w:bCs/>
                                      <w:i/>
                                      <w:szCs w:val="22"/>
                                      <w:lang w:val="en-GB"/>
                                    </w:rPr>
                                  </m:ctrlPr>
                                </m:radPr>
                                <m:deg/>
                                <m:e>
                                  <m:sSup>
                                    <m:sSupPr>
                                      <m:ctrlPr>
                                        <w:rPr>
                                          <w:rFonts w:ascii="Cambria Math" w:hAnsi="Cambria Math" w:cstheme="majorHAnsi"/>
                                          <w:bCs/>
                                          <w:i/>
                                          <w:szCs w:val="22"/>
                                          <w:lang w:val="en-GB"/>
                                        </w:rPr>
                                      </m:ctrlPr>
                                    </m:sSupPr>
                                    <m:e>
                                      <m:d>
                                        <m:dPr>
                                          <m:ctrlPr>
                                            <w:rPr>
                                              <w:rFonts w:ascii="Cambria Math" w:hAnsi="Cambria Math" w:cstheme="majorHAnsi"/>
                                              <w:bCs/>
                                              <w:i/>
                                              <w:szCs w:val="22"/>
                                              <w:lang w:val="en-GB"/>
                                            </w:rPr>
                                          </m:ctrlPr>
                                        </m:dPr>
                                        <m:e>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4</m:t>
                                              </m:r>
                                            </m:den>
                                          </m:f>
                                        </m:e>
                                      </m:d>
                                    </m:e>
                                    <m:sup>
                                      <m:r>
                                        <w:rPr>
                                          <w:rFonts w:ascii="Cambria Math" w:hAnsi="Cambria Math" w:cstheme="majorHAnsi"/>
                                          <w:szCs w:val="22"/>
                                          <w:lang w:val="en-GB"/>
                                        </w:rPr>
                                        <m:t>2</m:t>
                                      </m:r>
                                    </m:sup>
                                  </m:sSup>
                                  <m:r>
                                    <w:rPr>
                                      <w:rFonts w:ascii="Cambria Math" w:hAnsi="Cambria Math" w:cstheme="majorHAnsi"/>
                                      <w:szCs w:val="22"/>
                                      <w:lang w:val="en-GB"/>
                                    </w:rPr>
                                    <m:t>+400</m:t>
                                  </m:r>
                                </m:e>
                              </m:rad>
                              <m:r>
                                <w:rPr>
                                  <w:rFonts w:ascii="Cambria Math" w:hAnsi="Cambria Math" w:cstheme="majorHAnsi"/>
                                  <w:szCs w:val="22"/>
                                  <w:lang w:val="en-GB"/>
                                </w:rPr>
                                <m:t xml:space="preserve">  ∨  x=</m:t>
                              </m:r>
                              <m:f>
                                <m:fPr>
                                  <m:ctrlPr>
                                    <w:rPr>
                                      <w:rFonts w:ascii="Cambria Math" w:hAnsi="Cambria Math" w:cstheme="majorHAnsi"/>
                                      <w:bCs/>
                                      <w:i/>
                                      <w:szCs w:val="22"/>
                                    </w:rPr>
                                  </m:ctrlPr>
                                </m:fPr>
                                <m:num>
                                  <m:r>
                                    <w:rPr>
                                      <w:rFonts w:ascii="Cambria Math" w:hAnsi="Cambria Math" w:cstheme="majorHAnsi"/>
                                      <w:szCs w:val="22"/>
                                      <w:lang w:val="en-GB"/>
                                    </w:rPr>
                                    <m:t>5</m:t>
                                  </m:r>
                                </m:num>
                                <m:den>
                                  <m:r>
                                    <w:rPr>
                                      <w:rFonts w:ascii="Cambria Math" w:hAnsi="Cambria Math" w:cstheme="majorHAnsi"/>
                                      <w:szCs w:val="22"/>
                                      <w:lang w:val="en-GB"/>
                                    </w:rPr>
                                    <m:t>4</m:t>
                                  </m:r>
                                </m:den>
                              </m:f>
                              <m:r>
                                <w:rPr>
                                  <w:rFonts w:ascii="Cambria Math" w:hAnsi="Cambria Math" w:cstheme="majorHAnsi"/>
                                  <w:szCs w:val="22"/>
                                  <w:lang w:val="en-GB"/>
                                </w:rPr>
                                <m:t>-</m:t>
                              </m:r>
                              <m:rad>
                                <m:radPr>
                                  <m:degHide m:val="1"/>
                                  <m:ctrlPr>
                                    <w:rPr>
                                      <w:rFonts w:ascii="Cambria Math" w:hAnsi="Cambria Math" w:cstheme="majorHAnsi"/>
                                      <w:bCs/>
                                      <w:i/>
                                      <w:szCs w:val="22"/>
                                      <w:lang w:val="en-GB"/>
                                    </w:rPr>
                                  </m:ctrlPr>
                                </m:radPr>
                                <m:deg/>
                                <m:e>
                                  <m:sSup>
                                    <m:sSupPr>
                                      <m:ctrlPr>
                                        <w:rPr>
                                          <w:rFonts w:ascii="Cambria Math" w:hAnsi="Cambria Math" w:cstheme="majorHAnsi"/>
                                          <w:bCs/>
                                          <w:i/>
                                          <w:szCs w:val="22"/>
                                          <w:lang w:val="en-GB"/>
                                        </w:rPr>
                                      </m:ctrlPr>
                                    </m:sSupPr>
                                    <m:e>
                                      <m:d>
                                        <m:dPr>
                                          <m:ctrlPr>
                                            <w:rPr>
                                              <w:rFonts w:ascii="Cambria Math" w:hAnsi="Cambria Math" w:cstheme="majorHAnsi"/>
                                              <w:bCs/>
                                              <w:i/>
                                              <w:szCs w:val="22"/>
                                              <w:lang w:val="en-GB"/>
                                            </w:rPr>
                                          </m:ctrlPr>
                                        </m:dPr>
                                        <m:e>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4</m:t>
                                              </m:r>
                                            </m:den>
                                          </m:f>
                                        </m:e>
                                      </m:d>
                                    </m:e>
                                    <m:sup>
                                      <m:r>
                                        <w:rPr>
                                          <w:rFonts w:ascii="Cambria Math" w:hAnsi="Cambria Math" w:cstheme="majorHAnsi"/>
                                          <w:szCs w:val="22"/>
                                          <w:lang w:val="en-GB"/>
                                        </w:rPr>
                                        <m:t>2</m:t>
                                      </m:r>
                                    </m:sup>
                                  </m:sSup>
                                  <m:r>
                                    <w:rPr>
                                      <w:rFonts w:ascii="Cambria Math" w:hAnsi="Cambria Math" w:cstheme="majorHAnsi"/>
                                      <w:szCs w:val="22"/>
                                      <w:lang w:val="en-GB"/>
                                    </w:rPr>
                                    <m:t>+400</m:t>
                                  </m:r>
                                </m:e>
                              </m:rad>
                              <m:r>
                                <w:rPr>
                                  <w:rFonts w:ascii="Cambria Math" w:hAnsi="Cambria Math" w:cstheme="majorHAnsi"/>
                                  <w:szCs w:val="22"/>
                                  <w:lang w:val="en-GB"/>
                                </w:rPr>
                                <m:t xml:space="preserve"> ∨  x=10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⇒x≈21,29                ∨   x≈-18,79          ∨  x=10</m:t>
                              </m:r>
                            </m:oMath>
                            <w:r>
                              <w:rPr>
                                <w:rFonts w:asciiTheme="majorHAnsi" w:hAnsiTheme="majorHAnsi" w:cstheme="majorHAnsi"/>
                                <w:bCs/>
                                <w:szCs w:val="22"/>
                                <w:lang w:val="en-GB"/>
                              </w:rPr>
                              <w:t xml:space="preserve"> </w:t>
                            </w:r>
                            <w:r>
                              <w:rPr>
                                <w:rFonts w:asciiTheme="majorHAnsi" w:hAnsiTheme="majorHAnsi" w:cstheme="majorHAnsi"/>
                                <w:bCs/>
                                <w:szCs w:val="22"/>
                                <w:lang w:val="en-GB"/>
                              </w:rPr>
                              <w:br/>
                            </w:r>
                            <m:oMathPara>
                              <m:oMath>
                                <m:r>
                                  <w:rPr>
                                    <w:rFonts w:ascii="Cambria Math" w:hAnsi="Cambria Math" w:cstheme="majorHAnsi"/>
                                    <w:szCs w:val="22"/>
                                    <w:lang w:val="en-GB"/>
                                  </w:rPr>
                                  <m:t xml:space="preserve">           </m:t>
                                </m:r>
                              </m:oMath>
                            </m:oMathPara>
                          </w:p>
                          <w:p w14:paraId="7CAEDDA9" w14:textId="77777777" w:rsidR="00B956DE" w:rsidRDefault="00B956DE">
                            <w:pPr>
                              <w:spacing w:after="0" w:line="240" w:lineRule="auto"/>
                            </w:pPr>
                            <w:r>
                              <w:rPr>
                                <w:rFonts w:asciiTheme="majorHAnsi" w:hAnsiTheme="majorHAnsi" w:cstheme="majorHAnsi"/>
                                <w:szCs w:val="22"/>
                              </w:rPr>
                              <w:t>Um ca. 21:17 Uhr sind keine Besucher mehr im Schnellrestaurant.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1ECE2" id="_x0000_s1100" type="#_x0000_t202" style="position:absolute;left:0;text-align:left;margin-left:75.3pt;margin-top:35pt;width:307.5pt;height:149.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">
                <v:textbox style="mso-fit-shape-to-text:t">
                  <w:txbxContent>
                    <w:p w14:paraId="6BB8170E" w14:textId="77777777" w:rsidR="00B956DE" w:rsidRDefault="00B956DE">
                      <w:pPr>
                        <w:spacing w:line="240" w:lineRule="auto"/>
                        <w:jc w:val="left"/>
                        <w:rPr>
                          <w:rFonts w:asciiTheme="majorHAnsi" w:hAnsiTheme="majorHAnsi" w:cstheme="majorHAnsi"/>
                          <w:b/>
                          <w:bCs/>
                          <w:color w:val="7030A0"/>
                          <w:sz w:val="24"/>
                          <w:lang w:val="en-GB"/>
                        </w:rPr>
                      </w:pPr>
                      <w:r>
                        <w:rPr>
                          <w:rFonts w:asciiTheme="majorHAnsi" w:hAnsiTheme="majorHAnsi" w:cstheme="majorHAnsi"/>
                          <w:b/>
                          <w:bCs/>
                          <w:color w:val="7030A0"/>
                          <w:sz w:val="24"/>
                          <w:lang w:val="en-GB"/>
                        </w:rPr>
                        <w:t>LILA</w:t>
                      </w:r>
                    </w:p>
                    <w:p w14:paraId="1059544C" w14:textId="77777777" w:rsidR="00B956DE" w:rsidRDefault="00B956DE">
                      <w:pPr>
                        <w:spacing w:after="0" w:line="288" w:lineRule="auto"/>
                        <w:jc w:val="left"/>
                        <w:rPr>
                          <w:rFonts w:asciiTheme="majorHAnsi" w:hAnsiTheme="majorHAnsi" w:cstheme="majorHAnsi"/>
                          <w:bCs/>
                          <w:szCs w:val="22"/>
                          <w:lang w:val="en-GB"/>
                        </w:rPr>
                      </w:pPr>
                      <w:r>
                        <w:rPr>
                          <w:rFonts w:asciiTheme="majorHAnsi" w:hAnsiTheme="majorHAnsi" w:cstheme="majorHAnsi"/>
                          <w:bCs/>
                          <w:szCs w:val="22"/>
                          <w:lang w:val="en-GB"/>
                        </w:rPr>
                        <w:t xml:space="preserve">      </w:t>
                      </w:r>
                      <m:oMath>
                        <m:r>
                          <w:rPr>
                            <w:rFonts w:ascii="Cambria Math" w:hAnsi="Cambria Math" w:cstheme="majorHAnsi"/>
                            <w:szCs w:val="22"/>
                          </w:rPr>
                          <m:t>f</m:t>
                        </m:r>
                        <m:d>
                          <m:dPr>
                            <m:ctrlPr>
                              <w:rPr>
                                <w:rFonts w:ascii="Cambria Math" w:hAnsi="Cambria Math" w:cstheme="majorHAnsi"/>
                                <w:bCs/>
                                <w:i/>
                                <w:szCs w:val="22"/>
                              </w:rPr>
                            </m:ctrlPr>
                          </m:dPr>
                          <m:e>
                            <m:r>
                              <w:rPr>
                                <w:rFonts w:ascii="Cambria Math" w:hAnsi="Cambria Math" w:cstheme="majorHAnsi"/>
                                <w:szCs w:val="22"/>
                              </w:rPr>
                              <m:t>x</m:t>
                            </m:r>
                          </m:e>
                        </m:d>
                        <m:r>
                          <w:rPr>
                            <w:rFonts w:ascii="Cambria Math" w:hAnsi="Cambria Math" w:cstheme="majorHAnsi"/>
                            <w:szCs w:val="22"/>
                            <w:lang w:val="en-GB"/>
                          </w:rPr>
                          <m:t>=0</m:t>
                        </m:r>
                      </m:oMath>
                      <w:r>
                        <w:rPr>
                          <w:rFonts w:asciiTheme="majorHAnsi" w:hAnsiTheme="majorHAnsi" w:cstheme="majorHAnsi"/>
                          <w:bCs/>
                          <w:szCs w:val="22"/>
                          <w:lang w:val="en-GB"/>
                        </w:rPr>
                        <w:t xml:space="preserve"> </w:t>
                      </w:r>
                    </w:p>
                    <w:p w14:paraId="4E03A3C7" w14:textId="77777777" w:rsidR="00B956DE" w:rsidRDefault="00B956DE">
                      <w:pPr>
                        <w:spacing w:after="0" w:line="288" w:lineRule="auto"/>
                        <w:jc w:val="left"/>
                        <w:rPr>
                          <w:rFonts w:asciiTheme="majorHAnsi" w:hAnsiTheme="majorHAnsi" w:cstheme="majorHAnsi"/>
                          <w:bCs/>
                          <w:szCs w:val="22"/>
                          <w:lang w:val="en-GB"/>
                        </w:rPr>
                      </w:pPr>
                      <m:oMath>
                        <m:r>
                          <w:rPr>
                            <w:rFonts w:ascii="Cambria Math" w:hAnsi="Cambria Math" w:cstheme="majorHAnsi"/>
                            <w:szCs w:val="22"/>
                            <w:lang w:val="en-GB"/>
                          </w:rPr>
                          <m:t>⇔</m:t>
                        </m:r>
                        <m:d>
                          <m:dPr>
                            <m:ctrlPr>
                              <w:rPr>
                                <w:rFonts w:ascii="Cambria Math" w:hAnsi="Cambria Math" w:cstheme="majorHAnsi"/>
                                <w:bCs/>
                                <w:i/>
                                <w:szCs w:val="22"/>
                                <w:lang w:val="en-GB"/>
                              </w:rPr>
                            </m:ctrlPr>
                          </m:dPr>
                          <m:e>
                            <m:r>
                              <w:rPr>
                                <w:rFonts w:ascii="Cambria Math" w:hAnsi="Cambria Math" w:cstheme="majorHAnsi"/>
                                <w:szCs w:val="22"/>
                                <w:lang w:val="en-GB"/>
                              </w:rPr>
                              <m:t>-0,04</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+0,1</m:t>
                            </m:r>
                            <m:r>
                              <w:rPr>
                                <w:rFonts w:ascii="Cambria Math" w:hAnsi="Cambria Math" w:cstheme="majorHAnsi"/>
                                <w:szCs w:val="22"/>
                              </w:rPr>
                              <m:t>x</m:t>
                            </m:r>
                            <m:r>
                              <w:rPr>
                                <w:rFonts w:ascii="Cambria Math" w:hAnsi="Cambria Math" w:cstheme="majorHAnsi"/>
                                <w:szCs w:val="22"/>
                                <w:lang w:val="en-GB"/>
                              </w:rPr>
                              <m:t>+16</m:t>
                            </m:r>
                          </m:e>
                        </m:d>
                        <m:r>
                          <w:rPr>
                            <w:rFonts w:ascii="Cambria Math" w:hAnsi="Cambria Math" w:cstheme="majorHAnsi"/>
                            <w:szCs w:val="22"/>
                            <w:lang w:val="en-GB"/>
                          </w:rPr>
                          <m:t>∙</m:t>
                        </m:r>
                        <m:d>
                          <m:dPr>
                            <m:ctrlPr>
                              <w:rPr>
                                <w:rFonts w:ascii="Cambria Math" w:hAnsi="Cambria Math" w:cstheme="majorHAnsi"/>
                                <w:bCs/>
                                <w:i/>
                                <w:szCs w:val="22"/>
                                <w:lang w:val="en-GB"/>
                              </w:rPr>
                            </m:ctrlPr>
                          </m:dPr>
                          <m:e>
                            <m:r>
                              <w:rPr>
                                <w:rFonts w:ascii="Cambria Math" w:hAnsi="Cambria Math" w:cstheme="majorHAnsi"/>
                                <w:szCs w:val="22"/>
                              </w:rPr>
                              <m:t>x</m:t>
                            </m:r>
                            <m:r>
                              <w:rPr>
                                <w:rFonts w:ascii="Cambria Math" w:hAnsi="Cambria Math" w:cstheme="majorHAnsi"/>
                                <w:szCs w:val="22"/>
                                <w:lang w:val="en-GB"/>
                              </w:rPr>
                              <m:t>-10</m:t>
                            </m:r>
                          </m:e>
                        </m:d>
                        <m:r>
                          <w:rPr>
                            <w:rFonts w:ascii="Cambria Math" w:hAnsi="Cambria Math" w:cstheme="majorHAnsi"/>
                            <w:szCs w:val="22"/>
                            <w:lang w:val="en-GB"/>
                          </w:rPr>
                          <m:t>=0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⇔-0,04</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+0,1</m:t>
                        </m:r>
                        <m:r>
                          <w:rPr>
                            <w:rFonts w:ascii="Cambria Math" w:hAnsi="Cambria Math" w:cstheme="majorHAnsi"/>
                            <w:szCs w:val="22"/>
                          </w:rPr>
                          <m:t>x</m:t>
                        </m:r>
                        <m:r>
                          <w:rPr>
                            <w:rFonts w:ascii="Cambria Math" w:hAnsi="Cambria Math" w:cstheme="majorHAnsi"/>
                            <w:szCs w:val="22"/>
                            <w:lang w:val="en-GB"/>
                          </w:rPr>
                          <m:t xml:space="preserve">+16=0  ∨  </m:t>
                        </m:r>
                        <m:r>
                          <w:rPr>
                            <w:rFonts w:ascii="Cambria Math" w:hAnsi="Cambria Math" w:cstheme="majorHAnsi"/>
                            <w:szCs w:val="22"/>
                          </w:rPr>
                          <m:t>x</m:t>
                        </m:r>
                        <m:r>
                          <w:rPr>
                            <w:rFonts w:ascii="Cambria Math" w:hAnsi="Cambria Math" w:cstheme="majorHAnsi"/>
                            <w:szCs w:val="22"/>
                            <w:lang w:val="en-GB"/>
                          </w:rPr>
                          <m:t>-10=0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m:t>
                        </m:r>
                        <m:sSup>
                          <m:sSupPr>
                            <m:ctrlPr>
                              <w:rPr>
                                <w:rFonts w:ascii="Cambria Math" w:hAnsi="Cambria Math" w:cstheme="majorHAnsi"/>
                                <w:bCs/>
                                <w:i/>
                                <w:szCs w:val="22"/>
                              </w:rPr>
                            </m:ctrlPr>
                          </m:sSupPr>
                          <m:e>
                            <m:r>
                              <w:rPr>
                                <w:rFonts w:ascii="Cambria Math" w:hAnsi="Cambria Math" w:cstheme="majorHAnsi"/>
                                <w:szCs w:val="22"/>
                              </w:rPr>
                              <m:t>x</m:t>
                            </m:r>
                          </m:e>
                          <m:sup>
                            <m:r>
                              <w:rPr>
                                <w:rFonts w:ascii="Cambria Math" w:hAnsi="Cambria Math" w:cstheme="majorHAnsi"/>
                                <w:szCs w:val="22"/>
                                <w:lang w:val="en-GB"/>
                              </w:rPr>
                              <m:t>2</m:t>
                            </m:r>
                          </m:sup>
                        </m:sSup>
                        <m:r>
                          <w:rPr>
                            <w:rFonts w:ascii="Cambria Math" w:hAnsi="Cambria Math" w:cstheme="majorHAnsi"/>
                            <w:szCs w:val="22"/>
                            <w:lang w:val="en-GB"/>
                          </w:rPr>
                          <m:t>-</m:t>
                        </m:r>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2</m:t>
                            </m:r>
                          </m:den>
                        </m:f>
                        <m:r>
                          <w:rPr>
                            <w:rFonts w:ascii="Cambria Math" w:hAnsi="Cambria Math" w:cstheme="majorHAnsi"/>
                            <w:szCs w:val="22"/>
                          </w:rPr>
                          <m:t>x</m:t>
                        </m:r>
                        <m:r>
                          <w:rPr>
                            <w:rFonts w:ascii="Cambria Math" w:hAnsi="Cambria Math" w:cstheme="majorHAnsi"/>
                            <w:szCs w:val="22"/>
                            <w:lang w:val="en-GB"/>
                          </w:rPr>
                          <m:t xml:space="preserve">-400=0  ∨  </m:t>
                        </m:r>
                        <m:r>
                          <w:rPr>
                            <w:rFonts w:ascii="Cambria Math" w:hAnsi="Cambria Math" w:cstheme="majorHAnsi"/>
                            <w:szCs w:val="22"/>
                          </w:rPr>
                          <m:t>x</m:t>
                        </m:r>
                        <m:r>
                          <w:rPr>
                            <w:rFonts w:ascii="Cambria Math" w:hAnsi="Cambria Math" w:cstheme="majorHAnsi"/>
                            <w:szCs w:val="22"/>
                            <w:lang w:val="en-GB"/>
                          </w:rPr>
                          <m:t>-10=0</m:t>
                        </m:r>
                      </m:oMath>
                      <w:r>
                        <w:rPr>
                          <w:rFonts w:asciiTheme="majorHAnsi" w:hAnsiTheme="majorHAnsi" w:cstheme="majorHAnsi"/>
                          <w:bCs/>
                          <w:szCs w:val="22"/>
                          <w:lang w:val="en-GB"/>
                        </w:rPr>
                        <w:t xml:space="preserve"> </w:t>
                      </w:r>
                      <w:r>
                        <w:rPr>
                          <w:rFonts w:asciiTheme="majorHAnsi" w:hAnsiTheme="majorHAnsi" w:cstheme="majorHAnsi"/>
                          <w:bCs/>
                          <w:szCs w:val="22"/>
                          <w:lang w:val="en-GB"/>
                        </w:rPr>
                        <w:br/>
                      </w:r>
                      <m:oMath>
                        <m:r>
                          <w:rPr>
                            <w:rFonts w:ascii="Cambria Math" w:hAnsi="Cambria Math" w:cstheme="majorHAnsi"/>
                            <w:szCs w:val="22"/>
                            <w:lang w:val="en-GB"/>
                          </w:rPr>
                          <m:t>⇔</m:t>
                        </m:r>
                        <m:r>
                          <w:rPr>
                            <w:rFonts w:ascii="Cambria Math" w:hAnsi="Cambria Math" w:cstheme="majorHAnsi"/>
                            <w:szCs w:val="22"/>
                          </w:rPr>
                          <m:t>x</m:t>
                        </m:r>
                        <m:r>
                          <w:rPr>
                            <w:rFonts w:ascii="Cambria Math" w:hAnsi="Cambria Math" w:cstheme="majorHAnsi"/>
                            <w:szCs w:val="22"/>
                            <w:lang w:val="en-GB"/>
                          </w:rPr>
                          <m:t>=</m:t>
                        </m:r>
                        <m:f>
                          <m:fPr>
                            <m:ctrlPr>
                              <w:rPr>
                                <w:rFonts w:ascii="Cambria Math" w:hAnsi="Cambria Math" w:cstheme="majorHAnsi"/>
                                <w:bCs/>
                                <w:i/>
                                <w:szCs w:val="22"/>
                              </w:rPr>
                            </m:ctrlPr>
                          </m:fPr>
                          <m:num>
                            <m:r>
                              <w:rPr>
                                <w:rFonts w:ascii="Cambria Math" w:hAnsi="Cambria Math" w:cstheme="majorHAnsi"/>
                                <w:szCs w:val="22"/>
                                <w:lang w:val="en-GB"/>
                              </w:rPr>
                              <m:t>5</m:t>
                            </m:r>
                          </m:num>
                          <m:den>
                            <m:r>
                              <w:rPr>
                                <w:rFonts w:ascii="Cambria Math" w:hAnsi="Cambria Math" w:cstheme="majorHAnsi"/>
                                <w:szCs w:val="22"/>
                                <w:lang w:val="en-GB"/>
                              </w:rPr>
                              <m:t>4</m:t>
                            </m:r>
                          </m:den>
                        </m:f>
                        <m:r>
                          <w:rPr>
                            <w:rFonts w:ascii="Cambria Math" w:hAnsi="Cambria Math" w:cstheme="majorHAnsi"/>
                            <w:szCs w:val="22"/>
                            <w:lang w:val="en-GB"/>
                          </w:rPr>
                          <m:t>+</m:t>
                        </m:r>
                        <m:rad>
                          <m:radPr>
                            <m:degHide m:val="1"/>
                            <m:ctrlPr>
                              <w:rPr>
                                <w:rFonts w:ascii="Cambria Math" w:hAnsi="Cambria Math" w:cstheme="majorHAnsi"/>
                                <w:bCs/>
                                <w:i/>
                                <w:szCs w:val="22"/>
                                <w:lang w:val="en-GB"/>
                              </w:rPr>
                            </m:ctrlPr>
                          </m:radPr>
                          <m:deg/>
                          <m:e>
                            <m:sSup>
                              <m:sSupPr>
                                <m:ctrlPr>
                                  <w:rPr>
                                    <w:rFonts w:ascii="Cambria Math" w:hAnsi="Cambria Math" w:cstheme="majorHAnsi"/>
                                    <w:bCs/>
                                    <w:i/>
                                    <w:szCs w:val="22"/>
                                    <w:lang w:val="en-GB"/>
                                  </w:rPr>
                                </m:ctrlPr>
                              </m:sSupPr>
                              <m:e>
                                <m:d>
                                  <m:dPr>
                                    <m:ctrlPr>
                                      <w:rPr>
                                        <w:rFonts w:ascii="Cambria Math" w:hAnsi="Cambria Math" w:cstheme="majorHAnsi"/>
                                        <w:bCs/>
                                        <w:i/>
                                        <w:szCs w:val="22"/>
                                        <w:lang w:val="en-GB"/>
                                      </w:rPr>
                                    </m:ctrlPr>
                                  </m:dPr>
                                  <m:e>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4</m:t>
                                        </m:r>
                                      </m:den>
                                    </m:f>
                                  </m:e>
                                </m:d>
                              </m:e>
                              <m:sup>
                                <m:r>
                                  <w:rPr>
                                    <w:rFonts w:ascii="Cambria Math" w:hAnsi="Cambria Math" w:cstheme="majorHAnsi"/>
                                    <w:szCs w:val="22"/>
                                    <w:lang w:val="en-GB"/>
                                  </w:rPr>
                                  <m:t>2</m:t>
                                </m:r>
                              </m:sup>
                            </m:sSup>
                            <m:r>
                              <w:rPr>
                                <w:rFonts w:ascii="Cambria Math" w:hAnsi="Cambria Math" w:cstheme="majorHAnsi"/>
                                <w:szCs w:val="22"/>
                                <w:lang w:val="en-GB"/>
                              </w:rPr>
                              <m:t>+400</m:t>
                            </m:r>
                          </m:e>
                        </m:rad>
                        <m:r>
                          <w:rPr>
                            <w:rFonts w:ascii="Cambria Math" w:hAnsi="Cambria Math" w:cstheme="majorHAnsi"/>
                            <w:szCs w:val="22"/>
                            <w:lang w:val="en-GB"/>
                          </w:rPr>
                          <m:t xml:space="preserve">  ∨  x=</m:t>
                        </m:r>
                        <m:f>
                          <m:fPr>
                            <m:ctrlPr>
                              <w:rPr>
                                <w:rFonts w:ascii="Cambria Math" w:hAnsi="Cambria Math" w:cstheme="majorHAnsi"/>
                                <w:bCs/>
                                <w:i/>
                                <w:szCs w:val="22"/>
                              </w:rPr>
                            </m:ctrlPr>
                          </m:fPr>
                          <m:num>
                            <m:r>
                              <w:rPr>
                                <w:rFonts w:ascii="Cambria Math" w:hAnsi="Cambria Math" w:cstheme="majorHAnsi"/>
                                <w:szCs w:val="22"/>
                                <w:lang w:val="en-GB"/>
                              </w:rPr>
                              <m:t>5</m:t>
                            </m:r>
                          </m:num>
                          <m:den>
                            <m:r>
                              <w:rPr>
                                <w:rFonts w:ascii="Cambria Math" w:hAnsi="Cambria Math" w:cstheme="majorHAnsi"/>
                                <w:szCs w:val="22"/>
                                <w:lang w:val="en-GB"/>
                              </w:rPr>
                              <m:t>4</m:t>
                            </m:r>
                          </m:den>
                        </m:f>
                        <m:r>
                          <w:rPr>
                            <w:rFonts w:ascii="Cambria Math" w:hAnsi="Cambria Math" w:cstheme="majorHAnsi"/>
                            <w:szCs w:val="22"/>
                            <w:lang w:val="en-GB"/>
                          </w:rPr>
                          <m:t>-</m:t>
                        </m:r>
                        <m:rad>
                          <m:radPr>
                            <m:degHide m:val="1"/>
                            <m:ctrlPr>
                              <w:rPr>
                                <w:rFonts w:ascii="Cambria Math" w:hAnsi="Cambria Math" w:cstheme="majorHAnsi"/>
                                <w:bCs/>
                                <w:i/>
                                <w:szCs w:val="22"/>
                                <w:lang w:val="en-GB"/>
                              </w:rPr>
                            </m:ctrlPr>
                          </m:radPr>
                          <m:deg/>
                          <m:e>
                            <m:sSup>
                              <m:sSupPr>
                                <m:ctrlPr>
                                  <w:rPr>
                                    <w:rFonts w:ascii="Cambria Math" w:hAnsi="Cambria Math" w:cstheme="majorHAnsi"/>
                                    <w:bCs/>
                                    <w:i/>
                                    <w:szCs w:val="22"/>
                                    <w:lang w:val="en-GB"/>
                                  </w:rPr>
                                </m:ctrlPr>
                              </m:sSupPr>
                              <m:e>
                                <m:d>
                                  <m:dPr>
                                    <m:ctrlPr>
                                      <w:rPr>
                                        <w:rFonts w:ascii="Cambria Math" w:hAnsi="Cambria Math" w:cstheme="majorHAnsi"/>
                                        <w:bCs/>
                                        <w:i/>
                                        <w:szCs w:val="22"/>
                                        <w:lang w:val="en-GB"/>
                                      </w:rPr>
                                    </m:ctrlPr>
                                  </m:dPr>
                                  <m:e>
                                    <m:f>
                                      <m:fPr>
                                        <m:ctrlPr>
                                          <w:rPr>
                                            <w:rFonts w:ascii="Cambria Math" w:hAnsi="Cambria Math" w:cstheme="majorHAnsi"/>
                                            <w:bCs/>
                                            <w:i/>
                                            <w:szCs w:val="22"/>
                                            <w:lang w:val="en-GB"/>
                                          </w:rPr>
                                        </m:ctrlPr>
                                      </m:fPr>
                                      <m:num>
                                        <m:r>
                                          <w:rPr>
                                            <w:rFonts w:ascii="Cambria Math" w:hAnsi="Cambria Math" w:cstheme="majorHAnsi"/>
                                            <w:szCs w:val="22"/>
                                            <w:lang w:val="en-GB"/>
                                          </w:rPr>
                                          <m:t>5</m:t>
                                        </m:r>
                                      </m:num>
                                      <m:den>
                                        <m:r>
                                          <w:rPr>
                                            <w:rFonts w:ascii="Cambria Math" w:hAnsi="Cambria Math" w:cstheme="majorHAnsi"/>
                                            <w:szCs w:val="22"/>
                                            <w:lang w:val="en-GB"/>
                                          </w:rPr>
                                          <m:t>4</m:t>
                                        </m:r>
                                      </m:den>
                                    </m:f>
                                  </m:e>
                                </m:d>
                              </m:e>
                              <m:sup>
                                <m:r>
                                  <w:rPr>
                                    <w:rFonts w:ascii="Cambria Math" w:hAnsi="Cambria Math" w:cstheme="majorHAnsi"/>
                                    <w:szCs w:val="22"/>
                                    <w:lang w:val="en-GB"/>
                                  </w:rPr>
                                  <m:t>2</m:t>
                                </m:r>
                              </m:sup>
                            </m:sSup>
                            <m:r>
                              <w:rPr>
                                <w:rFonts w:ascii="Cambria Math" w:hAnsi="Cambria Math" w:cstheme="majorHAnsi"/>
                                <w:szCs w:val="22"/>
                                <w:lang w:val="en-GB"/>
                              </w:rPr>
                              <m:t>+400</m:t>
                            </m:r>
                          </m:e>
                        </m:rad>
                        <m:r>
                          <w:rPr>
                            <w:rFonts w:ascii="Cambria Math" w:hAnsi="Cambria Math" w:cstheme="majorHAnsi"/>
                            <w:szCs w:val="22"/>
                            <w:lang w:val="en-GB"/>
                          </w:rPr>
                          <m:t xml:space="preserve"> ∨  x=10</m:t>
                        </m:r>
                      </m:oMath>
                      <w:r>
                        <w:rPr>
                          <w:rFonts w:asciiTheme="majorHAnsi" w:hAnsiTheme="majorHAnsi" w:cstheme="majorHAnsi"/>
                          <w:bCs/>
                          <w:szCs w:val="22"/>
                          <w:lang w:val="en-GB"/>
                        </w:rPr>
                        <w:t xml:space="preserve"> </w:t>
                      </w:r>
                      <m:oMath>
                        <m:r>
                          <m:rPr>
                            <m:sty m:val="p"/>
                          </m:rPr>
                          <w:rPr>
                            <w:rFonts w:ascii="Cambria Math" w:hAnsi="Cambria Math" w:cstheme="majorHAnsi"/>
                            <w:szCs w:val="22"/>
                            <w:lang w:val="en-GB"/>
                          </w:rPr>
                          <w:br/>
                        </m:r>
                        <m:r>
                          <w:rPr>
                            <w:rFonts w:ascii="Cambria Math" w:hAnsi="Cambria Math" w:cstheme="majorHAnsi"/>
                            <w:szCs w:val="22"/>
                            <w:lang w:val="en-GB"/>
                          </w:rPr>
                          <m:t>⇒x≈21,29                ∨   x≈-18,79          ∨  x=10</m:t>
                        </m:r>
                      </m:oMath>
                      <w:r>
                        <w:rPr>
                          <w:rFonts w:asciiTheme="majorHAnsi" w:hAnsiTheme="majorHAnsi" w:cstheme="majorHAnsi"/>
                          <w:bCs/>
                          <w:szCs w:val="22"/>
                          <w:lang w:val="en-GB"/>
                        </w:rPr>
                        <w:t xml:space="preserve"> </w:t>
                      </w:r>
                      <w:r>
                        <w:rPr>
                          <w:rFonts w:asciiTheme="majorHAnsi" w:hAnsiTheme="majorHAnsi" w:cstheme="majorHAnsi"/>
                          <w:bCs/>
                          <w:szCs w:val="22"/>
                          <w:lang w:val="en-GB"/>
                        </w:rPr>
                        <w:br/>
                      </w:r>
                      <m:oMathPara>
                        <m:oMath>
                          <m:r>
                            <w:rPr>
                              <w:rFonts w:ascii="Cambria Math" w:hAnsi="Cambria Math" w:cstheme="majorHAnsi"/>
                              <w:szCs w:val="22"/>
                              <w:lang w:val="en-GB"/>
                            </w:rPr>
                            <m:t xml:space="preserve">           </m:t>
                          </m:r>
                        </m:oMath>
                      </m:oMathPara>
                    </w:p>
                    <w:p w14:paraId="7CAEDDA9" w14:textId="77777777" w:rsidR="00B956DE" w:rsidRDefault="00B956DE">
                      <w:pPr>
                        <w:spacing w:after="0" w:line="240" w:lineRule="auto"/>
                      </w:pPr>
                      <w:r>
                        <w:rPr>
                          <w:rFonts w:asciiTheme="majorHAnsi" w:hAnsiTheme="majorHAnsi" w:cstheme="majorHAnsi"/>
                          <w:szCs w:val="22"/>
                        </w:rPr>
                        <w:t>Um ca. 21:17 Uhr sind keine Besucher mehr im Schnellrestaurant.</w:t>
                      </w:r>
                    </w:p>
                  </w:txbxContent>
                </v:textbox>
                <w10:wrap type="square"/>
              </v:shape>
            </w:pict>
          </mc:Fallback>
        </mc:AlternateContent>
      </w:r>
      <w:r>
        <w:rPr>
          <w:rFonts w:asciiTheme="majorHAnsi" w:hAnsiTheme="majorHAnsi" w:cstheme="majorHAnsi"/>
          <w:b/>
          <w:color w:val="244061" w:themeColor="accent1" w:themeShade="80"/>
          <w:sz w:val="36"/>
          <w:szCs w:val="36"/>
        </w:rPr>
        <w:t>4*</w:t>
      </w:r>
      <w:r>
        <w:rPr>
          <w:rFonts w:asciiTheme="majorHAnsi" w:hAnsiTheme="majorHAnsi" w:cstheme="majorHAnsi"/>
          <w:sz w:val="24"/>
        </w:rPr>
        <w:t xml:space="preserve"> Zusatzaufgabe</w:t>
      </w:r>
    </w:p>
    <w:sectPr w:rsidR="00DC47FA">
      <w:pgSz w:w="11900" w:h="16840"/>
      <w:pgMar w:top="851" w:right="112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4F65" w14:textId="77777777" w:rsidR="00C7345F" w:rsidRDefault="00C7345F">
      <w:pPr>
        <w:spacing w:after="0" w:line="240" w:lineRule="auto"/>
      </w:pPr>
      <w:r>
        <w:separator/>
      </w:r>
    </w:p>
  </w:endnote>
  <w:endnote w:type="continuationSeparator" w:id="0">
    <w:p w14:paraId="78EB2486" w14:textId="77777777" w:rsidR="00C7345F" w:rsidRDefault="00C7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B4E1" w14:textId="695A826D" w:rsidR="00B956DE" w:rsidRDefault="00B956DE">
    <w:pPr>
      <w:pStyle w:val="Fuzeile"/>
    </w:pPr>
    <w:r>
      <w:tab/>
      <w:t>QUA-LiS NRW</w:t>
    </w:r>
    <w:r>
      <w:tab/>
      <w:t xml:space="preserve">Seite </w:t>
    </w:r>
    <w:r>
      <w:fldChar w:fldCharType="begin"/>
    </w:r>
    <w:r>
      <w:instrText xml:space="preserve"> PAGE   \* MERGEFORMAT </w:instrText>
    </w:r>
    <w:r>
      <w:fldChar w:fldCharType="separate"/>
    </w:r>
    <w:r w:rsidR="00D53C14">
      <w:rPr>
        <w:noProof/>
      </w:rPr>
      <w:t>11</w:t>
    </w:r>
    <w:r>
      <w:fldChar w:fldCharType="end"/>
    </w:r>
    <w:r>
      <w:t xml:space="preserve"> von </w:t>
    </w:r>
    <w:r w:rsidR="00C7345F">
      <w:fldChar w:fldCharType="begin"/>
    </w:r>
    <w:r w:rsidR="00C7345F">
      <w:instrText xml:space="preserve"> NUMPAGES   \* MERGEFORMAT </w:instrText>
    </w:r>
    <w:r w:rsidR="00C7345F">
      <w:fldChar w:fldCharType="separate"/>
    </w:r>
    <w:r w:rsidR="00D53C14">
      <w:rPr>
        <w:noProof/>
      </w:rPr>
      <w:t>11</w:t>
    </w:r>
    <w:r w:rsidR="00C734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D623" w14:textId="77777777" w:rsidR="00C7345F" w:rsidRDefault="00C7345F">
      <w:pPr>
        <w:spacing w:after="0" w:line="240" w:lineRule="auto"/>
      </w:pPr>
      <w:r>
        <w:separator/>
      </w:r>
    </w:p>
  </w:footnote>
  <w:footnote w:type="continuationSeparator" w:id="0">
    <w:p w14:paraId="10B0DF8A" w14:textId="77777777" w:rsidR="00C7345F" w:rsidRDefault="00C7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B15B" w14:textId="77777777" w:rsidR="00B956DE" w:rsidRDefault="00B956DE">
    <w:pPr>
      <w:pStyle w:val="Kopfzeile1"/>
      <w:tabs>
        <w:tab w:val="clear" w:pos="4536"/>
      </w:tabs>
      <w:spacing w:after="0"/>
    </w:pPr>
    <w:r>
      <w:t>SILP – GOSt Mathematik</w:t>
    </w:r>
    <w:r>
      <w:tab/>
    </w:r>
    <w:sdt>
      <w:sdtPr>
        <w:alias w:val="Titel"/>
        <w:id w:val="-15475598"/>
        <w:placeholder>
          <w:docPart w:val="9485EA71C18E46799DE5DAA09DF55218"/>
        </w:placeholder>
        <w:dataBinding w:prefixMappings="xmlns:ns0='http://purl.org/dc/elements/1.1/' xmlns:ns1='http://schemas.openxmlformats.org/package/2006/metadata/core-properties' " w:xpath="/ns1:coreProperties[1]/ns0:title[1]" w:storeItemID="{6C3C8BC8-F283-45AE-878A-BAB7291924A1}"/>
        <w:text/>
      </w:sdtPr>
      <w:sdtEndPr/>
      <w:sdtContent>
        <w:r>
          <w:t>Nullstellenbestimmung ganzrationaler Funktionen ohne Hilfsmittel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0E3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0983D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F42A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79EF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762BE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43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4177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AB39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5CC5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76BF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BC18B8"/>
    <w:multiLevelType w:val="hybridMultilevel"/>
    <w:tmpl w:val="56B85690"/>
    <w:lvl w:ilvl="0" w:tplc="D6A8A620">
      <w:start w:val="1"/>
      <w:numFmt w:val="decimal"/>
      <w:lvlText w:val="(%1)"/>
      <w:lvlJc w:val="left"/>
      <w:pPr>
        <w:ind w:left="360" w:hanging="360"/>
      </w:pPr>
      <w:rPr>
        <w:rFonts w:hint="default"/>
        <w:b/>
        <w:sz w:val="22"/>
        <w:szCs w:val="22"/>
      </w:rPr>
    </w:lvl>
    <w:lvl w:ilvl="1" w:tplc="85A82012" w:tentative="1">
      <w:start w:val="1"/>
      <w:numFmt w:val="lowerLetter"/>
      <w:lvlText w:val="%2."/>
      <w:lvlJc w:val="left"/>
      <w:pPr>
        <w:ind w:left="1080" w:hanging="360"/>
      </w:pPr>
    </w:lvl>
    <w:lvl w:ilvl="2" w:tplc="934EA566" w:tentative="1">
      <w:start w:val="1"/>
      <w:numFmt w:val="lowerRoman"/>
      <w:lvlText w:val="%3."/>
      <w:lvlJc w:val="right"/>
      <w:pPr>
        <w:ind w:left="1800" w:hanging="180"/>
      </w:pPr>
    </w:lvl>
    <w:lvl w:ilvl="3" w:tplc="B53C3DFA" w:tentative="1">
      <w:start w:val="1"/>
      <w:numFmt w:val="decimal"/>
      <w:lvlText w:val="%4."/>
      <w:lvlJc w:val="left"/>
      <w:pPr>
        <w:ind w:left="2520" w:hanging="360"/>
      </w:pPr>
    </w:lvl>
    <w:lvl w:ilvl="4" w:tplc="0D0624EA" w:tentative="1">
      <w:start w:val="1"/>
      <w:numFmt w:val="lowerLetter"/>
      <w:lvlText w:val="%5."/>
      <w:lvlJc w:val="left"/>
      <w:pPr>
        <w:ind w:left="3240" w:hanging="360"/>
      </w:pPr>
    </w:lvl>
    <w:lvl w:ilvl="5" w:tplc="B186E278" w:tentative="1">
      <w:start w:val="1"/>
      <w:numFmt w:val="lowerRoman"/>
      <w:lvlText w:val="%6."/>
      <w:lvlJc w:val="right"/>
      <w:pPr>
        <w:ind w:left="3960" w:hanging="180"/>
      </w:pPr>
    </w:lvl>
    <w:lvl w:ilvl="6" w:tplc="A7A28082" w:tentative="1">
      <w:start w:val="1"/>
      <w:numFmt w:val="decimal"/>
      <w:lvlText w:val="%7."/>
      <w:lvlJc w:val="left"/>
      <w:pPr>
        <w:ind w:left="4680" w:hanging="360"/>
      </w:pPr>
    </w:lvl>
    <w:lvl w:ilvl="7" w:tplc="9984D530" w:tentative="1">
      <w:start w:val="1"/>
      <w:numFmt w:val="lowerLetter"/>
      <w:lvlText w:val="%8."/>
      <w:lvlJc w:val="left"/>
      <w:pPr>
        <w:ind w:left="5400" w:hanging="360"/>
      </w:pPr>
    </w:lvl>
    <w:lvl w:ilvl="8" w:tplc="4552CAD8" w:tentative="1">
      <w:start w:val="1"/>
      <w:numFmt w:val="lowerRoman"/>
      <w:lvlText w:val="%9."/>
      <w:lvlJc w:val="right"/>
      <w:pPr>
        <w:ind w:left="6120" w:hanging="180"/>
      </w:pPr>
    </w:lvl>
  </w:abstractNum>
  <w:abstractNum w:abstractNumId="11" w15:restartNumberingAfterBreak="0">
    <w:nsid w:val="1DEB7CB5"/>
    <w:multiLevelType w:val="hybridMultilevel"/>
    <w:tmpl w:val="7A0CC08C"/>
    <w:lvl w:ilvl="0" w:tplc="CD4C90EE">
      <w:start w:val="1"/>
      <w:numFmt w:val="decimal"/>
      <w:lvlText w:val="(%1)"/>
      <w:lvlJc w:val="left"/>
      <w:pPr>
        <w:ind w:left="1076" w:hanging="360"/>
      </w:pPr>
      <w:rPr>
        <w:rFonts w:hint="default"/>
        <w:b/>
      </w:rPr>
    </w:lvl>
    <w:lvl w:ilvl="1" w:tplc="9BAA3A2C" w:tentative="1">
      <w:start w:val="1"/>
      <w:numFmt w:val="lowerLetter"/>
      <w:lvlText w:val="%2."/>
      <w:lvlJc w:val="left"/>
      <w:pPr>
        <w:ind w:left="1796" w:hanging="360"/>
      </w:pPr>
    </w:lvl>
    <w:lvl w:ilvl="2" w:tplc="2B8E4F38" w:tentative="1">
      <w:start w:val="1"/>
      <w:numFmt w:val="lowerRoman"/>
      <w:lvlText w:val="%3."/>
      <w:lvlJc w:val="right"/>
      <w:pPr>
        <w:ind w:left="2516" w:hanging="180"/>
      </w:pPr>
    </w:lvl>
    <w:lvl w:ilvl="3" w:tplc="72C0C87E" w:tentative="1">
      <w:start w:val="1"/>
      <w:numFmt w:val="decimal"/>
      <w:lvlText w:val="%4."/>
      <w:lvlJc w:val="left"/>
      <w:pPr>
        <w:ind w:left="3236" w:hanging="360"/>
      </w:pPr>
    </w:lvl>
    <w:lvl w:ilvl="4" w:tplc="3DC873A8" w:tentative="1">
      <w:start w:val="1"/>
      <w:numFmt w:val="lowerLetter"/>
      <w:lvlText w:val="%5."/>
      <w:lvlJc w:val="left"/>
      <w:pPr>
        <w:ind w:left="3956" w:hanging="360"/>
      </w:pPr>
    </w:lvl>
    <w:lvl w:ilvl="5" w:tplc="4E2A25D6" w:tentative="1">
      <w:start w:val="1"/>
      <w:numFmt w:val="lowerRoman"/>
      <w:lvlText w:val="%6."/>
      <w:lvlJc w:val="right"/>
      <w:pPr>
        <w:ind w:left="4676" w:hanging="180"/>
      </w:pPr>
    </w:lvl>
    <w:lvl w:ilvl="6" w:tplc="0058A9B0" w:tentative="1">
      <w:start w:val="1"/>
      <w:numFmt w:val="decimal"/>
      <w:lvlText w:val="%7."/>
      <w:lvlJc w:val="left"/>
      <w:pPr>
        <w:ind w:left="5396" w:hanging="360"/>
      </w:pPr>
    </w:lvl>
    <w:lvl w:ilvl="7" w:tplc="40AA2DC6" w:tentative="1">
      <w:start w:val="1"/>
      <w:numFmt w:val="lowerLetter"/>
      <w:lvlText w:val="%8."/>
      <w:lvlJc w:val="left"/>
      <w:pPr>
        <w:ind w:left="6116" w:hanging="360"/>
      </w:pPr>
    </w:lvl>
    <w:lvl w:ilvl="8" w:tplc="8DF45E74" w:tentative="1">
      <w:start w:val="1"/>
      <w:numFmt w:val="lowerRoman"/>
      <w:lvlText w:val="%9."/>
      <w:lvlJc w:val="right"/>
      <w:pPr>
        <w:ind w:left="6836" w:hanging="180"/>
      </w:pPr>
    </w:lvl>
  </w:abstractNum>
  <w:abstractNum w:abstractNumId="12" w15:restartNumberingAfterBreak="0">
    <w:nsid w:val="20341EAC"/>
    <w:multiLevelType w:val="hybridMultilevel"/>
    <w:tmpl w:val="7A0CC08C"/>
    <w:lvl w:ilvl="0" w:tplc="BA0E343C">
      <w:start w:val="1"/>
      <w:numFmt w:val="decimal"/>
      <w:lvlText w:val="(%1)"/>
      <w:lvlJc w:val="left"/>
      <w:pPr>
        <w:ind w:left="1076" w:hanging="360"/>
      </w:pPr>
      <w:rPr>
        <w:rFonts w:hint="default"/>
        <w:b/>
      </w:rPr>
    </w:lvl>
    <w:lvl w:ilvl="1" w:tplc="63E26720" w:tentative="1">
      <w:start w:val="1"/>
      <w:numFmt w:val="lowerLetter"/>
      <w:lvlText w:val="%2."/>
      <w:lvlJc w:val="left"/>
      <w:pPr>
        <w:ind w:left="1796" w:hanging="360"/>
      </w:pPr>
    </w:lvl>
    <w:lvl w:ilvl="2" w:tplc="CDBA1488" w:tentative="1">
      <w:start w:val="1"/>
      <w:numFmt w:val="lowerRoman"/>
      <w:lvlText w:val="%3."/>
      <w:lvlJc w:val="right"/>
      <w:pPr>
        <w:ind w:left="2516" w:hanging="180"/>
      </w:pPr>
    </w:lvl>
    <w:lvl w:ilvl="3" w:tplc="E688882A" w:tentative="1">
      <w:start w:val="1"/>
      <w:numFmt w:val="decimal"/>
      <w:lvlText w:val="%4."/>
      <w:lvlJc w:val="left"/>
      <w:pPr>
        <w:ind w:left="3236" w:hanging="360"/>
      </w:pPr>
    </w:lvl>
    <w:lvl w:ilvl="4" w:tplc="4A561CE6" w:tentative="1">
      <w:start w:val="1"/>
      <w:numFmt w:val="lowerLetter"/>
      <w:lvlText w:val="%5."/>
      <w:lvlJc w:val="left"/>
      <w:pPr>
        <w:ind w:left="3956" w:hanging="360"/>
      </w:pPr>
    </w:lvl>
    <w:lvl w:ilvl="5" w:tplc="2C5E59B0" w:tentative="1">
      <w:start w:val="1"/>
      <w:numFmt w:val="lowerRoman"/>
      <w:lvlText w:val="%6."/>
      <w:lvlJc w:val="right"/>
      <w:pPr>
        <w:ind w:left="4676" w:hanging="180"/>
      </w:pPr>
    </w:lvl>
    <w:lvl w:ilvl="6" w:tplc="2CDECA04" w:tentative="1">
      <w:start w:val="1"/>
      <w:numFmt w:val="decimal"/>
      <w:lvlText w:val="%7."/>
      <w:lvlJc w:val="left"/>
      <w:pPr>
        <w:ind w:left="5396" w:hanging="360"/>
      </w:pPr>
    </w:lvl>
    <w:lvl w:ilvl="7" w:tplc="7E82DEC8" w:tentative="1">
      <w:start w:val="1"/>
      <w:numFmt w:val="lowerLetter"/>
      <w:lvlText w:val="%8."/>
      <w:lvlJc w:val="left"/>
      <w:pPr>
        <w:ind w:left="6116" w:hanging="360"/>
      </w:pPr>
    </w:lvl>
    <w:lvl w:ilvl="8" w:tplc="466E3722" w:tentative="1">
      <w:start w:val="1"/>
      <w:numFmt w:val="lowerRoman"/>
      <w:lvlText w:val="%9."/>
      <w:lvlJc w:val="right"/>
      <w:pPr>
        <w:ind w:left="6836" w:hanging="180"/>
      </w:pPr>
    </w:lvl>
  </w:abstractNum>
  <w:abstractNum w:abstractNumId="13" w15:restartNumberingAfterBreak="0">
    <w:nsid w:val="235E0E91"/>
    <w:multiLevelType w:val="multilevel"/>
    <w:tmpl w:val="ADB48386"/>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BF76E3"/>
    <w:multiLevelType w:val="hybridMultilevel"/>
    <w:tmpl w:val="61EE6B2E"/>
    <w:lvl w:ilvl="0" w:tplc="681C606E">
      <w:start w:val="1"/>
      <w:numFmt w:val="bullet"/>
      <w:lvlText w:val=""/>
      <w:lvlJc w:val="left"/>
      <w:pPr>
        <w:ind w:left="1320" w:hanging="360"/>
      </w:pPr>
      <w:rPr>
        <w:rFonts w:ascii="Symbol" w:hAnsi="Symbol"/>
      </w:rPr>
    </w:lvl>
    <w:lvl w:ilvl="1" w:tplc="D3F8519E">
      <w:start w:val="1"/>
      <w:numFmt w:val="bullet"/>
      <w:lvlText w:val=""/>
      <w:lvlJc w:val="left"/>
      <w:pPr>
        <w:ind w:left="1320" w:hanging="360"/>
      </w:pPr>
      <w:rPr>
        <w:rFonts w:ascii="Symbol" w:hAnsi="Symbol"/>
      </w:rPr>
    </w:lvl>
    <w:lvl w:ilvl="2" w:tplc="726C00B0">
      <w:start w:val="1"/>
      <w:numFmt w:val="bullet"/>
      <w:lvlText w:val=""/>
      <w:lvlJc w:val="left"/>
      <w:pPr>
        <w:ind w:left="1320" w:hanging="360"/>
      </w:pPr>
      <w:rPr>
        <w:rFonts w:ascii="Symbol" w:hAnsi="Symbol"/>
      </w:rPr>
    </w:lvl>
    <w:lvl w:ilvl="3" w:tplc="E14A64B4">
      <w:start w:val="1"/>
      <w:numFmt w:val="bullet"/>
      <w:lvlText w:val=""/>
      <w:lvlJc w:val="left"/>
      <w:pPr>
        <w:ind w:left="1320" w:hanging="360"/>
      </w:pPr>
      <w:rPr>
        <w:rFonts w:ascii="Symbol" w:hAnsi="Symbol"/>
      </w:rPr>
    </w:lvl>
    <w:lvl w:ilvl="4" w:tplc="E6142888">
      <w:start w:val="1"/>
      <w:numFmt w:val="bullet"/>
      <w:lvlText w:val=""/>
      <w:lvlJc w:val="left"/>
      <w:pPr>
        <w:ind w:left="1320" w:hanging="360"/>
      </w:pPr>
      <w:rPr>
        <w:rFonts w:ascii="Symbol" w:hAnsi="Symbol"/>
      </w:rPr>
    </w:lvl>
    <w:lvl w:ilvl="5" w:tplc="32DA62B2">
      <w:start w:val="1"/>
      <w:numFmt w:val="bullet"/>
      <w:lvlText w:val=""/>
      <w:lvlJc w:val="left"/>
      <w:pPr>
        <w:ind w:left="1320" w:hanging="360"/>
      </w:pPr>
      <w:rPr>
        <w:rFonts w:ascii="Symbol" w:hAnsi="Symbol"/>
      </w:rPr>
    </w:lvl>
    <w:lvl w:ilvl="6" w:tplc="CFCA2DE0">
      <w:start w:val="1"/>
      <w:numFmt w:val="bullet"/>
      <w:lvlText w:val=""/>
      <w:lvlJc w:val="left"/>
      <w:pPr>
        <w:ind w:left="1320" w:hanging="360"/>
      </w:pPr>
      <w:rPr>
        <w:rFonts w:ascii="Symbol" w:hAnsi="Symbol"/>
      </w:rPr>
    </w:lvl>
    <w:lvl w:ilvl="7" w:tplc="3AF0574C">
      <w:start w:val="1"/>
      <w:numFmt w:val="bullet"/>
      <w:lvlText w:val=""/>
      <w:lvlJc w:val="left"/>
      <w:pPr>
        <w:ind w:left="1320" w:hanging="360"/>
      </w:pPr>
      <w:rPr>
        <w:rFonts w:ascii="Symbol" w:hAnsi="Symbol"/>
      </w:rPr>
    </w:lvl>
    <w:lvl w:ilvl="8" w:tplc="64C8B65E">
      <w:start w:val="1"/>
      <w:numFmt w:val="bullet"/>
      <w:lvlText w:val=""/>
      <w:lvlJc w:val="left"/>
      <w:pPr>
        <w:ind w:left="1320" w:hanging="360"/>
      </w:pPr>
      <w:rPr>
        <w:rFonts w:ascii="Symbol" w:hAnsi="Symbol"/>
      </w:rPr>
    </w:lvl>
  </w:abstractNum>
  <w:abstractNum w:abstractNumId="15" w15:restartNumberingAfterBreak="0">
    <w:nsid w:val="30D87859"/>
    <w:multiLevelType w:val="hybridMultilevel"/>
    <w:tmpl w:val="70AAC922"/>
    <w:lvl w:ilvl="0" w:tplc="932EC738">
      <w:start w:val="1"/>
      <w:numFmt w:val="decimal"/>
      <w:pStyle w:val="Liste-Kompetenz-Nummer"/>
      <w:lvlText w:val="%1)"/>
      <w:lvlJc w:val="left"/>
      <w:pPr>
        <w:ind w:left="720" w:hanging="360"/>
      </w:pPr>
    </w:lvl>
    <w:lvl w:ilvl="1" w:tplc="46E8A5FC" w:tentative="1">
      <w:start w:val="1"/>
      <w:numFmt w:val="lowerLetter"/>
      <w:lvlText w:val="%2."/>
      <w:lvlJc w:val="left"/>
      <w:pPr>
        <w:ind w:left="1440" w:hanging="360"/>
      </w:pPr>
    </w:lvl>
    <w:lvl w:ilvl="2" w:tplc="1F3CB6B4" w:tentative="1">
      <w:start w:val="1"/>
      <w:numFmt w:val="lowerRoman"/>
      <w:lvlText w:val="%3."/>
      <w:lvlJc w:val="right"/>
      <w:pPr>
        <w:ind w:left="2160" w:hanging="180"/>
      </w:pPr>
    </w:lvl>
    <w:lvl w:ilvl="3" w:tplc="C0CAA9FA" w:tentative="1">
      <w:start w:val="1"/>
      <w:numFmt w:val="decimal"/>
      <w:lvlText w:val="%4."/>
      <w:lvlJc w:val="left"/>
      <w:pPr>
        <w:ind w:left="2880" w:hanging="360"/>
      </w:pPr>
    </w:lvl>
    <w:lvl w:ilvl="4" w:tplc="8F9AA91E" w:tentative="1">
      <w:start w:val="1"/>
      <w:numFmt w:val="lowerLetter"/>
      <w:lvlText w:val="%5."/>
      <w:lvlJc w:val="left"/>
      <w:pPr>
        <w:ind w:left="3600" w:hanging="360"/>
      </w:pPr>
    </w:lvl>
    <w:lvl w:ilvl="5" w:tplc="945C26A4" w:tentative="1">
      <w:start w:val="1"/>
      <w:numFmt w:val="lowerRoman"/>
      <w:lvlText w:val="%6."/>
      <w:lvlJc w:val="right"/>
      <w:pPr>
        <w:ind w:left="4320" w:hanging="180"/>
      </w:pPr>
    </w:lvl>
    <w:lvl w:ilvl="6" w:tplc="EBA26D74" w:tentative="1">
      <w:start w:val="1"/>
      <w:numFmt w:val="decimal"/>
      <w:lvlText w:val="%7."/>
      <w:lvlJc w:val="left"/>
      <w:pPr>
        <w:ind w:left="5040" w:hanging="360"/>
      </w:pPr>
    </w:lvl>
    <w:lvl w:ilvl="7" w:tplc="6E287214" w:tentative="1">
      <w:start w:val="1"/>
      <w:numFmt w:val="lowerLetter"/>
      <w:lvlText w:val="%8."/>
      <w:lvlJc w:val="left"/>
      <w:pPr>
        <w:ind w:left="5760" w:hanging="360"/>
      </w:pPr>
    </w:lvl>
    <w:lvl w:ilvl="8" w:tplc="E5F43E88" w:tentative="1">
      <w:start w:val="1"/>
      <w:numFmt w:val="lowerRoman"/>
      <w:lvlText w:val="%9."/>
      <w:lvlJc w:val="right"/>
      <w:pPr>
        <w:ind w:left="6480" w:hanging="180"/>
      </w:pPr>
    </w:lvl>
  </w:abstractNum>
  <w:abstractNum w:abstractNumId="16" w15:restartNumberingAfterBreak="0">
    <w:nsid w:val="364B2743"/>
    <w:multiLevelType w:val="hybridMultilevel"/>
    <w:tmpl w:val="D4B838AC"/>
    <w:lvl w:ilvl="0" w:tplc="EB6626EC">
      <w:start w:val="1"/>
      <w:numFmt w:val="decimal"/>
      <w:lvlText w:val="%1."/>
      <w:lvlJc w:val="left"/>
      <w:pPr>
        <w:ind w:left="720" w:hanging="360"/>
      </w:pPr>
      <w:rPr>
        <w:rFonts w:hint="default"/>
        <w:color w:val="auto"/>
      </w:rPr>
    </w:lvl>
    <w:lvl w:ilvl="1" w:tplc="AA0C332A" w:tentative="1">
      <w:start w:val="1"/>
      <w:numFmt w:val="lowerLetter"/>
      <w:lvlText w:val="%2."/>
      <w:lvlJc w:val="left"/>
      <w:pPr>
        <w:ind w:left="1440" w:hanging="360"/>
      </w:pPr>
    </w:lvl>
    <w:lvl w:ilvl="2" w:tplc="1B5E64A2" w:tentative="1">
      <w:start w:val="1"/>
      <w:numFmt w:val="lowerRoman"/>
      <w:lvlText w:val="%3."/>
      <w:lvlJc w:val="right"/>
      <w:pPr>
        <w:ind w:left="2160" w:hanging="180"/>
      </w:pPr>
    </w:lvl>
    <w:lvl w:ilvl="3" w:tplc="13588454" w:tentative="1">
      <w:start w:val="1"/>
      <w:numFmt w:val="decimal"/>
      <w:lvlText w:val="%4."/>
      <w:lvlJc w:val="left"/>
      <w:pPr>
        <w:ind w:left="2880" w:hanging="360"/>
      </w:pPr>
    </w:lvl>
    <w:lvl w:ilvl="4" w:tplc="02B67286" w:tentative="1">
      <w:start w:val="1"/>
      <w:numFmt w:val="lowerLetter"/>
      <w:lvlText w:val="%5."/>
      <w:lvlJc w:val="left"/>
      <w:pPr>
        <w:ind w:left="3600" w:hanging="360"/>
      </w:pPr>
    </w:lvl>
    <w:lvl w:ilvl="5" w:tplc="08167610" w:tentative="1">
      <w:start w:val="1"/>
      <w:numFmt w:val="lowerRoman"/>
      <w:lvlText w:val="%6."/>
      <w:lvlJc w:val="right"/>
      <w:pPr>
        <w:ind w:left="4320" w:hanging="180"/>
      </w:pPr>
    </w:lvl>
    <w:lvl w:ilvl="6" w:tplc="A7F62632" w:tentative="1">
      <w:start w:val="1"/>
      <w:numFmt w:val="decimal"/>
      <w:lvlText w:val="%7."/>
      <w:lvlJc w:val="left"/>
      <w:pPr>
        <w:ind w:left="5040" w:hanging="360"/>
      </w:pPr>
    </w:lvl>
    <w:lvl w:ilvl="7" w:tplc="C6645D12" w:tentative="1">
      <w:start w:val="1"/>
      <w:numFmt w:val="lowerLetter"/>
      <w:lvlText w:val="%8."/>
      <w:lvlJc w:val="left"/>
      <w:pPr>
        <w:ind w:left="5760" w:hanging="360"/>
      </w:pPr>
    </w:lvl>
    <w:lvl w:ilvl="8" w:tplc="FA18051C" w:tentative="1">
      <w:start w:val="1"/>
      <w:numFmt w:val="lowerRoman"/>
      <w:lvlText w:val="%9."/>
      <w:lvlJc w:val="right"/>
      <w:pPr>
        <w:ind w:left="6480" w:hanging="180"/>
      </w:pPr>
    </w:lvl>
  </w:abstractNum>
  <w:abstractNum w:abstractNumId="17" w15:restartNumberingAfterBreak="0">
    <w:nsid w:val="3F7941E8"/>
    <w:multiLevelType w:val="hybridMultilevel"/>
    <w:tmpl w:val="0A0AA596"/>
    <w:lvl w:ilvl="0" w:tplc="97E6021C">
      <w:start w:val="1"/>
      <w:numFmt w:val="lowerLetter"/>
      <w:lvlText w:val="%1)"/>
      <w:lvlJc w:val="left"/>
      <w:pPr>
        <w:ind w:left="360" w:hanging="360"/>
      </w:pPr>
      <w:rPr>
        <w:rFonts w:hint="default"/>
        <w:b/>
        <w:bCs/>
      </w:rPr>
    </w:lvl>
    <w:lvl w:ilvl="1" w:tplc="511AE760" w:tentative="1">
      <w:start w:val="1"/>
      <w:numFmt w:val="lowerLetter"/>
      <w:lvlText w:val="%2."/>
      <w:lvlJc w:val="left"/>
      <w:pPr>
        <w:ind w:left="1080" w:hanging="360"/>
      </w:pPr>
    </w:lvl>
    <w:lvl w:ilvl="2" w:tplc="F62CAF16" w:tentative="1">
      <w:start w:val="1"/>
      <w:numFmt w:val="lowerRoman"/>
      <w:lvlText w:val="%3."/>
      <w:lvlJc w:val="right"/>
      <w:pPr>
        <w:ind w:left="1800" w:hanging="180"/>
      </w:pPr>
    </w:lvl>
    <w:lvl w:ilvl="3" w:tplc="86A256A4" w:tentative="1">
      <w:start w:val="1"/>
      <w:numFmt w:val="decimal"/>
      <w:lvlText w:val="%4."/>
      <w:lvlJc w:val="left"/>
      <w:pPr>
        <w:ind w:left="2520" w:hanging="360"/>
      </w:pPr>
    </w:lvl>
    <w:lvl w:ilvl="4" w:tplc="66D0AF7C" w:tentative="1">
      <w:start w:val="1"/>
      <w:numFmt w:val="lowerLetter"/>
      <w:lvlText w:val="%5."/>
      <w:lvlJc w:val="left"/>
      <w:pPr>
        <w:ind w:left="3240" w:hanging="360"/>
      </w:pPr>
    </w:lvl>
    <w:lvl w:ilvl="5" w:tplc="A97ED41C" w:tentative="1">
      <w:start w:val="1"/>
      <w:numFmt w:val="lowerRoman"/>
      <w:lvlText w:val="%6."/>
      <w:lvlJc w:val="right"/>
      <w:pPr>
        <w:ind w:left="3960" w:hanging="180"/>
      </w:pPr>
    </w:lvl>
    <w:lvl w:ilvl="6" w:tplc="C49E53DC" w:tentative="1">
      <w:start w:val="1"/>
      <w:numFmt w:val="decimal"/>
      <w:lvlText w:val="%7."/>
      <w:lvlJc w:val="left"/>
      <w:pPr>
        <w:ind w:left="4680" w:hanging="360"/>
      </w:pPr>
    </w:lvl>
    <w:lvl w:ilvl="7" w:tplc="778A791C" w:tentative="1">
      <w:start w:val="1"/>
      <w:numFmt w:val="lowerLetter"/>
      <w:lvlText w:val="%8."/>
      <w:lvlJc w:val="left"/>
      <w:pPr>
        <w:ind w:left="5400" w:hanging="360"/>
      </w:pPr>
    </w:lvl>
    <w:lvl w:ilvl="8" w:tplc="8EA834BA" w:tentative="1">
      <w:start w:val="1"/>
      <w:numFmt w:val="lowerRoman"/>
      <w:lvlText w:val="%9."/>
      <w:lvlJc w:val="right"/>
      <w:pPr>
        <w:ind w:left="6120" w:hanging="180"/>
      </w:pPr>
    </w:lvl>
  </w:abstractNum>
  <w:abstractNum w:abstractNumId="18" w15:restartNumberingAfterBreak="0">
    <w:nsid w:val="4E1258BC"/>
    <w:multiLevelType w:val="hybridMultilevel"/>
    <w:tmpl w:val="EB664274"/>
    <w:lvl w:ilvl="0" w:tplc="29A4F992">
      <w:start w:val="2"/>
      <w:numFmt w:val="decimal"/>
      <w:lvlText w:val="(%1)"/>
      <w:lvlJc w:val="left"/>
      <w:pPr>
        <w:ind w:left="360" w:hanging="360"/>
      </w:pPr>
      <w:rPr>
        <w:rFonts w:hint="default"/>
        <w:b/>
      </w:rPr>
    </w:lvl>
    <w:lvl w:ilvl="1" w:tplc="E91ECD76" w:tentative="1">
      <w:start w:val="1"/>
      <w:numFmt w:val="lowerLetter"/>
      <w:lvlText w:val="%2."/>
      <w:lvlJc w:val="left"/>
      <w:pPr>
        <w:ind w:left="1440" w:hanging="360"/>
      </w:pPr>
    </w:lvl>
    <w:lvl w:ilvl="2" w:tplc="CCDA7AA4" w:tentative="1">
      <w:start w:val="1"/>
      <w:numFmt w:val="lowerRoman"/>
      <w:lvlText w:val="%3."/>
      <w:lvlJc w:val="right"/>
      <w:pPr>
        <w:ind w:left="2160" w:hanging="180"/>
      </w:pPr>
    </w:lvl>
    <w:lvl w:ilvl="3" w:tplc="7AEE6A46" w:tentative="1">
      <w:start w:val="1"/>
      <w:numFmt w:val="decimal"/>
      <w:lvlText w:val="%4."/>
      <w:lvlJc w:val="left"/>
      <w:pPr>
        <w:ind w:left="2880" w:hanging="360"/>
      </w:pPr>
    </w:lvl>
    <w:lvl w:ilvl="4" w:tplc="97506B6A" w:tentative="1">
      <w:start w:val="1"/>
      <w:numFmt w:val="lowerLetter"/>
      <w:lvlText w:val="%5."/>
      <w:lvlJc w:val="left"/>
      <w:pPr>
        <w:ind w:left="3600" w:hanging="360"/>
      </w:pPr>
    </w:lvl>
    <w:lvl w:ilvl="5" w:tplc="41142724" w:tentative="1">
      <w:start w:val="1"/>
      <w:numFmt w:val="lowerRoman"/>
      <w:lvlText w:val="%6."/>
      <w:lvlJc w:val="right"/>
      <w:pPr>
        <w:ind w:left="4320" w:hanging="180"/>
      </w:pPr>
    </w:lvl>
    <w:lvl w:ilvl="6" w:tplc="D534A516" w:tentative="1">
      <w:start w:val="1"/>
      <w:numFmt w:val="decimal"/>
      <w:lvlText w:val="%7."/>
      <w:lvlJc w:val="left"/>
      <w:pPr>
        <w:ind w:left="5040" w:hanging="360"/>
      </w:pPr>
    </w:lvl>
    <w:lvl w:ilvl="7" w:tplc="E7460076" w:tentative="1">
      <w:start w:val="1"/>
      <w:numFmt w:val="lowerLetter"/>
      <w:lvlText w:val="%8."/>
      <w:lvlJc w:val="left"/>
      <w:pPr>
        <w:ind w:left="5760" w:hanging="360"/>
      </w:pPr>
    </w:lvl>
    <w:lvl w:ilvl="8" w:tplc="026410D8" w:tentative="1">
      <w:start w:val="1"/>
      <w:numFmt w:val="lowerRoman"/>
      <w:lvlText w:val="%9."/>
      <w:lvlJc w:val="right"/>
      <w:pPr>
        <w:ind w:left="6480" w:hanging="180"/>
      </w:pPr>
    </w:lvl>
  </w:abstractNum>
  <w:abstractNum w:abstractNumId="19" w15:restartNumberingAfterBreak="0">
    <w:nsid w:val="57604195"/>
    <w:multiLevelType w:val="hybridMultilevel"/>
    <w:tmpl w:val="5F8CF554"/>
    <w:lvl w:ilvl="0" w:tplc="E4F66F12">
      <w:start w:val="1"/>
      <w:numFmt w:val="bullet"/>
      <w:lvlText w:val=""/>
      <w:lvlJc w:val="left"/>
      <w:pPr>
        <w:ind w:left="1044" w:hanging="360"/>
      </w:pPr>
      <w:rPr>
        <w:rFonts w:ascii="Symbol" w:hAnsi="Symbol" w:hint="default"/>
      </w:rPr>
    </w:lvl>
    <w:lvl w:ilvl="1" w:tplc="A81CC288" w:tentative="1">
      <w:start w:val="1"/>
      <w:numFmt w:val="bullet"/>
      <w:lvlText w:val="o"/>
      <w:lvlJc w:val="left"/>
      <w:pPr>
        <w:ind w:left="1764" w:hanging="360"/>
      </w:pPr>
      <w:rPr>
        <w:rFonts w:ascii="Courier New" w:hAnsi="Courier New" w:cs="Courier New" w:hint="default"/>
      </w:rPr>
    </w:lvl>
    <w:lvl w:ilvl="2" w:tplc="87E85772" w:tentative="1">
      <w:start w:val="1"/>
      <w:numFmt w:val="bullet"/>
      <w:lvlText w:val=""/>
      <w:lvlJc w:val="left"/>
      <w:pPr>
        <w:ind w:left="2484" w:hanging="360"/>
      </w:pPr>
      <w:rPr>
        <w:rFonts w:ascii="Wingdings" w:hAnsi="Wingdings" w:hint="default"/>
      </w:rPr>
    </w:lvl>
    <w:lvl w:ilvl="3" w:tplc="114E46DE" w:tentative="1">
      <w:start w:val="1"/>
      <w:numFmt w:val="bullet"/>
      <w:lvlText w:val=""/>
      <w:lvlJc w:val="left"/>
      <w:pPr>
        <w:ind w:left="3204" w:hanging="360"/>
      </w:pPr>
      <w:rPr>
        <w:rFonts w:ascii="Symbol" w:hAnsi="Symbol" w:hint="default"/>
      </w:rPr>
    </w:lvl>
    <w:lvl w:ilvl="4" w:tplc="433CD5B4" w:tentative="1">
      <w:start w:val="1"/>
      <w:numFmt w:val="bullet"/>
      <w:lvlText w:val="o"/>
      <w:lvlJc w:val="left"/>
      <w:pPr>
        <w:ind w:left="3924" w:hanging="360"/>
      </w:pPr>
      <w:rPr>
        <w:rFonts w:ascii="Courier New" w:hAnsi="Courier New" w:cs="Courier New" w:hint="default"/>
      </w:rPr>
    </w:lvl>
    <w:lvl w:ilvl="5" w:tplc="ECB8F8A0" w:tentative="1">
      <w:start w:val="1"/>
      <w:numFmt w:val="bullet"/>
      <w:lvlText w:val=""/>
      <w:lvlJc w:val="left"/>
      <w:pPr>
        <w:ind w:left="4644" w:hanging="360"/>
      </w:pPr>
      <w:rPr>
        <w:rFonts w:ascii="Wingdings" w:hAnsi="Wingdings" w:hint="default"/>
      </w:rPr>
    </w:lvl>
    <w:lvl w:ilvl="6" w:tplc="9F62E920" w:tentative="1">
      <w:start w:val="1"/>
      <w:numFmt w:val="bullet"/>
      <w:lvlText w:val=""/>
      <w:lvlJc w:val="left"/>
      <w:pPr>
        <w:ind w:left="5364" w:hanging="360"/>
      </w:pPr>
      <w:rPr>
        <w:rFonts w:ascii="Symbol" w:hAnsi="Symbol" w:hint="default"/>
      </w:rPr>
    </w:lvl>
    <w:lvl w:ilvl="7" w:tplc="16BED636" w:tentative="1">
      <w:start w:val="1"/>
      <w:numFmt w:val="bullet"/>
      <w:lvlText w:val="o"/>
      <w:lvlJc w:val="left"/>
      <w:pPr>
        <w:ind w:left="6084" w:hanging="360"/>
      </w:pPr>
      <w:rPr>
        <w:rFonts w:ascii="Courier New" w:hAnsi="Courier New" w:cs="Courier New" w:hint="default"/>
      </w:rPr>
    </w:lvl>
    <w:lvl w:ilvl="8" w:tplc="57EC4CB2" w:tentative="1">
      <w:start w:val="1"/>
      <w:numFmt w:val="bullet"/>
      <w:lvlText w:val=""/>
      <w:lvlJc w:val="left"/>
      <w:pPr>
        <w:ind w:left="6804" w:hanging="360"/>
      </w:pPr>
      <w:rPr>
        <w:rFonts w:ascii="Wingdings" w:hAnsi="Wingdings" w:hint="default"/>
      </w:rPr>
    </w:lvl>
  </w:abstractNum>
  <w:abstractNum w:abstractNumId="20" w15:restartNumberingAfterBreak="0">
    <w:nsid w:val="5EDA10DE"/>
    <w:multiLevelType w:val="hybridMultilevel"/>
    <w:tmpl w:val="A7D8A188"/>
    <w:lvl w:ilvl="0" w:tplc="3D045044">
      <w:start w:val="1"/>
      <w:numFmt w:val="bullet"/>
      <w:lvlText w:val=""/>
      <w:lvlJc w:val="left"/>
      <w:pPr>
        <w:ind w:left="1320" w:hanging="360"/>
      </w:pPr>
      <w:rPr>
        <w:rFonts w:ascii="Symbol" w:hAnsi="Symbol"/>
      </w:rPr>
    </w:lvl>
    <w:lvl w:ilvl="1" w:tplc="BE00768A">
      <w:start w:val="1"/>
      <w:numFmt w:val="bullet"/>
      <w:lvlText w:val=""/>
      <w:lvlJc w:val="left"/>
      <w:pPr>
        <w:ind w:left="1320" w:hanging="360"/>
      </w:pPr>
      <w:rPr>
        <w:rFonts w:ascii="Symbol" w:hAnsi="Symbol"/>
      </w:rPr>
    </w:lvl>
    <w:lvl w:ilvl="2" w:tplc="2FC63E32">
      <w:start w:val="1"/>
      <w:numFmt w:val="bullet"/>
      <w:lvlText w:val=""/>
      <w:lvlJc w:val="left"/>
      <w:pPr>
        <w:ind w:left="1320" w:hanging="360"/>
      </w:pPr>
      <w:rPr>
        <w:rFonts w:ascii="Symbol" w:hAnsi="Symbol"/>
      </w:rPr>
    </w:lvl>
    <w:lvl w:ilvl="3" w:tplc="6D06DD8A">
      <w:start w:val="1"/>
      <w:numFmt w:val="bullet"/>
      <w:lvlText w:val=""/>
      <w:lvlJc w:val="left"/>
      <w:pPr>
        <w:ind w:left="1320" w:hanging="360"/>
      </w:pPr>
      <w:rPr>
        <w:rFonts w:ascii="Symbol" w:hAnsi="Symbol"/>
      </w:rPr>
    </w:lvl>
    <w:lvl w:ilvl="4" w:tplc="A36CCE38">
      <w:start w:val="1"/>
      <w:numFmt w:val="bullet"/>
      <w:lvlText w:val=""/>
      <w:lvlJc w:val="left"/>
      <w:pPr>
        <w:ind w:left="1320" w:hanging="360"/>
      </w:pPr>
      <w:rPr>
        <w:rFonts w:ascii="Symbol" w:hAnsi="Symbol"/>
      </w:rPr>
    </w:lvl>
    <w:lvl w:ilvl="5" w:tplc="BDD04F1E">
      <w:start w:val="1"/>
      <w:numFmt w:val="bullet"/>
      <w:lvlText w:val=""/>
      <w:lvlJc w:val="left"/>
      <w:pPr>
        <w:ind w:left="1320" w:hanging="360"/>
      </w:pPr>
      <w:rPr>
        <w:rFonts w:ascii="Symbol" w:hAnsi="Symbol"/>
      </w:rPr>
    </w:lvl>
    <w:lvl w:ilvl="6" w:tplc="9B1C2D94">
      <w:start w:val="1"/>
      <w:numFmt w:val="bullet"/>
      <w:lvlText w:val=""/>
      <w:lvlJc w:val="left"/>
      <w:pPr>
        <w:ind w:left="1320" w:hanging="360"/>
      </w:pPr>
      <w:rPr>
        <w:rFonts w:ascii="Symbol" w:hAnsi="Symbol"/>
      </w:rPr>
    </w:lvl>
    <w:lvl w:ilvl="7" w:tplc="D8E09E44">
      <w:start w:val="1"/>
      <w:numFmt w:val="bullet"/>
      <w:lvlText w:val=""/>
      <w:lvlJc w:val="left"/>
      <w:pPr>
        <w:ind w:left="1320" w:hanging="360"/>
      </w:pPr>
      <w:rPr>
        <w:rFonts w:ascii="Symbol" w:hAnsi="Symbol"/>
      </w:rPr>
    </w:lvl>
    <w:lvl w:ilvl="8" w:tplc="3926BD7C">
      <w:start w:val="1"/>
      <w:numFmt w:val="bullet"/>
      <w:lvlText w:val=""/>
      <w:lvlJc w:val="left"/>
      <w:pPr>
        <w:ind w:left="1320" w:hanging="360"/>
      </w:pPr>
      <w:rPr>
        <w:rFonts w:ascii="Symbol" w:hAnsi="Symbol"/>
      </w:rPr>
    </w:lvl>
  </w:abstractNum>
  <w:abstractNum w:abstractNumId="21" w15:restartNumberingAfterBreak="0">
    <w:nsid w:val="70C173CE"/>
    <w:multiLevelType w:val="hybridMultilevel"/>
    <w:tmpl w:val="56B85690"/>
    <w:lvl w:ilvl="0" w:tplc="234221F6">
      <w:start w:val="1"/>
      <w:numFmt w:val="decimal"/>
      <w:lvlText w:val="(%1)"/>
      <w:lvlJc w:val="left"/>
      <w:pPr>
        <w:ind w:left="360" w:hanging="360"/>
      </w:pPr>
      <w:rPr>
        <w:rFonts w:hint="default"/>
        <w:b/>
        <w:sz w:val="22"/>
        <w:szCs w:val="22"/>
      </w:rPr>
    </w:lvl>
    <w:lvl w:ilvl="1" w:tplc="579C8A9A" w:tentative="1">
      <w:start w:val="1"/>
      <w:numFmt w:val="lowerLetter"/>
      <w:lvlText w:val="%2."/>
      <w:lvlJc w:val="left"/>
      <w:pPr>
        <w:ind w:left="1080" w:hanging="360"/>
      </w:pPr>
    </w:lvl>
    <w:lvl w:ilvl="2" w:tplc="C832B082" w:tentative="1">
      <w:start w:val="1"/>
      <w:numFmt w:val="lowerRoman"/>
      <w:lvlText w:val="%3."/>
      <w:lvlJc w:val="right"/>
      <w:pPr>
        <w:ind w:left="1800" w:hanging="180"/>
      </w:pPr>
    </w:lvl>
    <w:lvl w:ilvl="3" w:tplc="E2C2DDF6" w:tentative="1">
      <w:start w:val="1"/>
      <w:numFmt w:val="decimal"/>
      <w:lvlText w:val="%4."/>
      <w:lvlJc w:val="left"/>
      <w:pPr>
        <w:ind w:left="2520" w:hanging="360"/>
      </w:pPr>
    </w:lvl>
    <w:lvl w:ilvl="4" w:tplc="D93C920A" w:tentative="1">
      <w:start w:val="1"/>
      <w:numFmt w:val="lowerLetter"/>
      <w:lvlText w:val="%5."/>
      <w:lvlJc w:val="left"/>
      <w:pPr>
        <w:ind w:left="3240" w:hanging="360"/>
      </w:pPr>
    </w:lvl>
    <w:lvl w:ilvl="5" w:tplc="03764636" w:tentative="1">
      <w:start w:val="1"/>
      <w:numFmt w:val="lowerRoman"/>
      <w:lvlText w:val="%6."/>
      <w:lvlJc w:val="right"/>
      <w:pPr>
        <w:ind w:left="3960" w:hanging="180"/>
      </w:pPr>
    </w:lvl>
    <w:lvl w:ilvl="6" w:tplc="F844DE1A" w:tentative="1">
      <w:start w:val="1"/>
      <w:numFmt w:val="decimal"/>
      <w:lvlText w:val="%7."/>
      <w:lvlJc w:val="left"/>
      <w:pPr>
        <w:ind w:left="4680" w:hanging="360"/>
      </w:pPr>
    </w:lvl>
    <w:lvl w:ilvl="7" w:tplc="28BE8B92" w:tentative="1">
      <w:start w:val="1"/>
      <w:numFmt w:val="lowerLetter"/>
      <w:lvlText w:val="%8."/>
      <w:lvlJc w:val="left"/>
      <w:pPr>
        <w:ind w:left="5400" w:hanging="360"/>
      </w:pPr>
    </w:lvl>
    <w:lvl w:ilvl="8" w:tplc="E606F97A" w:tentative="1">
      <w:start w:val="1"/>
      <w:numFmt w:val="lowerRoman"/>
      <w:lvlText w:val="%9."/>
      <w:lvlJc w:val="right"/>
      <w:pPr>
        <w:ind w:left="6120" w:hanging="180"/>
      </w:pPr>
    </w:lvl>
  </w:abstractNum>
  <w:abstractNum w:abstractNumId="22" w15:restartNumberingAfterBreak="0">
    <w:nsid w:val="71354DC9"/>
    <w:multiLevelType w:val="hybridMultilevel"/>
    <w:tmpl w:val="E2FEE684"/>
    <w:lvl w:ilvl="0" w:tplc="3FAAEA3A">
      <w:start w:val="1"/>
      <w:numFmt w:val="bullet"/>
      <w:lvlText w:val=""/>
      <w:lvlJc w:val="left"/>
      <w:pPr>
        <w:ind w:left="3552" w:hanging="360"/>
      </w:pPr>
      <w:rPr>
        <w:rFonts w:ascii="Symbol" w:hAnsi="Symbol" w:hint="default"/>
      </w:rPr>
    </w:lvl>
    <w:lvl w:ilvl="1" w:tplc="760AC4B2" w:tentative="1">
      <w:start w:val="1"/>
      <w:numFmt w:val="lowerLetter"/>
      <w:lvlText w:val="%2."/>
      <w:lvlJc w:val="left"/>
      <w:pPr>
        <w:ind w:left="4272" w:hanging="360"/>
      </w:pPr>
    </w:lvl>
    <w:lvl w:ilvl="2" w:tplc="9A5C5850" w:tentative="1">
      <w:start w:val="1"/>
      <w:numFmt w:val="lowerRoman"/>
      <w:lvlText w:val="%3."/>
      <w:lvlJc w:val="right"/>
      <w:pPr>
        <w:ind w:left="4992" w:hanging="180"/>
      </w:pPr>
    </w:lvl>
    <w:lvl w:ilvl="3" w:tplc="658045F2" w:tentative="1">
      <w:start w:val="1"/>
      <w:numFmt w:val="decimal"/>
      <w:lvlText w:val="%4."/>
      <w:lvlJc w:val="left"/>
      <w:pPr>
        <w:ind w:left="5712" w:hanging="360"/>
      </w:pPr>
    </w:lvl>
    <w:lvl w:ilvl="4" w:tplc="A92EF0FA" w:tentative="1">
      <w:start w:val="1"/>
      <w:numFmt w:val="lowerLetter"/>
      <w:lvlText w:val="%5."/>
      <w:lvlJc w:val="left"/>
      <w:pPr>
        <w:ind w:left="6432" w:hanging="360"/>
      </w:pPr>
    </w:lvl>
    <w:lvl w:ilvl="5" w:tplc="5986C77E" w:tentative="1">
      <w:start w:val="1"/>
      <w:numFmt w:val="lowerRoman"/>
      <w:lvlText w:val="%6."/>
      <w:lvlJc w:val="right"/>
      <w:pPr>
        <w:ind w:left="7152" w:hanging="180"/>
      </w:pPr>
    </w:lvl>
    <w:lvl w:ilvl="6" w:tplc="BE900F04" w:tentative="1">
      <w:start w:val="1"/>
      <w:numFmt w:val="decimal"/>
      <w:lvlText w:val="%7."/>
      <w:lvlJc w:val="left"/>
      <w:pPr>
        <w:ind w:left="7872" w:hanging="360"/>
      </w:pPr>
    </w:lvl>
    <w:lvl w:ilvl="7" w:tplc="92FE8276" w:tentative="1">
      <w:start w:val="1"/>
      <w:numFmt w:val="lowerLetter"/>
      <w:lvlText w:val="%8."/>
      <w:lvlJc w:val="left"/>
      <w:pPr>
        <w:ind w:left="8592" w:hanging="360"/>
      </w:pPr>
    </w:lvl>
    <w:lvl w:ilvl="8" w:tplc="465A3D40" w:tentative="1">
      <w:start w:val="1"/>
      <w:numFmt w:val="lowerRoman"/>
      <w:lvlText w:val="%9."/>
      <w:lvlJc w:val="right"/>
      <w:pPr>
        <w:ind w:left="9312"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 w:numId="11">
    <w:abstractNumId w:val="8"/>
  </w:num>
  <w:num w:numId="12">
    <w:abstractNumId w:val="13"/>
  </w:num>
  <w:num w:numId="13">
    <w:abstractNumId w:val="19"/>
  </w:num>
  <w:num w:numId="14">
    <w:abstractNumId w:val="16"/>
  </w:num>
  <w:num w:numId="15">
    <w:abstractNumId w:val="12"/>
  </w:num>
  <w:num w:numId="16">
    <w:abstractNumId w:val="21"/>
  </w:num>
  <w:num w:numId="17">
    <w:abstractNumId w:val="22"/>
  </w:num>
  <w:num w:numId="18">
    <w:abstractNumId w:val="17"/>
  </w:num>
  <w:num w:numId="19">
    <w:abstractNumId w:val="10"/>
  </w:num>
  <w:num w:numId="20">
    <w:abstractNumId w:val="11"/>
  </w:num>
  <w:num w:numId="21">
    <w:abstractNumId w:val="18"/>
  </w:num>
  <w:num w:numId="22">
    <w:abstractNumId w:val="20"/>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A"/>
    <w:rsid w:val="00017556"/>
    <w:rsid w:val="00087224"/>
    <w:rsid w:val="00103BA7"/>
    <w:rsid w:val="00132CB0"/>
    <w:rsid w:val="00170F8A"/>
    <w:rsid w:val="002C6132"/>
    <w:rsid w:val="00322E65"/>
    <w:rsid w:val="003273F6"/>
    <w:rsid w:val="00390161"/>
    <w:rsid w:val="003A4DA2"/>
    <w:rsid w:val="003E10D1"/>
    <w:rsid w:val="003F0E9E"/>
    <w:rsid w:val="004354AE"/>
    <w:rsid w:val="0045429C"/>
    <w:rsid w:val="00570EDD"/>
    <w:rsid w:val="005B7264"/>
    <w:rsid w:val="006A5AE4"/>
    <w:rsid w:val="006C0CCF"/>
    <w:rsid w:val="007E26F8"/>
    <w:rsid w:val="008027F8"/>
    <w:rsid w:val="00890F7B"/>
    <w:rsid w:val="008D27BB"/>
    <w:rsid w:val="00952739"/>
    <w:rsid w:val="009E2771"/>
    <w:rsid w:val="00A13C9F"/>
    <w:rsid w:val="00AB1C6F"/>
    <w:rsid w:val="00AE25B8"/>
    <w:rsid w:val="00AE76EF"/>
    <w:rsid w:val="00B7146D"/>
    <w:rsid w:val="00B956DE"/>
    <w:rsid w:val="00C37C88"/>
    <w:rsid w:val="00C7345F"/>
    <w:rsid w:val="00D2114C"/>
    <w:rsid w:val="00D2283D"/>
    <w:rsid w:val="00D53C14"/>
    <w:rsid w:val="00D637E6"/>
    <w:rsid w:val="00D648A8"/>
    <w:rsid w:val="00D65EFC"/>
    <w:rsid w:val="00DC47FA"/>
    <w:rsid w:val="00EA053C"/>
    <w:rsid w:val="00EF440C"/>
    <w:rsid w:val="00F01678"/>
    <w:rsid w:val="00F32A8F"/>
    <w:rsid w:val="00FA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09A00"/>
  <w15:docId w15:val="{052EE4D7-870C-4C8A-99B0-D2781317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00" w:lineRule="auto"/>
      <w:jc w:val="both"/>
    </w:pPr>
    <w:rPr>
      <w:rFonts w:ascii="Arial" w:hAnsi="Arial" w:cs="Arial"/>
      <w:sz w:val="22"/>
      <w:szCs w:val="24"/>
      <w:lang w:eastAsia="zh-CN"/>
    </w:rPr>
  </w:style>
  <w:style w:type="paragraph" w:styleId="berschrift1">
    <w:name w:val="heading 1"/>
    <w:basedOn w:val="Standard"/>
    <w:next w:val="Standard"/>
    <w:link w:val="berschrift1Zchn"/>
    <w:uiPriority w:val="9"/>
    <w:qFormat/>
    <w:pPr>
      <w:spacing w:before="100" w:beforeAutospacing="1"/>
      <w:outlineLvl w:val="0"/>
    </w:pPr>
    <w:rPr>
      <w:rFonts w:asciiTheme="majorHAnsi" w:hAnsiTheme="majorHAnsi"/>
      <w:b/>
      <w:sz w:val="28"/>
    </w:rPr>
  </w:style>
  <w:style w:type="paragraph" w:styleId="berschrift2">
    <w:name w:val="heading 2"/>
    <w:basedOn w:val="Standard"/>
    <w:next w:val="Standard"/>
    <w:link w:val="berschrift2Zchn"/>
    <w:uiPriority w:val="9"/>
    <w:unhideWhenUsed/>
    <w:qFormat/>
    <w:pPr>
      <w:keepNext/>
      <w:autoSpaceDE w:val="0"/>
      <w:autoSpaceDN w:val="0"/>
      <w:adjustRightInd w:val="0"/>
      <w:outlineLvl w:val="1"/>
    </w:pPr>
    <w:rPr>
      <w:b/>
      <w:szCs w:val="22"/>
      <w:lang w:eastAsia="de-DE"/>
    </w:rPr>
  </w:style>
  <w:style w:type="paragraph" w:styleId="berschrift3">
    <w:name w:val="heading 3"/>
    <w:basedOn w:val="Standard"/>
    <w:next w:val="Standard"/>
    <w:link w:val="berschrift3Zchn"/>
    <w:uiPriority w:val="9"/>
    <w:unhideWhenUsed/>
    <w:qFormat/>
    <w:pPr>
      <w:keepNext/>
      <w:autoSpaceDE w:val="0"/>
      <w:autoSpaceDN w:val="0"/>
      <w:adjustRightInd w:val="0"/>
      <w:spacing w:before="120"/>
      <w:outlineLvl w:val="2"/>
    </w:pPr>
    <w:rPr>
      <w:b/>
      <w:i/>
      <w:szCs w:val="22"/>
      <w:lang w:eastAsia="de-DE"/>
    </w:rPr>
  </w:style>
  <w:style w:type="paragraph" w:styleId="berschrift4">
    <w:name w:val="heading 4"/>
    <w:basedOn w:val="Standard"/>
    <w:next w:val="Standard"/>
    <w:link w:val="berschrift4Zchn"/>
    <w:uiPriority w:val="9"/>
    <w:unhideWhenUsed/>
    <w:qFormat/>
    <w:pPr>
      <w:keepNext/>
      <w:keepLines/>
      <w:spacing w:before="40" w:line="288" w:lineRule="auto"/>
      <w:outlineLvl w:val="3"/>
    </w:pPr>
    <w:rPr>
      <w:rFonts w:eastAsiaTheme="majorEastAsia"/>
      <w:i/>
      <w:iCs/>
      <w:szCs w:val="22"/>
      <w:u w:val="single"/>
    </w:rPr>
  </w:style>
  <w:style w:type="paragraph" w:styleId="berschrift5">
    <w:name w:val="heading 5"/>
    <w:basedOn w:val="Standard"/>
    <w:next w:val="Standard"/>
    <w:link w:val="berschrift5Zchn"/>
    <w:uiPriority w:val="9"/>
    <w:unhideWhenUsed/>
    <w:qFormat/>
    <w:pPr>
      <w:keepNext/>
      <w:keepLines/>
      <w:spacing w:before="40"/>
      <w:outlineLvl w:val="4"/>
    </w:pPr>
    <w:rPr>
      <w:rFonts w:asciiTheme="majorHAnsi" w:eastAsiaTheme="majorEastAsia" w:hAnsiTheme="majorHAnsi" w:cstheme="majorBidi"/>
      <w:color w:val="365F91" w:themeColor="accent1" w:themeShade="BF"/>
      <w:sz w:val="24"/>
    </w:rPr>
  </w:style>
  <w:style w:type="paragraph" w:styleId="berschrift6">
    <w:name w:val="heading 6"/>
    <w:basedOn w:val="Standard"/>
    <w:next w:val="Standard"/>
    <w:link w:val="berschrift6Zchn"/>
    <w:uiPriority w:val="9"/>
    <w:unhideWhenUsed/>
    <w:qFormat/>
    <w:pPr>
      <w:keepNext/>
      <w:keepLines/>
      <w:spacing w:before="40"/>
      <w:outlineLvl w:val="5"/>
    </w:pPr>
    <w:rPr>
      <w:rFonts w:asciiTheme="majorHAnsi" w:eastAsiaTheme="majorEastAsia" w:hAnsiTheme="majorHAnsi" w:cstheme="majorBidi"/>
      <w:color w:val="243F60" w:themeColor="accent1" w:themeShade="7F"/>
      <w:sz w:val="24"/>
    </w:rPr>
  </w:style>
  <w:style w:type="paragraph" w:styleId="berschrift7">
    <w:name w:val="heading 7"/>
    <w:basedOn w:val="Standard"/>
    <w:next w:val="Standard"/>
    <w:link w:val="berschrift7Zchn"/>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sz w:val="24"/>
      <w:szCs w:val="24"/>
      <w:lang w:eastAsia="zh-CN"/>
    </w:rPr>
  </w:style>
  <w:style w:type="paragraph" w:customStyle="1" w:styleId="Empfehlungen">
    <w:name w:val="Empfehlungen"/>
    <w:basedOn w:val="Standard"/>
    <w:link w:val="EmpfehlungenZchn"/>
    <w:rPr>
      <w:i/>
    </w:rPr>
  </w:style>
  <w:style w:type="character" w:customStyle="1" w:styleId="EmpfehlungenZchn">
    <w:name w:val="Empfehlungen Zchn"/>
    <w:link w:val="Empfehlungen"/>
    <w:rPr>
      <w:rFonts w:ascii="Arial" w:hAnsi="Arial" w:cs="Arial"/>
      <w:i/>
      <w:sz w:val="22"/>
      <w:szCs w:val="22"/>
    </w:rPr>
  </w:style>
  <w:style w:type="paragraph" w:styleId="Funotentext">
    <w:name w:val="footnote text"/>
    <w:basedOn w:val="Standard"/>
    <w:link w:val="FunotentextZchn"/>
    <w:uiPriority w:val="99"/>
    <w:semiHidden/>
    <w:pPr>
      <w:spacing w:after="0" w:line="240" w:lineRule="auto"/>
      <w:jc w:val="left"/>
    </w:pPr>
    <w:rPr>
      <w:sz w:val="20"/>
    </w:rPr>
  </w:style>
  <w:style w:type="character" w:customStyle="1" w:styleId="FunotentextZchn">
    <w:name w:val="Fußnotentext Zchn"/>
    <w:basedOn w:val="Absatz-Standardschriftart"/>
    <w:link w:val="Funotentext"/>
    <w:uiPriority w:val="99"/>
    <w:semiHidden/>
    <w:rPr>
      <w:rFonts w:ascii="Arial" w:hAnsi="Arial" w:cs="Arial"/>
      <w:szCs w:val="24"/>
      <w:lang w:eastAsia="zh-CN"/>
    </w:rPr>
  </w:style>
  <w:style w:type="character" w:styleId="Funotenzeichen">
    <w:name w:val="footnote reference"/>
    <w:basedOn w:val="Absatz-Standardschriftart"/>
    <w:uiPriority w:val="99"/>
    <w:semiHidden/>
    <w:rPr>
      <w:sz w:val="22"/>
      <w:szCs w:val="24"/>
      <w:vertAlign w:val="superscript"/>
    </w:rPr>
  </w:style>
  <w:style w:type="paragraph" w:styleId="Kopfzeile">
    <w:name w:val="header"/>
    <w:basedOn w:val="Standard"/>
    <w:link w:val="KopfzeileZchn"/>
    <w:uiPriority w:val="99"/>
    <w:unhideWhenUsed/>
    <w:pPr>
      <w:tabs>
        <w:tab w:val="center" w:pos="4536"/>
        <w:tab w:val="right" w:pos="9072"/>
      </w:tabs>
    </w:pPr>
    <w:rPr>
      <w:sz w:val="18"/>
    </w:rPr>
  </w:style>
  <w:style w:type="character" w:customStyle="1" w:styleId="KopfzeileZchn">
    <w:name w:val="Kopfzeile Zchn"/>
    <w:basedOn w:val="Absatz-Standardschriftart"/>
    <w:link w:val="Kopfzeile"/>
    <w:uiPriority w:val="99"/>
    <w:rPr>
      <w:rFonts w:ascii="Arial" w:hAnsi="Arial" w:cs="Arial"/>
      <w:sz w:val="18"/>
      <w:szCs w:val="24"/>
      <w:lang w:eastAsia="zh-CN"/>
    </w:rPr>
  </w:style>
  <w:style w:type="paragraph" w:styleId="Fuzeile">
    <w:name w:val="footer"/>
    <w:basedOn w:val="Standard"/>
    <w:link w:val="FuzeileZchn"/>
    <w:uiPriority w:val="99"/>
    <w:unhideWhenUsed/>
    <w:pPr>
      <w:tabs>
        <w:tab w:val="center" w:pos="4536"/>
        <w:tab w:val="right" w:pos="9072"/>
      </w:tabs>
    </w:pPr>
    <w:rPr>
      <w:sz w:val="18"/>
    </w:rPr>
  </w:style>
  <w:style w:type="character" w:customStyle="1" w:styleId="FuzeileZchn">
    <w:name w:val="Fußzeile Zchn"/>
    <w:basedOn w:val="Absatz-Standardschriftart"/>
    <w:link w:val="Fuzeile"/>
    <w:uiPriority w:val="99"/>
    <w:rPr>
      <w:rFonts w:ascii="Arial" w:hAnsi="Arial" w:cs="Arial"/>
      <w:sz w:val="18"/>
      <w:szCs w:val="24"/>
      <w:lang w:eastAsia="zh-CN"/>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style>
  <w:style w:type="paragraph" w:styleId="Listenabsatz">
    <w:name w:val="List Paragraph"/>
    <w:basedOn w:val="Standard"/>
    <w:uiPriority w:val="34"/>
    <w:qFormat/>
    <w:pPr>
      <w:ind w:left="720"/>
      <w:contextualSpacing/>
    </w:pPr>
  </w:style>
  <w:style w:type="paragraph" w:customStyle="1" w:styleId="Kurzbeschreibung">
    <w:name w:val="Kurzbeschreibung"/>
    <w:basedOn w:val="Standard"/>
    <w:link w:val="KurzbeschreibungZchn"/>
    <w:qFormat/>
    <w:pPr>
      <w:spacing w:after="80" w:line="264" w:lineRule="auto"/>
    </w:pPr>
    <w:rPr>
      <w:rFonts w:ascii="Tms Rmn" w:hAnsi="Tms Rmn"/>
      <w:szCs w:val="22"/>
      <w:lang w:eastAsia="de-DE"/>
    </w:rPr>
  </w:style>
  <w:style w:type="character" w:customStyle="1" w:styleId="KurzbeschreibungZchn">
    <w:name w:val="Kurzbeschreibung Zchn"/>
    <w:link w:val="Kurzbeschreibung"/>
    <w:qFormat/>
    <w:rPr>
      <w:rFonts w:cs="Arial"/>
      <w:sz w:val="22"/>
      <w:szCs w:val="22"/>
    </w:rPr>
  </w:style>
  <w:style w:type="paragraph" w:customStyle="1" w:styleId="Kopfzeile1">
    <w:name w:val="Kopfzeile1"/>
    <w:basedOn w:val="Kopfzeile"/>
    <w:link w:val="Kopfzeile1Zchn"/>
    <w:qFormat/>
  </w:style>
  <w:style w:type="character" w:customStyle="1" w:styleId="Kopfzeile1Zchn">
    <w:name w:val="Kopfzeile1 Zchn"/>
    <w:link w:val="Kopfzeile1"/>
    <w:rPr>
      <w:rFonts w:ascii="Arial" w:hAnsi="Arial" w:cs="Arial"/>
      <w:sz w:val="18"/>
      <w:szCs w:val="24"/>
      <w:lang w:eastAsia="zh-CN"/>
    </w:rPr>
  </w:style>
  <w:style w:type="paragraph" w:customStyle="1" w:styleId="Kopfzeile2">
    <w:name w:val="Kopfzeile2"/>
    <w:basedOn w:val="Kopfzeile"/>
    <w:link w:val="Kopfzeile2Zchn"/>
    <w:pPr>
      <w:spacing w:after="0" w:line="240" w:lineRule="auto"/>
    </w:pPr>
    <w:rPr>
      <w:i/>
      <w:sz w:val="24"/>
      <w:szCs w:val="20"/>
    </w:rPr>
  </w:style>
  <w:style w:type="character" w:customStyle="1" w:styleId="Kopfzeile2Zchn">
    <w:name w:val="Kopfzeile2 Zchn"/>
    <w:link w:val="Kopfzeile2"/>
    <w:rPr>
      <w:rFonts w:ascii="Arial" w:hAnsi="Arial" w:cs="Arial"/>
      <w:i/>
      <w:sz w:val="24"/>
    </w:rPr>
  </w:style>
  <w:style w:type="paragraph" w:customStyle="1" w:styleId="Autor">
    <w:name w:val="Autor"/>
    <w:basedOn w:val="Standard"/>
    <w:link w:val="AutorZchn"/>
    <w:pPr>
      <w:spacing w:after="0" w:line="240" w:lineRule="auto"/>
    </w:pPr>
  </w:style>
  <w:style w:type="character" w:customStyle="1" w:styleId="AutorZchn">
    <w:name w:val="Autor Zchn"/>
    <w:link w:val="Autor"/>
    <w:rPr>
      <w:rFonts w:ascii="Arial" w:hAnsi="Arial" w:cs="Arial"/>
      <w:sz w:val="22"/>
      <w:szCs w:val="22"/>
    </w:rPr>
  </w:style>
  <w:style w:type="paragraph" w:customStyle="1" w:styleId="Aufgabe1">
    <w:name w:val="Aufgabe1"/>
    <w:basedOn w:val="Standard"/>
    <w:link w:val="Aufgabe1Zchn"/>
    <w:pPr>
      <w:tabs>
        <w:tab w:val="left" w:pos="426"/>
      </w:tabs>
      <w:spacing w:line="240" w:lineRule="auto"/>
      <w:ind w:left="425" w:hanging="425"/>
      <w:jc w:val="left"/>
    </w:pPr>
    <w:rPr>
      <w:i/>
    </w:rPr>
  </w:style>
  <w:style w:type="character" w:customStyle="1" w:styleId="Aufgabe1Zchn">
    <w:name w:val="Aufgabe1 Zchn"/>
    <w:link w:val="Aufgabe1"/>
    <w:rPr>
      <w:rFonts w:ascii="Arial" w:hAnsi="Arial" w:cs="Arial"/>
      <w:i/>
      <w:sz w:val="22"/>
      <w:szCs w:val="22"/>
    </w:rPr>
  </w:style>
  <w:style w:type="paragraph" w:customStyle="1" w:styleId="Aufgabe2">
    <w:name w:val="Aufgabe2"/>
    <w:basedOn w:val="Aufgabe1"/>
    <w:link w:val="Aufgabe2Zchn"/>
    <w:pPr>
      <w:tabs>
        <w:tab w:val="clear" w:pos="426"/>
      </w:tabs>
      <w:ind w:left="0" w:firstLine="0"/>
    </w:pPr>
  </w:style>
  <w:style w:type="character" w:customStyle="1" w:styleId="Aufgabe2Zchn">
    <w:name w:val="Aufgabe2 Zchn"/>
    <w:basedOn w:val="Aufgabe1Zchn"/>
    <w:link w:val="Aufgabe2"/>
    <w:rPr>
      <w:rFonts w:ascii="Arial" w:hAnsi="Arial" w:cs="Arial"/>
      <w:i/>
      <w:sz w:val="22"/>
      <w:szCs w:val="22"/>
    </w:rPr>
  </w:style>
  <w:style w:type="paragraph" w:customStyle="1" w:styleId="Tafel1">
    <w:name w:val="Tafel1"/>
    <w:basedOn w:val="Standard"/>
    <w:link w:val="Tafel1Zchn"/>
    <w:qFormat/>
    <w:pPr>
      <w:pBdr>
        <w:top w:val="single" w:sz="4" w:space="1" w:color="auto"/>
        <w:left w:val="single" w:sz="4" w:space="4" w:color="auto"/>
        <w:bottom w:val="single" w:sz="4" w:space="1" w:color="auto"/>
        <w:right w:val="single" w:sz="4" w:space="4" w:color="auto"/>
      </w:pBdr>
      <w:spacing w:after="100"/>
    </w:pPr>
    <w:rPr>
      <w:rFonts w:ascii="Liberation Serif" w:hAnsi="Liberation Serif"/>
      <w:szCs w:val="22"/>
      <w:lang w:eastAsia="de-DE"/>
    </w:rPr>
  </w:style>
  <w:style w:type="character" w:customStyle="1" w:styleId="Tafel1Zchn">
    <w:name w:val="Tafel1 Zchn"/>
    <w:basedOn w:val="Absatz-Standardschriftart"/>
    <w:link w:val="Tafel1"/>
    <w:rPr>
      <w:rFonts w:ascii="Liberation Serif" w:hAnsi="Liberation Serif" w:cs="Arial"/>
      <w:sz w:val="22"/>
      <w:szCs w:val="22"/>
    </w:rPr>
  </w:style>
  <w:style w:type="paragraph" w:customStyle="1" w:styleId="Literatur">
    <w:name w:val="Literatur"/>
    <w:basedOn w:val="Aufgabe-AnweisungAufzhlung"/>
    <w:link w:val="LiteraturZchn"/>
    <w:rPr>
      <w:i w:val="0"/>
    </w:rPr>
  </w:style>
  <w:style w:type="character" w:customStyle="1" w:styleId="LiteraturZchn">
    <w:name w:val="Literatur Zchn"/>
    <w:basedOn w:val="Aufgabe-AnweisungAufzhlungZchn"/>
    <w:link w:val="Literatur"/>
    <w:rPr>
      <w:rFonts w:ascii="Liberation Serif" w:hAnsi="Liberation Serif" w:cs="Arial"/>
      <w:sz w:val="22"/>
      <w:szCs w:val="22"/>
    </w:rPr>
  </w:style>
  <w:style w:type="paragraph" w:customStyle="1" w:styleId="Tafel2">
    <w:name w:val="Tafel2"/>
    <w:basedOn w:val="Standard"/>
    <w:link w:val="Tafel2Zchn"/>
    <w:qFormat/>
    <w:pPr>
      <w:pBdr>
        <w:top w:val="single" w:sz="4" w:space="1" w:color="auto"/>
        <w:left w:val="single" w:sz="4" w:space="4" w:color="auto"/>
        <w:bottom w:val="single" w:sz="4" w:space="1" w:color="auto"/>
        <w:right w:val="single" w:sz="4" w:space="4" w:color="auto"/>
      </w:pBdr>
      <w:tabs>
        <w:tab w:val="left" w:pos="426"/>
      </w:tabs>
      <w:ind w:left="425" w:hanging="425"/>
      <w:jc w:val="left"/>
    </w:pPr>
    <w:rPr>
      <w:rFonts w:ascii="Liberation Serif" w:hAnsi="Liberation Serif"/>
      <w:i/>
      <w:szCs w:val="22"/>
      <w:lang w:eastAsia="de-DE"/>
    </w:rPr>
  </w:style>
  <w:style w:type="character" w:customStyle="1" w:styleId="Tafel2Zchn">
    <w:name w:val="Tafel2 Zchn"/>
    <w:basedOn w:val="Absatz-Standardschriftart"/>
    <w:link w:val="Tafel2"/>
    <w:rPr>
      <w:rFonts w:ascii="Liberation Serif" w:hAnsi="Liberation Serif" w:cs="Arial"/>
      <w:i/>
      <w:sz w:val="22"/>
      <w:szCs w:val="22"/>
    </w:rPr>
  </w:style>
  <w:style w:type="paragraph" w:customStyle="1" w:styleId="Diagnosebogen1">
    <w:name w:val="Diagnosebogen1"/>
    <w:basedOn w:val="Standard"/>
    <w:link w:val="Diagnosebogen1Zchn"/>
    <w:pPr>
      <w:spacing w:after="0" w:line="240" w:lineRule="auto"/>
      <w:jc w:val="left"/>
    </w:pPr>
  </w:style>
  <w:style w:type="character" w:customStyle="1" w:styleId="Diagnosebogen1Zchn">
    <w:name w:val="Diagnosebogen1 Zchn"/>
    <w:link w:val="Diagnosebogen1"/>
    <w:rPr>
      <w:rFonts w:ascii="Arial" w:hAnsi="Arial" w:cs="Arial"/>
      <w:sz w:val="22"/>
      <w:szCs w:val="22"/>
    </w:rPr>
  </w:style>
  <w:style w:type="paragraph" w:customStyle="1" w:styleId="Aufgabe3">
    <w:name w:val="Aufgabe3"/>
    <w:basedOn w:val="Aufgabe-Info"/>
    <w:link w:val="Aufgabe3Zchn"/>
    <w:pPr>
      <w:spacing w:before="120" w:after="240" w:line="276" w:lineRule="auto"/>
      <w:contextualSpacing/>
    </w:pPr>
    <w:rPr>
      <w:rFonts w:ascii="Arial" w:hAnsi="Arial"/>
    </w:rPr>
  </w:style>
  <w:style w:type="character" w:customStyle="1" w:styleId="Aufgabe3Zchn">
    <w:name w:val="Aufgabe3 Zchn"/>
    <w:link w:val="Aufgabe3"/>
    <w:rPr>
      <w:rFonts w:ascii="Arial" w:hAnsi="Arial" w:cs="Arial"/>
      <w:sz w:val="22"/>
      <w:szCs w:val="22"/>
    </w:rPr>
  </w:style>
  <w:style w:type="character" w:customStyle="1" w:styleId="berschrift1Zchn">
    <w:name w:val="Überschrift 1 Zchn"/>
    <w:basedOn w:val="Absatz-Standardschriftart"/>
    <w:link w:val="berschrift1"/>
    <w:uiPriority w:val="9"/>
    <w:rPr>
      <w:rFonts w:asciiTheme="majorHAnsi" w:hAnsiTheme="majorHAnsi" w:cs="Arial"/>
      <w:b/>
      <w:sz w:val="28"/>
      <w:szCs w:val="24"/>
      <w:lang w:eastAsia="zh-CN"/>
    </w:rPr>
  </w:style>
  <w:style w:type="character" w:customStyle="1" w:styleId="berschrift2Zchn">
    <w:name w:val="Überschrift 2 Zchn"/>
    <w:basedOn w:val="Absatz-Standardschriftart"/>
    <w:link w:val="berschrift2"/>
    <w:uiPriority w:val="9"/>
    <w:rPr>
      <w:rFonts w:ascii="Arial" w:hAnsi="Arial" w:cs="Arial"/>
      <w:b/>
      <w:sz w:val="22"/>
      <w:szCs w:val="22"/>
    </w:rPr>
  </w:style>
  <w:style w:type="character" w:customStyle="1" w:styleId="berschrift3Zchn">
    <w:name w:val="Überschrift 3 Zchn"/>
    <w:basedOn w:val="Absatz-Standardschriftart"/>
    <w:link w:val="berschrift3"/>
    <w:uiPriority w:val="9"/>
    <w:rPr>
      <w:rFonts w:ascii="Arial" w:hAnsi="Arial" w:cs="Arial"/>
      <w:b/>
      <w:i/>
      <w:sz w:val="22"/>
      <w:szCs w:val="22"/>
    </w:rPr>
  </w:style>
  <w:style w:type="character" w:customStyle="1" w:styleId="berschrift4Zchn">
    <w:name w:val="Überschrift 4 Zchn"/>
    <w:basedOn w:val="Absatz-Standardschriftart"/>
    <w:link w:val="berschrift4"/>
    <w:uiPriority w:val="9"/>
    <w:rPr>
      <w:rFonts w:ascii="Arial" w:eastAsiaTheme="majorEastAsia" w:hAnsi="Arial" w:cs="Arial"/>
      <w:i/>
      <w:iCs/>
      <w:sz w:val="22"/>
      <w:szCs w:val="22"/>
      <w:u w:val="single"/>
      <w:lang w:eastAsia="zh-CN"/>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243F60" w:themeColor="accent1" w:themeShade="7F"/>
      <w:sz w:val="24"/>
      <w:szCs w:val="24"/>
      <w:lang w:eastAsia="zh-CN"/>
    </w:rPr>
  </w:style>
  <w:style w:type="paragraph" w:styleId="Beschriftung">
    <w:name w:val="caption"/>
    <w:basedOn w:val="Standard"/>
    <w:next w:val="Standard"/>
    <w:uiPriority w:val="35"/>
    <w:unhideWhenUsed/>
    <w:qFormat/>
    <w:rPr>
      <w:i/>
      <w:sz w:val="20"/>
    </w:rPr>
  </w:style>
  <w:style w:type="character" w:styleId="Hervorhebung">
    <w:name w:val="Emphasis"/>
    <w:uiPriority w:val="20"/>
    <w:qFormat/>
    <w:rPr>
      <w:i/>
      <w:iCs/>
    </w:rPr>
  </w:style>
  <w:style w:type="character" w:styleId="SchwacheHervorhebung">
    <w:name w:val="Subtle Emphasis"/>
    <w:uiPriority w:val="19"/>
    <w:qFormat/>
    <w:rPr>
      <w:i/>
      <w:iCs/>
      <w:color w:val="808080"/>
    </w:rPr>
  </w:style>
  <w:style w:type="paragraph" w:styleId="Inhaltsverzeichnisberschrift">
    <w:name w:val="TOC Heading"/>
    <w:basedOn w:val="berschrift1"/>
    <w:next w:val="Standard"/>
    <w:uiPriority w:val="39"/>
    <w:semiHidden/>
    <w:unhideWhenUsed/>
    <w:qFormat/>
    <w:pPr>
      <w:keepNext/>
      <w:keepLines/>
      <w:spacing w:before="240" w:beforeAutospacing="0" w:after="0"/>
      <w:outlineLvl w:val="9"/>
    </w:pPr>
    <w:rPr>
      <w:rFonts w:eastAsiaTheme="majorEastAsia" w:cstheme="majorBidi"/>
      <w:b w:val="0"/>
      <w:color w:val="365F91" w:themeColor="accent1" w:themeShade="BF"/>
      <w:sz w:val="32"/>
      <w:szCs w:val="32"/>
    </w:rPr>
  </w:style>
  <w:style w:type="paragraph" w:styleId="Titel">
    <w:name w:val="Title"/>
    <w:basedOn w:val="Standard"/>
    <w:next w:val="Standard"/>
    <w:link w:val="TitelZchn"/>
    <w:uiPriority w:val="10"/>
    <w:qFormat/>
    <w:pPr>
      <w:spacing w:before="240" w:after="60" w:line="276" w:lineRule="auto"/>
      <w:jc w:val="left"/>
      <w:outlineLvl w:val="0"/>
    </w:pPr>
    <w:rPr>
      <w:rFonts w:asciiTheme="majorHAnsi" w:eastAsiaTheme="majorEastAsia" w:hAnsiTheme="majorHAnsi" w:cstheme="majorBidi"/>
      <w:b/>
      <w:bCs/>
      <w:kern w:val="2"/>
      <w:sz w:val="32"/>
      <w:szCs w:val="32"/>
      <w:lang w:eastAsia="de-DE"/>
    </w:rPr>
  </w:style>
  <w:style w:type="character" w:customStyle="1" w:styleId="TitelZchn">
    <w:name w:val="Titel Zchn"/>
    <w:basedOn w:val="Absatz-Standardschriftart"/>
    <w:link w:val="Titel"/>
    <w:uiPriority w:val="10"/>
    <w:qFormat/>
    <w:rPr>
      <w:rFonts w:asciiTheme="majorHAnsi" w:eastAsiaTheme="majorEastAsia" w:hAnsiTheme="majorHAnsi" w:cstheme="majorBidi"/>
      <w:b/>
      <w:bCs/>
      <w:kern w:val="2"/>
      <w:sz w:val="32"/>
      <w:szCs w:val="32"/>
    </w:rPr>
  </w:style>
  <w:style w:type="paragraph" w:customStyle="1" w:styleId="Orientierungsleiste">
    <w:name w:val="Orientierungsleiste"/>
    <w:basedOn w:val="Standard"/>
    <w:link w:val="OrientierungsleisteZchn"/>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Pr>
      <w:color w:val="auto"/>
      <w:u w:val="none"/>
    </w:rPr>
  </w:style>
  <w:style w:type="character" w:customStyle="1" w:styleId="OrientierungsleisteZchn">
    <w:name w:val="Orientierungsleiste Zchn"/>
    <w:basedOn w:val="Absatz-Standardschriftart"/>
    <w:link w:val="Orientierungsleiste"/>
    <w:rPr>
      <w:rFonts w:ascii="Arial" w:hAnsi="Arial" w:cs="Arial"/>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21"/>
    <w:qFormat/>
    <w:rPr>
      <w:i/>
      <w:iCs/>
      <w:color w:val="4F81BD" w:themeColor="accent1"/>
    </w:rPr>
  </w:style>
  <w:style w:type="paragraph" w:customStyle="1" w:styleId="Aufgabe-AnweisungAufzhlung">
    <w:name w:val="Aufgabe - Anweisung Aufzählung"/>
    <w:basedOn w:val="Aufgabe-Anweisung"/>
    <w:link w:val="Aufgabe-AnweisungAufzhlungZchn"/>
    <w:pPr>
      <w:tabs>
        <w:tab w:val="left" w:pos="426"/>
      </w:tabs>
      <w:spacing w:after="120"/>
      <w:ind w:left="425" w:hanging="425"/>
    </w:pPr>
  </w:style>
  <w:style w:type="character" w:customStyle="1" w:styleId="Aufgabe-AnweisungAufzhlungZchn">
    <w:name w:val="Aufgabe - Anweisung Aufzählung Zchn"/>
    <w:link w:val="Aufgabe-AnweisungAufzhlung"/>
    <w:rPr>
      <w:rFonts w:ascii="Arial" w:hAnsi="Arial" w:cs="Arial"/>
      <w:sz w:val="22"/>
      <w:szCs w:val="22"/>
    </w:rPr>
  </w:style>
  <w:style w:type="paragraph" w:customStyle="1" w:styleId="Aufgabe-Info">
    <w:name w:val="Aufgabe - Info"/>
    <w:link w:val="Aufgabe-InfoZchn"/>
    <w:pPr>
      <w:spacing w:after="100" w:line="300" w:lineRule="auto"/>
    </w:pPr>
    <w:rPr>
      <w:rFonts w:ascii="Liberation Serif" w:hAnsi="Liberation Serif" w:cs="Arial"/>
      <w:sz w:val="22"/>
      <w:szCs w:val="22"/>
    </w:rPr>
  </w:style>
  <w:style w:type="character" w:customStyle="1" w:styleId="Aufgabe-InfoZchn">
    <w:name w:val="Aufgabe - Info Zchn"/>
    <w:link w:val="Aufgabe-Info"/>
    <w:rPr>
      <w:rFonts w:ascii="Liberation Serif" w:hAnsi="Liberation Serif" w:cs="Arial"/>
      <w:sz w:val="22"/>
      <w:szCs w:val="22"/>
    </w:rPr>
  </w:style>
  <w:style w:type="paragraph" w:customStyle="1" w:styleId="Aufgabe-Anweisung">
    <w:name w:val="Aufgabe - Anweisung"/>
    <w:basedOn w:val="Aufgabe-Info"/>
    <w:link w:val="Aufgabe-AnweisungZchn"/>
    <w:rPr>
      <w:i/>
    </w:rPr>
  </w:style>
  <w:style w:type="character" w:customStyle="1" w:styleId="Aufgabe-AnweisungZchn">
    <w:name w:val="Aufgabe - Anweisung Zchn"/>
    <w:link w:val="Aufgabe-Anweisung"/>
    <w:rPr>
      <w:rFonts w:ascii="Liberation Serif" w:hAnsi="Liberation Serif" w:cs="Arial"/>
      <w:i/>
      <w:sz w:val="22"/>
      <w:szCs w:val="22"/>
    </w:rPr>
  </w:style>
  <w:style w:type="paragraph" w:styleId="Untertitel">
    <w:name w:val="Subtitle"/>
    <w:basedOn w:val="Standard"/>
    <w:next w:val="Standard"/>
    <w:link w:val="UntertitelZchn"/>
    <w:uiPriority w:val="11"/>
    <w:qFormat/>
    <w:pPr>
      <w:numPr>
        <w:ilvl w:val="1"/>
      </w:numPr>
      <w:spacing w:after="160"/>
    </w:pPr>
    <w:rPr>
      <w:rFonts w:asciiTheme="majorHAnsi" w:eastAsiaTheme="minorEastAsia" w:hAnsiTheme="majorHAnsi" w:cstheme="majorHAnsi"/>
      <w:color w:val="5A5A5A" w:themeColor="text1" w:themeTint="A5"/>
      <w:spacing w:val="15"/>
      <w:szCs w:val="22"/>
    </w:rPr>
  </w:style>
  <w:style w:type="character" w:customStyle="1" w:styleId="UntertitelZchn">
    <w:name w:val="Untertitel Zchn"/>
    <w:basedOn w:val="Absatz-Standardschriftart"/>
    <w:link w:val="Untertitel"/>
    <w:uiPriority w:val="11"/>
    <w:rPr>
      <w:rFonts w:asciiTheme="majorHAnsi" w:eastAsiaTheme="minorEastAsia" w:hAnsiTheme="majorHAnsi" w:cstheme="majorHAnsi"/>
      <w:color w:val="5A5A5A" w:themeColor="text1" w:themeTint="A5"/>
      <w:spacing w:val="15"/>
      <w:sz w:val="22"/>
      <w:szCs w:val="22"/>
      <w:lang w:eastAsia="zh-CN"/>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bersichtsraster-Kompetenz">
    <w:name w:val="Übersichtsraster-Kompetenz"/>
    <w:basedOn w:val="Standard"/>
    <w:link w:val="bersichtsraster-KompetenzZchn"/>
    <w:qFormat/>
    <w:pPr>
      <w:spacing w:after="40" w:line="259" w:lineRule="auto"/>
      <w:ind w:left="170" w:hanging="170"/>
    </w:pPr>
    <w:rPr>
      <w:rFonts w:ascii="Calibri Light" w:eastAsia="Calibri" w:hAnsi="Calibri Light" w:cs="Tahoma"/>
      <w:sz w:val="20"/>
      <w:szCs w:val="20"/>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s="Arial"/>
    </w:rPr>
  </w:style>
  <w:style w:type="paragraph" w:customStyle="1" w:styleId="bersichtsraster">
    <w:name w:val="Übersichtsraster"/>
    <w:basedOn w:val="Standard"/>
    <w:qFormat/>
    <w:pPr>
      <w:spacing w:before="80" w:line="240" w:lineRule="auto"/>
    </w:pPr>
    <w:rPr>
      <w:rFonts w:ascii="Calibri Light" w:eastAsia="Calibri" w:hAnsi="Calibri Light" w:cs="Tahoma"/>
      <w:i/>
      <w:sz w:val="20"/>
      <w:szCs w:val="22"/>
      <w:lang w:eastAsia="de-DE"/>
    </w:rPr>
  </w:style>
  <w:style w:type="paragraph" w:customStyle="1" w:styleId="bersichtsraster-Aufzhlung">
    <w:name w:val="Übersichtsraster-Aufzählung"/>
    <w:basedOn w:val="bersichtsraster"/>
    <w:qFormat/>
    <w:pPr>
      <w:numPr>
        <w:numId w:val="12"/>
      </w:numPr>
      <w:spacing w:before="0" w:line="259" w:lineRule="auto"/>
      <w:ind w:left="227" w:hanging="227"/>
      <w:contextualSpacing/>
    </w:pPr>
    <w:rPr>
      <w:rFonts w:eastAsiaTheme="minorHAnsi" w:cstheme="minorBidi"/>
      <w:i w:val="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rPr>
  </w:style>
  <w:style w:type="paragraph" w:styleId="Datum">
    <w:name w:val="Date"/>
    <w:basedOn w:val="Standard"/>
    <w:next w:val="Standard"/>
    <w:link w:val="DatumZchn"/>
    <w:uiPriority w:val="99"/>
    <w:unhideWhenUsed/>
  </w:style>
  <w:style w:type="character" w:customStyle="1" w:styleId="DatumZchn">
    <w:name w:val="Datum Zchn"/>
    <w:basedOn w:val="Absatz-Standardschriftart"/>
    <w:link w:val="Datum"/>
    <w:uiPriority w:val="99"/>
    <w:rPr>
      <w:rFonts w:cs="Arial"/>
      <w:sz w:val="22"/>
      <w:szCs w:val="22"/>
    </w:rPr>
  </w:style>
  <w:style w:type="paragraph" w:customStyle="1" w:styleId="Liste-Kompetenz-Nummer">
    <w:name w:val="Liste-Kompetenz-Nummer"/>
    <w:link w:val="Liste-Kompetenz-NummerZchn"/>
    <w:qFormat/>
    <w:pPr>
      <w:numPr>
        <w:numId w:val="1"/>
      </w:numPr>
      <w:spacing w:after="120" w:line="276" w:lineRule="auto"/>
      <w:ind w:left="924" w:hanging="567"/>
    </w:pPr>
    <w:rPr>
      <w:rFonts w:ascii="Arial" w:eastAsia="Calibri" w:hAnsi="Arial" w:cstheme="minorBidi"/>
      <w:sz w:val="24"/>
      <w:szCs w:val="22"/>
      <w:lang w:eastAsia="en-US"/>
    </w:rPr>
  </w:style>
  <w:style w:type="character" w:customStyle="1" w:styleId="Liste-Kompetenz-NummerZchn">
    <w:name w:val="Liste-Kompetenz-Nummer Zchn"/>
    <w:basedOn w:val="Absatz-Standardschriftart"/>
    <w:link w:val="Liste-Kompetenz-Nummer"/>
    <w:rPr>
      <w:rFonts w:ascii="Arial" w:eastAsia="Calibri" w:hAnsi="Arial" w:cstheme="minorBidi"/>
      <w:sz w:val="24"/>
      <w:szCs w:val="22"/>
      <w:lang w:eastAsia="en-US"/>
    </w:rPr>
  </w:style>
  <w:style w:type="paragraph" w:customStyle="1" w:styleId="CitaviBibliographyEntry">
    <w:name w:val="Citavi Bibliography Entry"/>
    <w:basedOn w:val="Standard"/>
    <w:link w:val="CitaviBibliographyEntryZchn"/>
    <w:pPr>
      <w:tabs>
        <w:tab w:val="left" w:pos="283"/>
      </w:tabs>
      <w:ind w:left="283" w:hanging="283"/>
      <w:jc w:val="left"/>
    </w:pPr>
  </w:style>
  <w:style w:type="character" w:customStyle="1" w:styleId="CitaviBibliographyEntryZchn">
    <w:name w:val="Citavi Bibliography Entry Zchn"/>
    <w:basedOn w:val="Absatz-Standardschriftart"/>
    <w:link w:val="CitaviBibliographyEntry"/>
    <w:rPr>
      <w:rFonts w:ascii="Arial" w:hAnsi="Arial" w:cs="Arial"/>
      <w:sz w:val="22"/>
      <w:szCs w:val="24"/>
      <w:lang w:eastAsia="zh-CN"/>
    </w:rPr>
  </w:style>
  <w:style w:type="paragraph" w:customStyle="1" w:styleId="CitaviBibliographyHeading">
    <w:name w:val="Citavi Bibliography Heading"/>
    <w:basedOn w:val="berschrift1"/>
    <w:link w:val="CitaviBibliographyHeadingZchn"/>
    <w:pPr>
      <w:jc w:val="left"/>
    </w:pPr>
  </w:style>
  <w:style w:type="character" w:customStyle="1" w:styleId="CitaviBibliographyHeadingZchn">
    <w:name w:val="Citavi Bibliography Heading Zchn"/>
    <w:basedOn w:val="Absatz-Standardschriftart"/>
    <w:link w:val="CitaviBibliographyHeading"/>
    <w:rPr>
      <w:rFonts w:asciiTheme="majorHAnsi" w:hAnsiTheme="majorHAnsi" w:cs="Arial"/>
      <w:b/>
      <w:sz w:val="28"/>
      <w:szCs w:val="24"/>
      <w:lang w:eastAsia="zh-CN"/>
    </w:rPr>
  </w:style>
  <w:style w:type="paragraph" w:customStyle="1" w:styleId="CitaviBibliographySubheading1">
    <w:name w:val="Citavi Bibliography Subheading 1"/>
    <w:basedOn w:val="berschrift2"/>
    <w:link w:val="CitaviBibliographySubheading1Zchn"/>
    <w:pPr>
      <w:autoSpaceDE/>
      <w:autoSpaceDN/>
      <w:adjustRightInd/>
      <w:jc w:val="left"/>
      <w:outlineLvl w:val="9"/>
    </w:pPr>
    <w:rPr>
      <w:lang w:eastAsia="zh-CN"/>
    </w:rPr>
  </w:style>
  <w:style w:type="character" w:customStyle="1" w:styleId="CitaviBibliographySubheading1Zchn">
    <w:name w:val="Citavi Bibliography Subheading 1 Zchn"/>
    <w:basedOn w:val="Absatz-Standardschriftart"/>
    <w:link w:val="CitaviBibliographySubheading1"/>
    <w:rPr>
      <w:rFonts w:ascii="Arial" w:hAnsi="Arial" w:cs="Arial"/>
      <w:b/>
      <w:sz w:val="22"/>
      <w:szCs w:val="22"/>
      <w:lang w:eastAsia="zh-CN"/>
    </w:rPr>
  </w:style>
  <w:style w:type="paragraph" w:customStyle="1" w:styleId="CitaviBibliographySubheading2">
    <w:name w:val="Citavi Bibliography Subheading 2"/>
    <w:basedOn w:val="berschrift3"/>
    <w:link w:val="CitaviBibliographySubheading2Zchn"/>
    <w:pPr>
      <w:autoSpaceDE/>
      <w:autoSpaceDN/>
      <w:adjustRightInd/>
      <w:jc w:val="left"/>
      <w:outlineLvl w:val="9"/>
    </w:pPr>
    <w:rPr>
      <w:lang w:eastAsia="zh-CN"/>
    </w:rPr>
  </w:style>
  <w:style w:type="character" w:customStyle="1" w:styleId="CitaviBibliographySubheading2Zchn">
    <w:name w:val="Citavi Bibliography Subheading 2 Zchn"/>
    <w:basedOn w:val="Absatz-Standardschriftart"/>
    <w:link w:val="CitaviBibliographySubheading2"/>
    <w:rPr>
      <w:rFonts w:ascii="Arial" w:hAnsi="Arial" w:cs="Arial"/>
      <w:b/>
      <w:i/>
      <w:sz w:val="22"/>
      <w:szCs w:val="22"/>
      <w:lang w:eastAsia="zh-CN"/>
    </w:rPr>
  </w:style>
  <w:style w:type="paragraph" w:customStyle="1" w:styleId="CitaviBibliographySubheading3">
    <w:name w:val="Citavi Bibliography Subheading 3"/>
    <w:basedOn w:val="berschrift4"/>
    <w:link w:val="CitaviBibliographySubheading3Zchn"/>
    <w:pPr>
      <w:spacing w:line="300" w:lineRule="auto"/>
      <w:jc w:val="left"/>
      <w:outlineLvl w:val="9"/>
    </w:pPr>
  </w:style>
  <w:style w:type="character" w:customStyle="1" w:styleId="CitaviBibliographySubheading3Zchn">
    <w:name w:val="Citavi Bibliography Subheading 3 Zchn"/>
    <w:basedOn w:val="Absatz-Standardschriftart"/>
    <w:link w:val="CitaviBibliographySubheading3"/>
    <w:rPr>
      <w:rFonts w:ascii="Arial" w:eastAsiaTheme="majorEastAsia" w:hAnsi="Arial" w:cs="Arial"/>
      <w:i/>
      <w:iCs/>
      <w:sz w:val="22"/>
      <w:szCs w:val="22"/>
      <w:u w:val="single"/>
      <w:lang w:eastAsia="zh-CN"/>
    </w:rPr>
  </w:style>
  <w:style w:type="paragraph" w:customStyle="1" w:styleId="CitaviBibliographySubheading4">
    <w:name w:val="Citavi Bibliography Subheading 4"/>
    <w:basedOn w:val="berschrift5"/>
    <w:link w:val="CitaviBibliographySubheading4Zchn"/>
    <w:pPr>
      <w:jc w:val="left"/>
      <w:outlineLvl w:val="9"/>
    </w:pPr>
    <w:rPr>
      <w:rFonts w:ascii="Arial" w:hAnsi="Arial"/>
    </w:rPr>
  </w:style>
  <w:style w:type="character" w:customStyle="1" w:styleId="CitaviBibliographySubheading4Zchn">
    <w:name w:val="Citavi Bibliography Subheading 4 Zchn"/>
    <w:basedOn w:val="Absatz-Standardschriftart"/>
    <w:link w:val="CitaviBibliographySubheading4"/>
    <w:rPr>
      <w:rFonts w:ascii="Arial" w:eastAsiaTheme="majorEastAsia" w:hAnsi="Arial" w:cstheme="majorBidi"/>
      <w:color w:val="365F91" w:themeColor="accent1" w:themeShade="BF"/>
      <w:sz w:val="24"/>
      <w:szCs w:val="24"/>
      <w:lang w:eastAsia="zh-CN"/>
    </w:rPr>
  </w:style>
  <w:style w:type="paragraph" w:customStyle="1" w:styleId="CitaviBibliographySubheading5">
    <w:name w:val="Citavi Bibliography Subheading 5"/>
    <w:basedOn w:val="berschrift6"/>
    <w:link w:val="CitaviBibliographySubheading5Zchn"/>
    <w:pPr>
      <w:outlineLvl w:val="9"/>
    </w:pPr>
    <w:rPr>
      <w:rFonts w:ascii="Arial" w:hAnsi="Arial"/>
    </w:rPr>
  </w:style>
  <w:style w:type="character" w:customStyle="1" w:styleId="CitaviBibliographySubheading5Zchn">
    <w:name w:val="Citavi Bibliography Subheading 5 Zchn"/>
    <w:basedOn w:val="Absatz-Standardschriftart"/>
    <w:link w:val="CitaviBibliographySubheading5"/>
    <w:rPr>
      <w:rFonts w:ascii="Arial" w:hAnsi="Arial" w:cs="Arial"/>
      <w:b/>
      <w:bCs/>
      <w:sz w:val="22"/>
      <w:szCs w:val="22"/>
      <w:lang w:eastAsia="zh-CN"/>
    </w:rPr>
  </w:style>
  <w:style w:type="paragraph" w:customStyle="1" w:styleId="CitaviBibliographySubheading6">
    <w:name w:val="Citavi Bibliography Subheading 6"/>
    <w:basedOn w:val="berschrift7"/>
    <w:link w:val="CitaviBibliographySubheading6Zchn"/>
    <w:pPr>
      <w:outlineLvl w:val="9"/>
    </w:pPr>
    <w:rPr>
      <w:rFonts w:ascii="Arial" w:hAnsi="Arial"/>
    </w:rPr>
  </w:style>
  <w:style w:type="character" w:customStyle="1" w:styleId="CitaviBibliographySubheading6Zchn">
    <w:name w:val="Citavi Bibliography Subheading 6 Zchn"/>
    <w:basedOn w:val="Absatz-Standardschriftart"/>
    <w:link w:val="CitaviBibliographySubheading6"/>
    <w:rPr>
      <w:rFonts w:ascii="Arial" w:eastAsiaTheme="majorEastAsia" w:hAnsi="Arial" w:cstheme="majorBidi"/>
      <w:i/>
      <w:iCs/>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sz w:val="24"/>
      <w:szCs w:val="24"/>
      <w:lang w:eastAsia="zh-CN"/>
    </w:rPr>
  </w:style>
  <w:style w:type="paragraph" w:customStyle="1" w:styleId="CitaviBibliographySubheading7">
    <w:name w:val="Citavi Bibliography Subheading 7"/>
    <w:basedOn w:val="berschrift8"/>
    <w:link w:val="CitaviBibliographySubheading7Zchn"/>
    <w:pPr>
      <w:outlineLvl w:val="9"/>
    </w:pPr>
    <w:rPr>
      <w:rFonts w:ascii="Arial" w:hAnsi="Arial"/>
    </w:rPr>
  </w:style>
  <w:style w:type="character" w:customStyle="1" w:styleId="CitaviBibliographySubheading7Zchn">
    <w:name w:val="Citavi Bibliography Subheading 7 Zchn"/>
    <w:basedOn w:val="Absatz-Standardschriftart"/>
    <w:link w:val="CitaviBibliographySubheading7"/>
    <w:rPr>
      <w:rFonts w:ascii="Arial" w:eastAsiaTheme="majorEastAsia" w:hAnsi="Arial" w:cstheme="majorBidi"/>
      <w:color w:val="272727" w:themeColor="text1" w:themeTint="D8"/>
      <w:sz w:val="21"/>
      <w:szCs w:val="21"/>
      <w:lang w:eastAsia="zh-CN"/>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lang w:eastAsia="zh-CN"/>
    </w:rPr>
  </w:style>
  <w:style w:type="paragraph" w:customStyle="1" w:styleId="CitaviBibliographySubheading8">
    <w:name w:val="Citavi Bibliography Subheading 8"/>
    <w:basedOn w:val="berschrift9"/>
    <w:link w:val="CitaviBibliographySubheading8Zchn"/>
    <w:pPr>
      <w:outlineLvl w:val="9"/>
    </w:pPr>
    <w:rPr>
      <w:rFonts w:ascii="Arial" w:hAnsi="Arial"/>
    </w:rPr>
  </w:style>
  <w:style w:type="character" w:customStyle="1" w:styleId="CitaviBibliographySubheading8Zchn">
    <w:name w:val="Citavi Bibliography Subheading 8 Zchn"/>
    <w:basedOn w:val="Absatz-Standardschriftart"/>
    <w:link w:val="CitaviBibliographySubheading8"/>
    <w:rPr>
      <w:rFonts w:ascii="Arial" w:eastAsiaTheme="majorEastAsia" w:hAnsi="Arial" w:cstheme="majorBidi"/>
      <w:i/>
      <w:iCs/>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lang w:eastAsia="zh-CN"/>
    </w:rPr>
  </w:style>
  <w:style w:type="paragraph" w:styleId="Literaturverzeichnis">
    <w:name w:val="Bibliography"/>
    <w:basedOn w:val="Standard"/>
    <w:next w:val="Standard"/>
    <w:uiPriority w:val="37"/>
    <w:semiHidden/>
    <w:unhideWhenUsed/>
  </w:style>
  <w:style w:type="character" w:styleId="Buchtitel">
    <w:name w:val="Book Title"/>
    <w:basedOn w:val="Absatz-Standardschriftart"/>
    <w:uiPriority w:val="33"/>
    <w:qFormat/>
    <w:rPr>
      <w:b/>
      <w:bCs/>
      <w:i/>
      <w:iCs/>
      <w:spacing w:val="5"/>
    </w:rPr>
  </w:style>
  <w:style w:type="character" w:styleId="IntensiverVerweis">
    <w:name w:val="Intense Reference"/>
    <w:basedOn w:val="Absatz-Standardschriftart"/>
    <w:uiPriority w:val="32"/>
    <w:qFormat/>
    <w:rPr>
      <w:b/>
      <w:bCs/>
      <w:smallCaps/>
      <w:color w:val="4F81BD" w:themeColor="accent1"/>
      <w:spacing w:val="5"/>
    </w:rPr>
  </w:style>
  <w:style w:type="character" w:styleId="SchwacherVerweis">
    <w:name w:val="Subtle Reference"/>
    <w:basedOn w:val="Absatz-Standardschriftart"/>
    <w:uiPriority w:val="31"/>
    <w:qFormat/>
    <w:rPr>
      <w:smallCaps/>
      <w:color w:val="5A5A5A" w:themeColor="text1" w:themeTint="A5"/>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ascii="Arial" w:hAnsi="Arial" w:cs="Arial"/>
      <w:i/>
      <w:iCs/>
      <w:color w:val="4F81BD" w:themeColor="accent1"/>
      <w:sz w:val="22"/>
      <w:szCs w:val="24"/>
      <w:lang w:eastAsia="zh-CN"/>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hAnsi="Arial" w:cs="Arial"/>
      <w:i/>
      <w:iCs/>
      <w:color w:val="404040" w:themeColor="text1" w:themeTint="BF"/>
      <w:sz w:val="22"/>
      <w:szCs w:val="24"/>
      <w:lang w:eastAsia="zh-CN"/>
    </w:rPr>
  </w:style>
  <w:style w:type="table" w:styleId="MittlereListe1-Akzent1">
    <w:name w:val="Medium List 1 Accent 1"/>
    <w:basedOn w:val="NormaleTabelle"/>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pPr>
      <w:jc w:val="both"/>
    </w:pPr>
    <w:rPr>
      <w:rFonts w:ascii="Arial" w:hAnsi="Arial" w:cs="Arial"/>
      <w:sz w:val="22"/>
      <w:szCs w:val="24"/>
      <w:lang w:eastAsia="zh-CN"/>
    </w:rPr>
  </w:style>
  <w:style w:type="character" w:styleId="HTMLVariable">
    <w:name w:val="HTML Variable"/>
    <w:basedOn w:val="Absatz-Standardschriftart"/>
    <w:uiPriority w:val="99"/>
    <w:semiHidden/>
    <w:unhideWhenUsed/>
    <w:rPr>
      <w:i/>
      <w:iCs/>
    </w:rPr>
  </w:style>
  <w:style w:type="character" w:styleId="HTMLSchreibmaschine">
    <w:name w:val="HTML Typewriter"/>
    <w:basedOn w:val="Absatz-Standardschriftart"/>
    <w:uiPriority w:val="99"/>
    <w:semiHidden/>
    <w:unhideWhenUsed/>
    <w:rPr>
      <w:rFonts w:ascii="Consolas" w:hAnsi="Consolas"/>
      <w:sz w:val="20"/>
      <w:szCs w:val="20"/>
    </w:rPr>
  </w:style>
  <w:style w:type="character" w:styleId="HTMLBeispiel">
    <w:name w:val="HTML Sample"/>
    <w:basedOn w:val="Absatz-Standardschriftart"/>
    <w:uiPriority w:val="99"/>
    <w:semiHidden/>
    <w:unhideWhenUsed/>
    <w:rPr>
      <w:rFonts w:ascii="Consolas" w:hAnsi="Consolas"/>
      <w:sz w:val="24"/>
      <w:szCs w:val="24"/>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cs="Arial"/>
    </w:rPr>
  </w:style>
  <w:style w:type="character" w:styleId="HTMLTastatur">
    <w:name w:val="HTML Keyboard"/>
    <w:basedOn w:val="Absatz-Standardschriftart"/>
    <w:uiPriority w:val="99"/>
    <w:semiHidden/>
    <w:unhideWhenUsed/>
    <w:rPr>
      <w:rFonts w:ascii="Consolas" w:hAnsi="Consolas"/>
      <w:sz w:val="20"/>
      <w:szCs w:val="20"/>
    </w:rPr>
  </w:style>
  <w:style w:type="character" w:styleId="HTMLDefinition">
    <w:name w:val="HTML Definition"/>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sz w:val="20"/>
      <w:szCs w:val="20"/>
    </w:rPr>
  </w:style>
  <w:style w:type="character" w:styleId="HTMLZitat">
    <w:name w:val="HTML Cite"/>
    <w:basedOn w:val="Absatz-Standardschriftart"/>
    <w:uiPriority w:val="99"/>
    <w:semiHidden/>
    <w:unhideWhenUsed/>
    <w:rPr>
      <w:i/>
      <w:iCs/>
    </w:rPr>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rFonts w:cs="Arial"/>
      <w:i/>
      <w:iCs/>
      <w:sz w:val="22"/>
      <w:szCs w:val="22"/>
    </w:rPr>
  </w:style>
  <w:style w:type="character" w:styleId="HTMLAkronym">
    <w:name w:val="HTML Acronym"/>
    <w:basedOn w:val="Absatz-Standardschriftart"/>
    <w:uiPriority w:val="99"/>
    <w:semiHidden/>
    <w:unhideWhenUsed/>
  </w:style>
  <w:style w:type="paragraph" w:styleId="NurText">
    <w:name w:val="Plain Text"/>
    <w:basedOn w:val="Standard"/>
    <w:link w:val="NurTextZchn"/>
    <w:uiPriority w:val="99"/>
    <w:semiHidden/>
    <w:unhideWhenUs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hAnsi="Consolas" w:cs="Arial"/>
      <w:sz w:val="21"/>
      <w:szCs w:val="21"/>
    </w:rPr>
  </w:style>
  <w:style w:type="paragraph" w:styleId="Dokumentstruktur">
    <w:name w:val="Document Map"/>
    <w:basedOn w:val="Standard"/>
    <w:link w:val="DokumentstrukturZchn"/>
    <w:uiPriority w:val="99"/>
    <w:semiHidden/>
    <w:unhideWhenUse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Fett">
    <w:name w:val="Strong"/>
    <w:basedOn w:val="Absatz-Standardschriftart"/>
    <w:uiPriority w:val="22"/>
    <w:qFormat/>
    <w:rPr>
      <w:b/>
      <w:bCs/>
    </w:rPr>
  </w:style>
  <w:style w:type="paragraph" w:styleId="Blocktext">
    <w:name w:val="Block Text"/>
    <w:basedOn w:val="Standard"/>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pPr>
      <w:ind w:left="283"/>
    </w:pPr>
    <w:rPr>
      <w:sz w:val="16"/>
      <w:szCs w:val="16"/>
    </w:rPr>
  </w:style>
  <w:style w:type="character" w:customStyle="1" w:styleId="Textkrper-Einzug3Zchn">
    <w:name w:val="Textkörper-Einzug 3 Zchn"/>
    <w:basedOn w:val="Absatz-Standardschriftart"/>
    <w:link w:val="Textkrper-Einzug3"/>
    <w:uiPriority w:val="99"/>
    <w:semiHidden/>
    <w:rPr>
      <w:rFonts w:cs="Arial"/>
      <w:sz w:val="16"/>
      <w:szCs w:val="16"/>
    </w:rPr>
  </w:style>
  <w:style w:type="paragraph" w:styleId="Textkrper-Einzug2">
    <w:name w:val="Body Text Indent 2"/>
    <w:basedOn w:val="Standard"/>
    <w:link w:val="Textkrper-Einzug2Zchn"/>
    <w:uiPriority w:val="99"/>
    <w:semiHidden/>
    <w:unhideWhenUsed/>
    <w:pPr>
      <w:spacing w:line="480" w:lineRule="auto"/>
      <w:ind w:left="283"/>
    </w:pPr>
  </w:style>
  <w:style w:type="character" w:customStyle="1" w:styleId="Textkrper-Einzug2Zchn">
    <w:name w:val="Textkörper-Einzug 2 Zchn"/>
    <w:basedOn w:val="Absatz-Standardschriftart"/>
    <w:link w:val="Textkrper-Einzug2"/>
    <w:uiPriority w:val="99"/>
    <w:semiHidden/>
    <w:rPr>
      <w:rFonts w:cs="Arial"/>
      <w:sz w:val="22"/>
      <w:szCs w:val="22"/>
    </w:rPr>
  </w:style>
  <w:style w:type="paragraph" w:styleId="Textkrper3">
    <w:name w:val="Body Text 3"/>
    <w:basedOn w:val="Standard"/>
    <w:link w:val="Textkrper3Zchn"/>
    <w:uiPriority w:val="99"/>
    <w:semiHidden/>
    <w:unhideWhenUsed/>
    <w:rPr>
      <w:sz w:val="16"/>
      <w:szCs w:val="16"/>
    </w:rPr>
  </w:style>
  <w:style w:type="character" w:customStyle="1" w:styleId="Textkrper3Zchn">
    <w:name w:val="Textkörper 3 Zchn"/>
    <w:basedOn w:val="Absatz-Standardschriftart"/>
    <w:link w:val="Textkrper3"/>
    <w:uiPriority w:val="99"/>
    <w:semiHidden/>
    <w:rPr>
      <w:rFonts w:cs="Arial"/>
      <w:sz w:val="16"/>
      <w:szCs w:val="16"/>
    </w:rPr>
  </w:style>
  <w:style w:type="paragraph" w:styleId="Textkrper2">
    <w:name w:val="Body Text 2"/>
    <w:basedOn w:val="Standard"/>
    <w:link w:val="Textkrper2Zchn"/>
    <w:uiPriority w:val="99"/>
    <w:semiHidden/>
    <w:unhideWhenUsed/>
    <w:pPr>
      <w:spacing w:line="480" w:lineRule="auto"/>
    </w:pPr>
  </w:style>
  <w:style w:type="character" w:customStyle="1" w:styleId="Textkrper2Zchn">
    <w:name w:val="Textkörper 2 Zchn"/>
    <w:basedOn w:val="Absatz-Standardschriftart"/>
    <w:link w:val="Textkrper2"/>
    <w:uiPriority w:val="99"/>
    <w:semiHidden/>
    <w:rPr>
      <w:rFonts w:cs="Arial"/>
      <w:sz w:val="22"/>
      <w:szCs w:val="22"/>
    </w:rPr>
  </w:style>
  <w:style w:type="paragraph" w:styleId="Fu-Endnotenberschrift">
    <w:name w:val="Note Heading"/>
    <w:basedOn w:val="Standard"/>
    <w:next w:val="Standard"/>
    <w:link w:val="Fu-EndnotenberschriftZchn"/>
    <w:uiPriority w:val="99"/>
    <w:semiHidden/>
    <w:unhideWhenUsed/>
    <w:pPr>
      <w:spacing w:after="0" w:line="240" w:lineRule="auto"/>
    </w:pPr>
  </w:style>
  <w:style w:type="character" w:customStyle="1" w:styleId="Fu-EndnotenberschriftZchn">
    <w:name w:val="Fuß/-Endnotenüberschrift Zchn"/>
    <w:basedOn w:val="Absatz-Standardschriftart"/>
    <w:link w:val="Fu-Endnotenberschrift"/>
    <w:uiPriority w:val="99"/>
    <w:semiHidden/>
    <w:rPr>
      <w:rFonts w:cs="Arial"/>
      <w:sz w:val="22"/>
      <w:szCs w:val="22"/>
    </w:rPr>
  </w:style>
  <w:style w:type="paragraph" w:styleId="Textkrper-Zeileneinzug">
    <w:name w:val="Body Text Indent"/>
    <w:basedOn w:val="Standard"/>
    <w:link w:val="Textkrper-ZeileneinzugZchn"/>
    <w:uiPriority w:val="99"/>
    <w:semiHidden/>
    <w:unhideWhenUsed/>
    <w:pPr>
      <w:ind w:left="283"/>
    </w:pPr>
  </w:style>
  <w:style w:type="character" w:customStyle="1" w:styleId="Textkrper-ZeileneinzugZchn">
    <w:name w:val="Textkörper-Zeileneinzug Zchn"/>
    <w:basedOn w:val="Absatz-Standardschriftart"/>
    <w:link w:val="Textkrper-Zeileneinzug"/>
    <w:uiPriority w:val="99"/>
    <w:semiHidden/>
    <w:rPr>
      <w:rFonts w:cs="Arial"/>
      <w:sz w:val="22"/>
      <w:szCs w:val="22"/>
    </w:rPr>
  </w:style>
  <w:style w:type="paragraph" w:styleId="Textkrper-Erstzeileneinzug2">
    <w:name w:val="Body Text First Indent 2"/>
    <w:basedOn w:val="Textkrper-Zeileneinzug"/>
    <w:link w:val="Textkrper-Erstzeileneinzug2Zchn"/>
    <w:uiPriority w:val="99"/>
    <w:semiHidden/>
    <w:unhideWhenUsed/>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Pr>
      <w:rFonts w:cs="Arial"/>
      <w:sz w:val="22"/>
      <w:szCs w:val="22"/>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cs="Arial"/>
      <w:sz w:val="22"/>
      <w:szCs w:val="22"/>
    </w:rPr>
  </w:style>
  <w:style w:type="paragraph" w:styleId="Textkrper-Erstzeileneinzug">
    <w:name w:val="Body Text First Indent"/>
    <w:basedOn w:val="Textkrper"/>
    <w:link w:val="Textkrper-ErstzeileneinzugZchn"/>
    <w:uiPriority w:val="99"/>
    <w:semiHidden/>
    <w:unhideWhenUsed/>
    <w:pPr>
      <w:spacing w:after="240"/>
      <w:ind w:firstLine="360"/>
    </w:pPr>
  </w:style>
  <w:style w:type="character" w:customStyle="1" w:styleId="Textkrper-ErstzeileneinzugZchn">
    <w:name w:val="Textkörper-Erstzeileneinzug Zchn"/>
    <w:basedOn w:val="TextkrperZchn"/>
    <w:link w:val="Textkrper-Erstzeileneinzug"/>
    <w:uiPriority w:val="99"/>
    <w:semiHidden/>
    <w:rPr>
      <w:rFonts w:cs="Arial"/>
      <w:sz w:val="22"/>
      <w:szCs w:val="22"/>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rPr>
      <w:rFonts w:cs="Arial"/>
      <w:sz w:val="22"/>
      <w:szCs w:val="22"/>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pPr>
      <w:ind w:left="1415"/>
      <w:contextualSpacing/>
    </w:pPr>
  </w:style>
  <w:style w:type="paragraph" w:styleId="Listenfortsetzung4">
    <w:name w:val="List Continue 4"/>
    <w:basedOn w:val="Standard"/>
    <w:uiPriority w:val="99"/>
    <w:semiHidden/>
    <w:unhideWhenUsed/>
    <w:pPr>
      <w:ind w:left="1132"/>
      <w:contextualSpacing/>
    </w:pPr>
  </w:style>
  <w:style w:type="paragraph" w:styleId="Listenfortsetzung3">
    <w:name w:val="List Continue 3"/>
    <w:basedOn w:val="Standard"/>
    <w:uiPriority w:val="99"/>
    <w:semiHidden/>
    <w:unhideWhenUsed/>
    <w:pPr>
      <w:ind w:left="849"/>
      <w:contextualSpacing/>
    </w:pPr>
  </w:style>
  <w:style w:type="paragraph" w:styleId="Listenfortsetzung2">
    <w:name w:val="List Continue 2"/>
    <w:basedOn w:val="Standard"/>
    <w:uiPriority w:val="99"/>
    <w:semiHidden/>
    <w:unhideWhenUsed/>
    <w:pPr>
      <w:ind w:left="566"/>
      <w:contextualSpacing/>
    </w:pPr>
  </w:style>
  <w:style w:type="paragraph" w:styleId="Listenfortsetzung">
    <w:name w:val="List Continue"/>
    <w:basedOn w:val="Standard"/>
    <w:uiPriority w:val="99"/>
    <w:semiHidden/>
    <w:unhideWhenUsed/>
    <w:pPr>
      <w:ind w:left="283"/>
      <w:contextualSpacing/>
    </w:pPr>
  </w:style>
  <w:style w:type="paragraph" w:styleId="Unterschrift">
    <w:name w:val="Signature"/>
    <w:basedOn w:val="Standard"/>
    <w:link w:val="UnterschriftZchn"/>
    <w:uiPriority w:val="99"/>
    <w:semiHidden/>
    <w:unhideWhenUsed/>
    <w:pPr>
      <w:spacing w:after="0" w:line="240" w:lineRule="auto"/>
      <w:ind w:left="4252"/>
    </w:pPr>
  </w:style>
  <w:style w:type="character" w:customStyle="1" w:styleId="UnterschriftZchn">
    <w:name w:val="Unterschrift Zchn"/>
    <w:basedOn w:val="Absatz-Standardschriftart"/>
    <w:link w:val="Unterschrift"/>
    <w:uiPriority w:val="99"/>
    <w:semiHidden/>
    <w:rPr>
      <w:rFonts w:cs="Arial"/>
      <w:sz w:val="22"/>
      <w:szCs w:val="22"/>
    </w:rPr>
  </w:style>
  <w:style w:type="paragraph" w:styleId="Gruformel">
    <w:name w:val="Closing"/>
    <w:basedOn w:val="Standard"/>
    <w:link w:val="GruformelZchn"/>
    <w:uiPriority w:val="99"/>
    <w:semiHidden/>
    <w:unhideWhenUsed/>
    <w:pPr>
      <w:spacing w:after="0" w:line="240" w:lineRule="auto"/>
      <w:ind w:left="4252"/>
    </w:pPr>
  </w:style>
  <w:style w:type="character" w:customStyle="1" w:styleId="GruformelZchn">
    <w:name w:val="Grußformel Zchn"/>
    <w:basedOn w:val="Absatz-Standardschriftart"/>
    <w:link w:val="Gruformel"/>
    <w:uiPriority w:val="99"/>
    <w:semiHidden/>
    <w:rPr>
      <w:rFonts w:cs="Arial"/>
      <w:sz w:val="22"/>
      <w:szCs w:val="22"/>
    </w:rPr>
  </w:style>
  <w:style w:type="paragraph" w:styleId="Listennummer5">
    <w:name w:val="List Number 5"/>
    <w:basedOn w:val="Standard"/>
    <w:uiPriority w:val="99"/>
    <w:semiHidden/>
    <w:unhideWhenUsed/>
    <w:pPr>
      <w:numPr>
        <w:numId w:val="7"/>
      </w:numPr>
      <w:contextualSpacing/>
    </w:pPr>
  </w:style>
  <w:style w:type="paragraph" w:styleId="Listennummer4">
    <w:name w:val="List Number 4"/>
    <w:basedOn w:val="Standard"/>
    <w:uiPriority w:val="99"/>
    <w:semiHidden/>
    <w:unhideWhenUsed/>
    <w:pPr>
      <w:numPr>
        <w:numId w:val="8"/>
      </w:numPr>
      <w:contextualSpacing/>
    </w:pPr>
  </w:style>
  <w:style w:type="paragraph" w:styleId="Listennummer3">
    <w:name w:val="List Number 3"/>
    <w:basedOn w:val="Standard"/>
    <w:uiPriority w:val="99"/>
    <w:semiHidden/>
    <w:unhideWhenUsed/>
    <w:pPr>
      <w:numPr>
        <w:numId w:val="9"/>
      </w:numPr>
      <w:contextualSpacing/>
    </w:pPr>
  </w:style>
  <w:style w:type="paragraph" w:styleId="Listennummer2">
    <w:name w:val="List Number 2"/>
    <w:basedOn w:val="Standard"/>
    <w:uiPriority w:val="99"/>
    <w:semiHidden/>
    <w:unhideWhenUsed/>
    <w:pPr>
      <w:numPr>
        <w:numId w:val="10"/>
      </w:numPr>
      <w:contextualSpacing/>
    </w:pPr>
  </w:style>
  <w:style w:type="paragraph" w:styleId="Aufzhlungszeichen5">
    <w:name w:val="List Bullet 5"/>
    <w:basedOn w:val="Standard"/>
    <w:uiPriority w:val="99"/>
    <w:semiHidden/>
    <w:unhideWhenUsed/>
    <w:pPr>
      <w:numPr>
        <w:numId w:val="6"/>
      </w:numPr>
      <w:contextualSpacing/>
    </w:pPr>
  </w:style>
  <w:style w:type="paragraph" w:styleId="Aufzhlungszeichen4">
    <w:name w:val="List Bullet 4"/>
    <w:basedOn w:val="Standard"/>
    <w:uiPriority w:val="99"/>
    <w:semiHidden/>
    <w:unhideWhenUsed/>
    <w:pPr>
      <w:numPr>
        <w:numId w:val="5"/>
      </w:numPr>
      <w:contextualSpacing/>
    </w:pPr>
  </w:style>
  <w:style w:type="paragraph" w:styleId="Aufzhlungszeichen3">
    <w:name w:val="List Bullet 3"/>
    <w:basedOn w:val="Standard"/>
    <w:uiPriority w:val="99"/>
    <w:semiHidden/>
    <w:unhideWhenUsed/>
    <w:pPr>
      <w:numPr>
        <w:numId w:val="4"/>
      </w:numPr>
      <w:contextualSpacing/>
    </w:pPr>
  </w:style>
  <w:style w:type="paragraph" w:styleId="Aufzhlungszeichen2">
    <w:name w:val="List Bullet 2"/>
    <w:basedOn w:val="Standard"/>
    <w:uiPriority w:val="99"/>
    <w:semiHidden/>
    <w:unhideWhenUsed/>
    <w:pPr>
      <w:numPr>
        <w:numId w:val="3"/>
      </w:numPr>
      <w:contextualSpacing/>
    </w:pPr>
  </w:style>
  <w:style w:type="paragraph" w:styleId="Liste5">
    <w:name w:val="List 5"/>
    <w:basedOn w:val="Standard"/>
    <w:uiPriority w:val="99"/>
    <w:semiHidden/>
    <w:unhideWhenUsed/>
    <w:pPr>
      <w:ind w:left="1415" w:hanging="283"/>
      <w:contextualSpacing/>
    </w:pPr>
  </w:style>
  <w:style w:type="paragraph" w:styleId="Liste4">
    <w:name w:val="List 4"/>
    <w:basedOn w:val="Standard"/>
    <w:uiPriority w:val="99"/>
    <w:semiHidden/>
    <w:unhideWhenUsed/>
    <w:pPr>
      <w:ind w:left="1132" w:hanging="283"/>
      <w:contextualSpacing/>
    </w:pPr>
  </w:style>
  <w:style w:type="paragraph" w:styleId="Liste3">
    <w:name w:val="List 3"/>
    <w:basedOn w:val="Standard"/>
    <w:uiPriority w:val="99"/>
    <w:semiHidden/>
    <w:unhideWhenUsed/>
    <w:pPr>
      <w:ind w:left="849" w:hanging="283"/>
      <w:contextualSpacing/>
    </w:pPr>
  </w:style>
  <w:style w:type="paragraph" w:styleId="Liste2">
    <w:name w:val="List 2"/>
    <w:basedOn w:val="Standard"/>
    <w:uiPriority w:val="99"/>
    <w:semiHidden/>
    <w:unhideWhenUsed/>
    <w:pPr>
      <w:ind w:left="566" w:hanging="283"/>
      <w:contextualSpacing/>
    </w:pPr>
  </w:style>
  <w:style w:type="paragraph" w:styleId="Listennummer">
    <w:name w:val="List Number"/>
    <w:basedOn w:val="Standard"/>
    <w:uiPriority w:val="99"/>
    <w:semiHidden/>
    <w:unhideWhenUsed/>
    <w:pPr>
      <w:numPr>
        <w:numId w:val="11"/>
      </w:numPr>
      <w:contextualSpacing/>
    </w:pPr>
  </w:style>
  <w:style w:type="paragraph" w:styleId="Aufzhlungszeichen">
    <w:name w:val="List Bullet"/>
    <w:basedOn w:val="Standard"/>
    <w:uiPriority w:val="99"/>
    <w:semiHidden/>
    <w:unhideWhenUsed/>
    <w:pPr>
      <w:numPr>
        <w:numId w:val="2"/>
      </w:numPr>
      <w:contextualSpacing/>
    </w:pPr>
  </w:style>
  <w:style w:type="paragraph" w:styleId="Liste">
    <w:name w:val="List"/>
    <w:basedOn w:val="Standard"/>
    <w:uiPriority w:val="99"/>
    <w:semiHidden/>
    <w:unhideWhenUsed/>
    <w:pPr>
      <w:ind w:left="283" w:hanging="283"/>
      <w:contextualSpacing/>
    </w:p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uto"/>
      <w:jc w:val="both"/>
    </w:pPr>
    <w:rPr>
      <w:rFonts w:ascii="Consolas" w:hAnsi="Consolas" w:cs="Arial"/>
    </w:rPr>
  </w:style>
  <w:style w:type="character" w:customStyle="1" w:styleId="MakrotextZchn">
    <w:name w:val="Makrotext Zchn"/>
    <w:basedOn w:val="Absatz-Standardschriftart"/>
    <w:link w:val="Makrotext"/>
    <w:uiPriority w:val="99"/>
    <w:semiHidden/>
    <w:rPr>
      <w:rFonts w:ascii="Consolas" w:hAnsi="Consolas" w:cs="Arial"/>
    </w:rPr>
  </w:style>
  <w:style w:type="paragraph" w:styleId="Rechtsgrundlagenverzeichnis">
    <w:name w:val="table of authorities"/>
    <w:basedOn w:val="Standard"/>
    <w:next w:val="Standard"/>
    <w:uiPriority w:val="99"/>
    <w:semiHidden/>
    <w:unhideWhenUsed/>
    <w:pPr>
      <w:spacing w:after="0"/>
      <w:ind w:left="220" w:hanging="220"/>
    </w:p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rFonts w:cs="Arial"/>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pPr>
      <w:spacing w:after="0"/>
    </w:p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paragraph" w:styleId="Standardeinzug">
    <w:name w:val="Normal Indent"/>
    <w:basedOn w:val="Standard"/>
    <w:uiPriority w:val="99"/>
    <w:semiHidden/>
    <w:unhideWhenUsed/>
    <w:pPr>
      <w:ind w:left="708"/>
    </w:pPr>
  </w:style>
  <w:style w:type="paragraph" w:styleId="Verzeichnis9">
    <w:name w:val="toc 9"/>
    <w:basedOn w:val="Standard"/>
    <w:next w:val="Standard"/>
    <w:autoRedefine/>
    <w:uiPriority w:val="39"/>
    <w:semiHidden/>
    <w:unhideWhenUsed/>
    <w:pPr>
      <w:spacing w:after="100"/>
      <w:ind w:left="1760"/>
    </w:pPr>
  </w:style>
  <w:style w:type="paragraph" w:styleId="Verzeichnis8">
    <w:name w:val="toc 8"/>
    <w:basedOn w:val="Standard"/>
    <w:next w:val="Standard"/>
    <w:autoRedefine/>
    <w:uiPriority w:val="39"/>
    <w:semiHidden/>
    <w:unhideWhenUsed/>
    <w:pPr>
      <w:spacing w:after="100"/>
      <w:ind w:left="1540"/>
    </w:pPr>
  </w:style>
  <w:style w:type="paragraph" w:styleId="Verzeichnis7">
    <w:name w:val="toc 7"/>
    <w:basedOn w:val="Standard"/>
    <w:next w:val="Standard"/>
    <w:autoRedefine/>
    <w:uiPriority w:val="39"/>
    <w:semiHidden/>
    <w:unhideWhenUsed/>
    <w:pPr>
      <w:spacing w:after="100"/>
      <w:ind w:left="1320"/>
    </w:pPr>
  </w:style>
  <w:style w:type="paragraph" w:styleId="Verzeichnis6">
    <w:name w:val="toc 6"/>
    <w:basedOn w:val="Standard"/>
    <w:next w:val="Standard"/>
    <w:autoRedefine/>
    <w:uiPriority w:val="39"/>
    <w:semiHidden/>
    <w:unhideWhenUsed/>
    <w:pPr>
      <w:spacing w:after="100"/>
      <w:ind w:left="1100"/>
    </w:pPr>
  </w:style>
  <w:style w:type="paragraph" w:styleId="Verzeichnis5">
    <w:name w:val="toc 5"/>
    <w:basedOn w:val="Standard"/>
    <w:next w:val="Standard"/>
    <w:autoRedefine/>
    <w:uiPriority w:val="39"/>
    <w:semiHidden/>
    <w:unhideWhenUsed/>
    <w:pPr>
      <w:spacing w:after="100"/>
      <w:ind w:left="880"/>
    </w:pPr>
  </w:style>
  <w:style w:type="paragraph" w:styleId="Verzeichnis4">
    <w:name w:val="toc 4"/>
    <w:basedOn w:val="Standard"/>
    <w:next w:val="Standard"/>
    <w:autoRedefine/>
    <w:uiPriority w:val="39"/>
    <w:semiHidden/>
    <w:unhideWhenUsed/>
    <w:pPr>
      <w:spacing w:after="100"/>
      <w:ind w:left="660"/>
    </w:pPr>
  </w:style>
  <w:style w:type="paragraph" w:styleId="Verzeichnis3">
    <w:name w:val="toc 3"/>
    <w:basedOn w:val="Standard"/>
    <w:next w:val="Standard"/>
    <w:autoRedefine/>
    <w:uiPriority w:val="39"/>
    <w:semiHidden/>
    <w:unhideWhenUsed/>
    <w:pPr>
      <w:spacing w:after="100"/>
      <w:ind w:left="440"/>
    </w:pPr>
  </w:style>
  <w:style w:type="paragraph" w:styleId="Verzeichnis2">
    <w:name w:val="toc 2"/>
    <w:basedOn w:val="Standard"/>
    <w:next w:val="Standard"/>
    <w:autoRedefine/>
    <w:uiPriority w:val="39"/>
    <w:semiHidden/>
    <w:unhideWhenUsed/>
    <w:pPr>
      <w:spacing w:after="100"/>
      <w:ind w:left="220"/>
    </w:pPr>
  </w:style>
  <w:style w:type="paragraph" w:styleId="Verzeichnis1">
    <w:name w:val="toc 1"/>
    <w:basedOn w:val="Standard"/>
    <w:next w:val="Standard"/>
    <w:autoRedefine/>
    <w:uiPriority w:val="39"/>
    <w:semiHidden/>
    <w:unhideWhenUsed/>
    <w:pPr>
      <w:spacing w:after="10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2">
    <w:name w:val="index 2"/>
    <w:basedOn w:val="Standard"/>
    <w:next w:val="Standard"/>
    <w:autoRedefine/>
    <w:uiPriority w:val="99"/>
    <w:semiHidden/>
    <w:unhideWhenUsed/>
    <w:pPr>
      <w:spacing w:after="0" w:line="240" w:lineRule="auto"/>
      <w:ind w:left="440" w:hanging="220"/>
    </w:pPr>
  </w:style>
  <w:style w:type="character" w:customStyle="1" w:styleId="bersichtsraster-KompetenzZchn">
    <w:name w:val="Übersichtsraster-Kompetenz Zchn"/>
    <w:basedOn w:val="Absatz-Standardschriftart"/>
    <w:link w:val="bersichtsraster-Kompetenz"/>
    <w:rPr>
      <w:rFonts w:ascii="Calibri Light" w:eastAsia="Calibri" w:hAnsi="Calibri Light" w:cs="Tahoma"/>
      <w:lang w:eastAsia="en-US"/>
    </w:rPr>
  </w:style>
  <w:style w:type="paragraph" w:customStyle="1" w:styleId="Liste-SuS">
    <w:name w:val="Liste-SuS"/>
    <w:basedOn w:val="Standard"/>
    <w:link w:val="Liste-SuSZchn"/>
    <w:qFormat/>
    <w:pPr>
      <w:keepNext/>
      <w:spacing w:before="120" w:line="276" w:lineRule="auto"/>
    </w:pPr>
    <w:rPr>
      <w:rFonts w:eastAsia="Calibri" w:cs="Times New Roman"/>
      <w:sz w:val="24"/>
      <w:szCs w:val="22"/>
      <w:lang w:eastAsia="en-US"/>
    </w:rPr>
  </w:style>
  <w:style w:type="character" w:customStyle="1" w:styleId="Liste-SuSZchn">
    <w:name w:val="Liste-SuS Zchn"/>
    <w:basedOn w:val="Absatz-Standardschriftart"/>
    <w:link w:val="Liste-SuS"/>
    <w:rPr>
      <w:rFonts w:ascii="Arial" w:eastAsia="Calibri" w:hAnsi="Arial"/>
      <w:sz w:val="24"/>
      <w:szCs w:val="22"/>
      <w:lang w:eastAsia="en-US"/>
    </w:rPr>
  </w:style>
  <w:style w:type="paragraph" w:styleId="berarbeitung">
    <w:name w:val="Revision"/>
    <w:hidden/>
    <w:uiPriority w:val="99"/>
    <w:semiHidden/>
    <w:rPr>
      <w:rFonts w:ascii="Arial" w:hAnsi="Arial" w:cs="Arial"/>
      <w:sz w:val="22"/>
      <w:szCs w:val="24"/>
      <w:lang w:eastAsia="zh-CN"/>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line="240" w:lineRule="auto"/>
      <w:jc w:val="left"/>
    </w:pPr>
    <w:rPr>
      <w:rFonts w:ascii="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esktop\KLP_Mathe\todo\M_n.xx_Kurztitel_yyyy-mm-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DE471D79A4188B660E8BD412FC0C3"/>
        <w:category>
          <w:name w:val="Allgemein"/>
          <w:gallery w:val="placeholder"/>
        </w:category>
        <w:types>
          <w:type w:val="bbPlcHdr"/>
        </w:types>
        <w:behaviors>
          <w:behavior w:val="content"/>
        </w:behaviors>
        <w:guid w:val="{922B0D0D-B98D-4CD6-BEA7-19431F39F865}"/>
      </w:docPartPr>
      <w:docPartBody>
        <w:p w:rsidR="000209EA" w:rsidRDefault="000209EA">
          <w:r>
            <w:rPr>
              <w:rStyle w:val="Platzhaltertext"/>
            </w:rPr>
            <w:t>[Titel]</w:t>
          </w:r>
        </w:p>
      </w:docPartBody>
    </w:docPart>
    <w:docPart>
      <w:docPartPr>
        <w:name w:val="9485EA71C18E46799DE5DAA09DF55218"/>
        <w:category>
          <w:name w:val="Allgemein"/>
          <w:gallery w:val="placeholder"/>
        </w:category>
        <w:types>
          <w:type w:val="bbPlcHdr"/>
        </w:types>
        <w:behaviors>
          <w:behavior w:val="content"/>
        </w:behaviors>
        <w:guid w:val="{05AE46CD-04C9-426E-85C9-2064B8832629}"/>
      </w:docPartPr>
      <w:docPartBody>
        <w:p w:rsidR="000209EA" w:rsidRDefault="000209EA">
          <w:pPr>
            <w:pStyle w:val="9485EA71C18E46799DE5DAA09DF55218"/>
          </w:pPr>
          <w:r>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EA"/>
    <w:rsid w:val="000209EA"/>
    <w:rsid w:val="000749F0"/>
    <w:rsid w:val="0075214A"/>
    <w:rsid w:val="007F62D4"/>
    <w:rsid w:val="00A8709E"/>
    <w:rsid w:val="00AC30A7"/>
    <w:rsid w:val="00BE414D"/>
    <w:rsid w:val="00BF4668"/>
    <w:rsid w:val="00EB2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49F0"/>
    <w:rPr>
      <w:color w:val="808080"/>
    </w:rPr>
  </w:style>
  <w:style w:type="paragraph" w:customStyle="1" w:styleId="9485EA71C18E46799DE5DAA09DF55218">
    <w:name w:val="9485EA71C18E46799DE5DAA09DF55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EA35-61BB-4B5C-88F2-E153DAB6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M_n.xx_Kurztitel_yyyy-mm-dd</Template>
  <TotalTime>0</TotalTime>
  <Pages>12</Pages>
  <Words>2856</Words>
  <Characters>17998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Nullstellenbestimmung ganzrationaler Funktionen ohne Hilfsmittel</vt:lpstr>
    </vt:vector>
  </TitlesOfParts>
  <Company>MSB NRW und QUA-LiS.NRW</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Nullstellenbestimmung ganzrationaler Funktionen ohne Hilfsmittel</dc:title>
  <dc:creator>Sprekelmeyer, Ulrich</dc:creator>
  <cp:keywords>Silp; KLP Mathematik; Lehrplannavigator; Geometrie; Satz des Pythagoras;Argumentieren; Beweisen;Entdeckendes Lernen; dynimsche Geometrie; Digitalisierung</cp:keywords>
  <cp:lastModifiedBy>Sprekelmeyer, Ulrich</cp:lastModifiedBy>
  <cp:revision>18</cp:revision>
  <cp:lastPrinted>2024-04-25T05:45:00Z</cp:lastPrinted>
  <dcterms:created xsi:type="dcterms:W3CDTF">2024-04-09T12:10:00Z</dcterms:created>
  <dcterms:modified xsi:type="dcterms:W3CDTF">2024-04-25T05:45:00Z</dcterms:modified>
  <cp:category>KLP, Lehrplannavigator, Mathematik, Gymnasium</cp:category>
  <cp:contentStatus>Entwurf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aacc821d-2de0-4809-83c8-3811a156d53c</vt:lpwstr>
  </property>
  <property fmtid="{D5CDD505-2E9C-101B-9397-08002B2CF9AE}" pid="3" name="CitaviDocumentProperty_1">
    <vt:lpwstr>5.7.1.0</vt:lpwstr>
  </property>
  <property fmtid="{D5CDD505-2E9C-101B-9397-08002B2CF9AE}" pid="4" name="CitaviDocumentProperty_6">
    <vt:lpwstr>False</vt:lpwstr>
  </property>
  <property fmtid="{D5CDD505-2E9C-101B-9397-08002B2CF9AE}" pid="5" name="CitaviDocumentProperty_7">
    <vt:lpwstr>Sinus-Phase5</vt:lpwstr>
  </property>
  <property fmtid="{D5CDD505-2E9C-101B-9397-08002B2CF9AE}" pid="6" name="CitaviDocumentProperty_8">
    <vt:lpwstr>Q:\Projekte\SINUS\Grundlagenliteratur\Sinus-Phase5\Sinus-Phase5.ctv5</vt:lpwstr>
  </property>
  <property fmtid="{D5CDD505-2E9C-101B-9397-08002B2CF9AE}" pid="7" name="MTWinEqns">
    <vt:bool>true</vt:bool>
  </property>
</Properties>
</file>