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E9" w:rsidRDefault="009655E9" w:rsidP="00345DF5">
      <w:pPr>
        <w:rPr>
          <w:rFonts w:ascii="Arial" w:hAnsi="Arial" w:cs="Arial"/>
          <w:noProof/>
          <w:sz w:val="22"/>
          <w:szCs w:val="22"/>
          <w:lang w:eastAsia="de-DE"/>
        </w:rPr>
      </w:pPr>
      <w:bookmarkStart w:id="0" w:name="_GoBack"/>
      <w:bookmarkEnd w:id="0"/>
    </w:p>
    <w:p w:rsidR="00B01958" w:rsidRPr="00A21DA2" w:rsidRDefault="00A77B9B" w:rsidP="009655E9">
      <w:pPr>
        <w:jc w:val="center"/>
        <w:rPr>
          <w:rFonts w:ascii="Arial" w:hAnsi="Arial" w:cs="Arial"/>
          <w:noProof/>
          <w:sz w:val="22"/>
          <w:szCs w:val="22"/>
          <w:lang w:eastAsia="de-DE"/>
        </w:rPr>
      </w:pPr>
      <w:r w:rsidRPr="00A21DA2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64250484" wp14:editId="7B2B2E97">
            <wp:simplePos x="0" y="0"/>
            <wp:positionH relativeFrom="column">
              <wp:posOffset>266065</wp:posOffset>
            </wp:positionH>
            <wp:positionV relativeFrom="paragraph">
              <wp:posOffset>153035</wp:posOffset>
            </wp:positionV>
            <wp:extent cx="3191510" cy="2816860"/>
            <wp:effectExtent l="19050" t="19050" r="27940" b="21590"/>
            <wp:wrapTight wrapText="bothSides">
              <wp:wrapPolygon edited="0">
                <wp:start x="-129" y="-146"/>
                <wp:lineTo x="-129" y="21619"/>
                <wp:lineTo x="21660" y="21619"/>
                <wp:lineTo x="21660" y="-146"/>
                <wp:lineTo x="-129" y="-146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3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816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  <w:r w:rsidRPr="005D218D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3365" wp14:editId="274AA733">
                <wp:simplePos x="0" y="0"/>
                <wp:positionH relativeFrom="column">
                  <wp:posOffset>3609975</wp:posOffset>
                </wp:positionH>
                <wp:positionV relativeFrom="paragraph">
                  <wp:posOffset>57150</wp:posOffset>
                </wp:positionV>
                <wp:extent cx="3009900" cy="60325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8D" w:rsidRPr="005D218D" w:rsidRDefault="005D21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7B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A77B9B" w:rsidRPr="00A77B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bb.1:</w:t>
                            </w:r>
                            <w:r w:rsid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7B9B" w:rsidRPr="00A16B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Membranpotenzialwerte im Verlauf </w:t>
                            </w:r>
                            <w:r w:rsidR="003903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3903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eines Aktionspotenzials a</w:t>
                            </w:r>
                            <w:r w:rsidR="00A77B9B" w:rsidRPr="00A16B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6165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der </w:t>
                            </w:r>
                            <w:r w:rsidR="003903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903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165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Membran einer Nervenzelle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4.25pt;margin-top:4.5pt;width:237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" stroked="f">
                <v:textbox>
                  <w:txbxContent>
                    <w:p w:rsidR="005D218D" w:rsidRPr="005D218D" w:rsidRDefault="005D21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7B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="00A77B9B" w:rsidRPr="00A77B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bb.1:</w:t>
                      </w:r>
                      <w:r w:rsid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77B9B" w:rsidRPr="00A16B1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Membranpotenzialwerte im Verlauf </w:t>
                      </w:r>
                      <w:r w:rsidR="003903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3903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eines Aktionspotenzials a</w:t>
                      </w:r>
                      <w:r w:rsidR="00A77B9B" w:rsidRPr="00A16B17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6165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der </w:t>
                      </w:r>
                      <w:r w:rsidR="003903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903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165B8">
                        <w:rPr>
                          <w:rFonts w:ascii="Arial" w:hAnsi="Arial" w:cs="Arial"/>
                          <w:sz w:val="22"/>
                          <w:szCs w:val="22"/>
                        </w:rPr>
                        <w:t>Membran einer Nervenzelle</w:t>
                      </w:r>
                    </w:p>
                  </w:txbxContent>
                </v:textbox>
              </v:shape>
            </w:pict>
          </mc:Fallback>
        </mc:AlternateContent>
      </w: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A77B9B" w:rsidRDefault="00A77B9B" w:rsidP="009655E9">
      <w:pPr>
        <w:jc w:val="center"/>
        <w:rPr>
          <w:rFonts w:ascii="Arial" w:hAnsi="Arial" w:cs="Arial"/>
          <w:sz w:val="22"/>
          <w:szCs w:val="22"/>
        </w:rPr>
      </w:pPr>
    </w:p>
    <w:p w:rsidR="00D3314A" w:rsidRPr="00A21DA2" w:rsidRDefault="00D3314A" w:rsidP="009655E9">
      <w:pPr>
        <w:jc w:val="center"/>
        <w:rPr>
          <w:rFonts w:ascii="Arial" w:hAnsi="Arial" w:cs="Arial"/>
          <w:sz w:val="22"/>
          <w:szCs w:val="22"/>
        </w:rPr>
      </w:pPr>
    </w:p>
    <w:p w:rsidR="009655E9" w:rsidRPr="00A21DA2" w:rsidRDefault="00A77B9B" w:rsidP="009655E9">
      <w:pPr>
        <w:jc w:val="center"/>
        <w:rPr>
          <w:rFonts w:ascii="Arial" w:hAnsi="Arial" w:cs="Arial"/>
          <w:sz w:val="22"/>
          <w:szCs w:val="22"/>
        </w:rPr>
      </w:pPr>
      <w:r w:rsidRPr="00A21DA2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234E9B42" wp14:editId="19A6EB07">
            <wp:extent cx="6641829" cy="3097405"/>
            <wp:effectExtent l="19050" t="19050" r="26035" b="273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3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829" cy="3097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314A" w:rsidRPr="00A21DA2" w:rsidRDefault="00A77B9B" w:rsidP="00D3314A">
      <w:pPr>
        <w:rPr>
          <w:rFonts w:ascii="Arial" w:hAnsi="Arial" w:cs="Arial"/>
          <w:sz w:val="22"/>
          <w:szCs w:val="22"/>
        </w:rPr>
      </w:pPr>
      <w:r w:rsidRPr="005D218D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19A1C" wp14:editId="3191E6C9">
                <wp:simplePos x="0" y="0"/>
                <wp:positionH relativeFrom="column">
                  <wp:posOffset>2540</wp:posOffset>
                </wp:positionH>
                <wp:positionV relativeFrom="paragraph">
                  <wp:posOffset>88265</wp:posOffset>
                </wp:positionV>
                <wp:extent cx="6829425" cy="45974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8D" w:rsidRPr="005D218D" w:rsidRDefault="005D21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7B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Abb</w:t>
                            </w:r>
                            <w:r w:rsidR="00A77B9B" w:rsidRPr="00A77B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2:</w:t>
                            </w:r>
                            <w:r w:rsid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A77B9B" w:rsidRP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chematisch</w:t>
                            </w:r>
                            <w:r w:rsid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Darstellung der</w:t>
                            </w:r>
                            <w:r w:rsidR="00A77B9B" w:rsidRP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Ionenverteilungen und </w:t>
                            </w:r>
                            <w:r w:rsid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r w:rsidR="00A77B9B" w:rsidRP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spannungsgesteuerten Kanäle </w:t>
                            </w:r>
                            <w:r w:rsidR="00985231" w:rsidRPr="009852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der </w:t>
                            </w:r>
                            <w:r w:rsidR="003903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985231" w:rsidRPr="009852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Nervenzellmembran zu verschiedenen Messzeitpunkten. </w:t>
                            </w:r>
                            <w:r w:rsid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A77B9B" w:rsidRPr="00A77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eilabbildung C ist unvollständig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pt;margin-top:6.95pt;width:537.7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" stroked="f">
                <v:textbox>
                  <w:txbxContent>
                    <w:p w:rsidR="005D218D" w:rsidRPr="005D218D" w:rsidRDefault="005D21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7B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Abb</w:t>
                      </w:r>
                      <w:r w:rsidR="00A77B9B" w:rsidRPr="00A77B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2:</w:t>
                      </w:r>
                      <w:r w:rsid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</w:t>
                      </w:r>
                      <w:r w:rsidR="00A77B9B" w:rsidRP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>chematisch</w:t>
                      </w:r>
                      <w:r w:rsid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>e Darstellung der</w:t>
                      </w:r>
                      <w:r w:rsidR="00A77B9B" w:rsidRP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Ionenverteilungen und </w:t>
                      </w:r>
                      <w:r w:rsid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der </w:t>
                      </w:r>
                      <w:r w:rsidR="00A77B9B" w:rsidRP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spannungsgesteuerten Kanäle </w:t>
                      </w:r>
                      <w:r w:rsidR="00985231" w:rsidRPr="009852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der </w:t>
                      </w:r>
                      <w:r w:rsidR="0039034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985231" w:rsidRPr="009852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Nervenzellmembran zu verschiedenen Messzeitpunkten. </w:t>
                      </w:r>
                      <w:r w:rsid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A77B9B" w:rsidRPr="00A77B9B">
                        <w:rPr>
                          <w:rFonts w:ascii="Arial" w:hAnsi="Arial" w:cs="Arial"/>
                          <w:sz w:val="22"/>
                          <w:szCs w:val="22"/>
                        </w:rPr>
                        <w:t>eilabbildung C ist unvollständig</w:t>
                      </w:r>
                    </w:p>
                  </w:txbxContent>
                </v:textbox>
              </v:shape>
            </w:pict>
          </mc:Fallback>
        </mc:AlternateContent>
      </w:r>
    </w:p>
    <w:p w:rsidR="00397987" w:rsidRDefault="00397987" w:rsidP="00437CB3">
      <w:pPr>
        <w:rPr>
          <w:rFonts w:ascii="Arial" w:hAnsi="Arial" w:cs="Arial"/>
          <w:sz w:val="22"/>
          <w:szCs w:val="22"/>
        </w:rPr>
      </w:pPr>
    </w:p>
    <w:p w:rsidR="00A77B9B" w:rsidRDefault="00A77B9B" w:rsidP="00437CB3">
      <w:pPr>
        <w:rPr>
          <w:rFonts w:ascii="Arial" w:hAnsi="Arial" w:cs="Arial"/>
          <w:sz w:val="22"/>
          <w:szCs w:val="22"/>
        </w:rPr>
      </w:pPr>
    </w:p>
    <w:p w:rsidR="00A77B9B" w:rsidRDefault="00A77B9B" w:rsidP="00437CB3">
      <w:pPr>
        <w:rPr>
          <w:rFonts w:ascii="Arial" w:hAnsi="Arial" w:cs="Arial"/>
          <w:sz w:val="22"/>
          <w:szCs w:val="22"/>
        </w:rPr>
      </w:pPr>
    </w:p>
    <w:p w:rsidR="00A77B9B" w:rsidRPr="00A21DA2" w:rsidRDefault="00A77B9B" w:rsidP="00437CB3">
      <w:pPr>
        <w:rPr>
          <w:rFonts w:ascii="Arial" w:hAnsi="Arial" w:cs="Arial"/>
          <w:sz w:val="22"/>
          <w:szCs w:val="22"/>
        </w:rPr>
      </w:pPr>
    </w:p>
    <w:p w:rsidR="00A77B9B" w:rsidRDefault="00A77B9B" w:rsidP="00A16B17">
      <w:pPr>
        <w:rPr>
          <w:rFonts w:ascii="Arial" w:hAnsi="Arial" w:cs="Arial"/>
          <w:b/>
          <w:sz w:val="22"/>
          <w:szCs w:val="22"/>
        </w:rPr>
      </w:pPr>
    </w:p>
    <w:p w:rsidR="00A16B17" w:rsidRDefault="00A16B17" w:rsidP="00A16B17">
      <w:pPr>
        <w:rPr>
          <w:rFonts w:ascii="Arial" w:hAnsi="Arial" w:cs="Arial"/>
          <w:b/>
          <w:sz w:val="22"/>
          <w:szCs w:val="22"/>
        </w:rPr>
      </w:pPr>
      <w:r w:rsidRPr="00A16B17">
        <w:rPr>
          <w:rFonts w:ascii="Arial" w:hAnsi="Arial" w:cs="Arial"/>
          <w:b/>
          <w:sz w:val="22"/>
          <w:szCs w:val="22"/>
        </w:rPr>
        <w:t>Aufgabenstellungen:</w:t>
      </w:r>
    </w:p>
    <w:p w:rsidR="00A16B17" w:rsidRPr="00A16B17" w:rsidRDefault="00A16B17" w:rsidP="00A16B17">
      <w:pPr>
        <w:rPr>
          <w:rFonts w:ascii="Arial" w:hAnsi="Arial" w:cs="Arial"/>
          <w:b/>
          <w:sz w:val="22"/>
          <w:szCs w:val="22"/>
        </w:rPr>
      </w:pPr>
    </w:p>
    <w:p w:rsidR="00E96E89" w:rsidRDefault="00437CB3" w:rsidP="00A16B1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6B17">
        <w:rPr>
          <w:rFonts w:ascii="Arial" w:hAnsi="Arial" w:cs="Arial"/>
          <w:sz w:val="22"/>
          <w:szCs w:val="22"/>
        </w:rPr>
        <w:t xml:space="preserve">Benennen Sie die Phasen 1 bis </w:t>
      </w:r>
      <w:r w:rsidR="00E23A79" w:rsidRPr="00A16B17">
        <w:rPr>
          <w:rFonts w:ascii="Arial" w:hAnsi="Arial" w:cs="Arial"/>
          <w:sz w:val="22"/>
          <w:szCs w:val="22"/>
        </w:rPr>
        <w:t>3</w:t>
      </w:r>
      <w:r w:rsidR="0039034B">
        <w:rPr>
          <w:rFonts w:ascii="Arial" w:hAnsi="Arial" w:cs="Arial"/>
          <w:sz w:val="22"/>
          <w:szCs w:val="22"/>
        </w:rPr>
        <w:t xml:space="preserve"> </w:t>
      </w:r>
      <w:r w:rsidRPr="00A16B17">
        <w:rPr>
          <w:rFonts w:ascii="Arial" w:hAnsi="Arial" w:cs="Arial"/>
          <w:sz w:val="22"/>
          <w:szCs w:val="22"/>
        </w:rPr>
        <w:t>in Abb</w:t>
      </w:r>
      <w:r w:rsidR="0039034B">
        <w:rPr>
          <w:rFonts w:ascii="Arial" w:hAnsi="Arial" w:cs="Arial"/>
          <w:sz w:val="22"/>
          <w:szCs w:val="22"/>
        </w:rPr>
        <w:t xml:space="preserve">ildung </w:t>
      </w:r>
      <w:r w:rsidRPr="00A16B17">
        <w:rPr>
          <w:rFonts w:ascii="Arial" w:hAnsi="Arial" w:cs="Arial"/>
          <w:sz w:val="22"/>
          <w:szCs w:val="22"/>
        </w:rPr>
        <w:t xml:space="preserve">1 und ordnen Sie </w:t>
      </w:r>
      <w:r w:rsidR="00A77B9B" w:rsidRPr="00A16B17">
        <w:rPr>
          <w:rFonts w:ascii="Arial" w:hAnsi="Arial" w:cs="Arial"/>
          <w:sz w:val="22"/>
          <w:szCs w:val="22"/>
        </w:rPr>
        <w:t xml:space="preserve">diese Phasen </w:t>
      </w:r>
      <w:r w:rsidRPr="00A16B17">
        <w:rPr>
          <w:rFonts w:ascii="Arial" w:hAnsi="Arial" w:cs="Arial"/>
          <w:sz w:val="22"/>
          <w:szCs w:val="22"/>
        </w:rPr>
        <w:t xml:space="preserve">begründend den </w:t>
      </w:r>
      <w:r w:rsidR="00B559C5" w:rsidRPr="00A16B17">
        <w:rPr>
          <w:rFonts w:ascii="Arial" w:hAnsi="Arial" w:cs="Arial"/>
          <w:sz w:val="22"/>
          <w:szCs w:val="22"/>
        </w:rPr>
        <w:t xml:space="preserve">Darstellungen A-C </w:t>
      </w:r>
      <w:r w:rsidRPr="00A16B17">
        <w:rPr>
          <w:rFonts w:ascii="Arial" w:hAnsi="Arial" w:cs="Arial"/>
          <w:sz w:val="22"/>
          <w:szCs w:val="22"/>
        </w:rPr>
        <w:t>in Abb</w:t>
      </w:r>
      <w:r w:rsidR="0039034B">
        <w:rPr>
          <w:rFonts w:ascii="Arial" w:hAnsi="Arial" w:cs="Arial"/>
          <w:sz w:val="22"/>
          <w:szCs w:val="22"/>
        </w:rPr>
        <w:t>ildung</w:t>
      </w:r>
      <w:r w:rsidR="00A16B17">
        <w:rPr>
          <w:rFonts w:ascii="Arial" w:hAnsi="Arial" w:cs="Arial"/>
          <w:sz w:val="22"/>
          <w:szCs w:val="22"/>
        </w:rPr>
        <w:t xml:space="preserve"> </w:t>
      </w:r>
      <w:r w:rsidRPr="00A16B17">
        <w:rPr>
          <w:rFonts w:ascii="Arial" w:hAnsi="Arial" w:cs="Arial"/>
          <w:sz w:val="22"/>
          <w:szCs w:val="22"/>
        </w:rPr>
        <w:t xml:space="preserve">2 zu. </w:t>
      </w:r>
      <w:r w:rsidR="00E96E89" w:rsidRPr="00A16B17">
        <w:rPr>
          <w:rFonts w:ascii="Arial" w:hAnsi="Arial" w:cs="Arial"/>
          <w:sz w:val="22"/>
          <w:szCs w:val="22"/>
        </w:rPr>
        <w:t xml:space="preserve">Ergänzen </w:t>
      </w:r>
      <w:r w:rsidRPr="00A16B17">
        <w:rPr>
          <w:rFonts w:ascii="Arial" w:hAnsi="Arial" w:cs="Arial"/>
          <w:sz w:val="22"/>
          <w:szCs w:val="22"/>
        </w:rPr>
        <w:t xml:space="preserve">Sie </w:t>
      </w:r>
      <w:r w:rsidR="00E96E89" w:rsidRPr="00A16B17">
        <w:rPr>
          <w:rFonts w:ascii="Arial" w:hAnsi="Arial" w:cs="Arial"/>
          <w:sz w:val="22"/>
          <w:szCs w:val="22"/>
        </w:rPr>
        <w:t xml:space="preserve">in diesem Zusammenhang </w:t>
      </w:r>
      <w:r w:rsidRPr="00A16B17">
        <w:rPr>
          <w:rFonts w:ascii="Arial" w:hAnsi="Arial" w:cs="Arial"/>
          <w:sz w:val="22"/>
          <w:szCs w:val="22"/>
        </w:rPr>
        <w:t>die</w:t>
      </w:r>
      <w:r w:rsidR="00E96E89" w:rsidRPr="00A16B17">
        <w:rPr>
          <w:rFonts w:ascii="Arial" w:hAnsi="Arial" w:cs="Arial"/>
          <w:sz w:val="22"/>
          <w:szCs w:val="22"/>
        </w:rPr>
        <w:t xml:space="preserve"> unvollständige </w:t>
      </w:r>
      <w:r w:rsidR="00B01958" w:rsidRPr="00A16B17">
        <w:rPr>
          <w:rFonts w:ascii="Arial" w:hAnsi="Arial" w:cs="Arial"/>
          <w:sz w:val="22"/>
          <w:szCs w:val="22"/>
        </w:rPr>
        <w:t>Teilabbildung</w:t>
      </w:r>
      <w:r w:rsidR="00E96E89" w:rsidRPr="00A16B17">
        <w:rPr>
          <w:rFonts w:ascii="Arial" w:hAnsi="Arial" w:cs="Arial"/>
          <w:sz w:val="22"/>
          <w:szCs w:val="22"/>
        </w:rPr>
        <w:t xml:space="preserve"> </w:t>
      </w:r>
      <w:r w:rsidR="00E23A79" w:rsidRPr="00A16B17">
        <w:rPr>
          <w:rFonts w:ascii="Arial" w:hAnsi="Arial" w:cs="Arial"/>
          <w:sz w:val="22"/>
          <w:szCs w:val="22"/>
        </w:rPr>
        <w:t>C</w:t>
      </w:r>
      <w:r w:rsidR="00E96E89" w:rsidRPr="00A16B17">
        <w:rPr>
          <w:rFonts w:ascii="Arial" w:hAnsi="Arial" w:cs="Arial"/>
          <w:sz w:val="22"/>
          <w:szCs w:val="22"/>
        </w:rPr>
        <w:t>.</w:t>
      </w:r>
    </w:p>
    <w:p w:rsidR="00A77B9B" w:rsidRPr="00A16B17" w:rsidRDefault="00A77B9B" w:rsidP="00A77B9B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:rsidR="00E96E89" w:rsidRDefault="00241A52" w:rsidP="00A16B1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6B17">
        <w:rPr>
          <w:rFonts w:ascii="Arial" w:hAnsi="Arial" w:cs="Arial"/>
          <w:sz w:val="22"/>
          <w:szCs w:val="22"/>
        </w:rPr>
        <w:t xml:space="preserve">Erläutern Sie </w:t>
      </w:r>
      <w:r w:rsidR="00B01958" w:rsidRPr="00A16B17">
        <w:rPr>
          <w:rFonts w:ascii="Arial" w:hAnsi="Arial" w:cs="Arial"/>
          <w:sz w:val="22"/>
          <w:szCs w:val="22"/>
        </w:rPr>
        <w:t>mithilfe</w:t>
      </w:r>
      <w:r w:rsidR="009655E9" w:rsidRPr="00A16B17">
        <w:rPr>
          <w:rFonts w:ascii="Arial" w:hAnsi="Arial" w:cs="Arial"/>
          <w:sz w:val="22"/>
          <w:szCs w:val="22"/>
        </w:rPr>
        <w:t xml:space="preserve"> der Abb</w:t>
      </w:r>
      <w:r w:rsidR="0039034B">
        <w:rPr>
          <w:rFonts w:ascii="Arial" w:hAnsi="Arial" w:cs="Arial"/>
          <w:sz w:val="22"/>
          <w:szCs w:val="22"/>
        </w:rPr>
        <w:t>ildung</w:t>
      </w:r>
      <w:r w:rsidR="009655E9" w:rsidRPr="00A16B17">
        <w:rPr>
          <w:rFonts w:ascii="Arial" w:hAnsi="Arial" w:cs="Arial"/>
          <w:sz w:val="22"/>
          <w:szCs w:val="22"/>
        </w:rPr>
        <w:t xml:space="preserve"> 1 </w:t>
      </w:r>
      <w:r w:rsidRPr="00A16B17">
        <w:rPr>
          <w:rFonts w:ascii="Arial" w:hAnsi="Arial" w:cs="Arial"/>
          <w:sz w:val="22"/>
          <w:szCs w:val="22"/>
        </w:rPr>
        <w:t>die Begriffe Refraktärzeit und Hyperpolarisation</w:t>
      </w:r>
      <w:r w:rsidR="009655E9" w:rsidRPr="00A16B17">
        <w:rPr>
          <w:rFonts w:ascii="Arial" w:hAnsi="Arial" w:cs="Arial"/>
          <w:sz w:val="22"/>
          <w:szCs w:val="22"/>
        </w:rPr>
        <w:t>.</w:t>
      </w:r>
      <w:r w:rsidRPr="00A16B17">
        <w:rPr>
          <w:rFonts w:ascii="Arial" w:hAnsi="Arial" w:cs="Arial"/>
          <w:sz w:val="22"/>
          <w:szCs w:val="22"/>
        </w:rPr>
        <w:t xml:space="preserve"> </w:t>
      </w:r>
    </w:p>
    <w:p w:rsidR="00A77B9B" w:rsidRPr="00A16B17" w:rsidRDefault="00A77B9B" w:rsidP="00A77B9B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:rsidR="00A21DA2" w:rsidRPr="00A16B17" w:rsidRDefault="009655E9" w:rsidP="00A16B17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16B17">
        <w:rPr>
          <w:rFonts w:ascii="Arial" w:hAnsi="Arial" w:cs="Arial"/>
          <w:sz w:val="22"/>
          <w:szCs w:val="22"/>
        </w:rPr>
        <w:t xml:space="preserve">Erläutern Sie die </w:t>
      </w:r>
      <w:r w:rsidR="00CF1DB4" w:rsidRPr="00A16B17">
        <w:rPr>
          <w:rFonts w:ascii="Arial" w:hAnsi="Arial" w:cs="Arial"/>
          <w:sz w:val="22"/>
          <w:szCs w:val="22"/>
        </w:rPr>
        <w:t xml:space="preserve">biologische </w:t>
      </w:r>
      <w:r w:rsidRPr="00A16B17">
        <w:rPr>
          <w:rFonts w:ascii="Arial" w:hAnsi="Arial" w:cs="Arial"/>
          <w:sz w:val="22"/>
          <w:szCs w:val="22"/>
        </w:rPr>
        <w:t>Bedeutung der Refraktärzeit.</w:t>
      </w:r>
      <w:r w:rsidR="00B01958" w:rsidRPr="00A16B17" w:rsidDel="00B01958">
        <w:rPr>
          <w:rFonts w:ascii="Arial" w:hAnsi="Arial" w:cs="Arial"/>
          <w:sz w:val="22"/>
          <w:szCs w:val="22"/>
        </w:rPr>
        <w:t xml:space="preserve"> </w:t>
      </w:r>
    </w:p>
    <w:sectPr w:rsidR="00A21DA2" w:rsidRPr="00A16B17" w:rsidSect="00A16B17">
      <w:headerReference w:type="default" r:id="rId11"/>
      <w:pgSz w:w="12240" w:h="15840"/>
      <w:pgMar w:top="426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F1" w:rsidRDefault="007E22F1" w:rsidP="009A1788">
      <w:r>
        <w:separator/>
      </w:r>
    </w:p>
  </w:endnote>
  <w:endnote w:type="continuationSeparator" w:id="0">
    <w:p w:rsidR="007E22F1" w:rsidRDefault="007E22F1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F1" w:rsidRDefault="007E22F1" w:rsidP="009A1788">
      <w:r>
        <w:separator/>
      </w:r>
    </w:p>
  </w:footnote>
  <w:footnote w:type="continuationSeparator" w:id="0">
    <w:p w:rsidR="007E22F1" w:rsidRDefault="007E22F1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DFBF64" wp14:editId="5EBE40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A21DA2" w:rsidRDefault="009A1788" w:rsidP="00B01958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 w:rsidRPr="00A21DA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Entstehung eines Aktions</w:t>
                          </w:r>
                          <w:r w:rsidR="00300E10" w:rsidRPr="00A21DA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potenzial</w:t>
                          </w:r>
                          <w:r w:rsidRPr="00A21DA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6CDFBF64" id="Rechteck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" o:allowoverlap="f" fillcolor="#cfcdcd [2894]" stroked="f" strokeweight="1pt">
              <v:textbox style="mso-fit-shape-to-text:t">
                <w:txbxContent>
                  <w:p w:rsidR="009A1788" w:rsidRPr="00A21DA2" w:rsidRDefault="009A1788" w:rsidP="00B01958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 w:rsidRPr="00A21DA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Entstehung eines Aktions</w:t>
                    </w:r>
                    <w:r w:rsidR="00300E10" w:rsidRPr="00A21DA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potenzial</w:t>
                    </w:r>
                    <w:r w:rsidRPr="00A21DA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8C"/>
    <w:multiLevelType w:val="hybridMultilevel"/>
    <w:tmpl w:val="CDF82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D64"/>
    <w:multiLevelType w:val="hybridMultilevel"/>
    <w:tmpl w:val="287C6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28BA"/>
    <w:multiLevelType w:val="hybridMultilevel"/>
    <w:tmpl w:val="06763BA4"/>
    <w:lvl w:ilvl="0" w:tplc="967A6D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03275"/>
    <w:rsid w:val="000701C3"/>
    <w:rsid w:val="000B2FA7"/>
    <w:rsid w:val="000D4BB7"/>
    <w:rsid w:val="000D5D0C"/>
    <w:rsid w:val="001062C2"/>
    <w:rsid w:val="00110496"/>
    <w:rsid w:val="00110847"/>
    <w:rsid w:val="00113CA4"/>
    <w:rsid w:val="00144408"/>
    <w:rsid w:val="001531D0"/>
    <w:rsid w:val="00191354"/>
    <w:rsid w:val="001A733C"/>
    <w:rsid w:val="001D0C12"/>
    <w:rsid w:val="001E1943"/>
    <w:rsid w:val="001E7B53"/>
    <w:rsid w:val="002325F8"/>
    <w:rsid w:val="00241A52"/>
    <w:rsid w:val="0029434D"/>
    <w:rsid w:val="00300E10"/>
    <w:rsid w:val="00340636"/>
    <w:rsid w:val="00345DF5"/>
    <w:rsid w:val="00350ED4"/>
    <w:rsid w:val="00387D2B"/>
    <w:rsid w:val="0039034B"/>
    <w:rsid w:val="00397987"/>
    <w:rsid w:val="003E65F4"/>
    <w:rsid w:val="00437CB3"/>
    <w:rsid w:val="00472C26"/>
    <w:rsid w:val="004B468D"/>
    <w:rsid w:val="0051231F"/>
    <w:rsid w:val="00537171"/>
    <w:rsid w:val="00590F04"/>
    <w:rsid w:val="005D218D"/>
    <w:rsid w:val="005D6DEF"/>
    <w:rsid w:val="005E492F"/>
    <w:rsid w:val="005F3E7E"/>
    <w:rsid w:val="006165B8"/>
    <w:rsid w:val="0064372C"/>
    <w:rsid w:val="00682551"/>
    <w:rsid w:val="007C25E0"/>
    <w:rsid w:val="007E22F1"/>
    <w:rsid w:val="00840FB9"/>
    <w:rsid w:val="00841DD7"/>
    <w:rsid w:val="00863D3E"/>
    <w:rsid w:val="008755BE"/>
    <w:rsid w:val="00880654"/>
    <w:rsid w:val="0091541F"/>
    <w:rsid w:val="00962D0D"/>
    <w:rsid w:val="009655E9"/>
    <w:rsid w:val="00985231"/>
    <w:rsid w:val="00991873"/>
    <w:rsid w:val="009A1788"/>
    <w:rsid w:val="009B3414"/>
    <w:rsid w:val="009D551F"/>
    <w:rsid w:val="00A03CC3"/>
    <w:rsid w:val="00A16B17"/>
    <w:rsid w:val="00A21DA2"/>
    <w:rsid w:val="00A63B02"/>
    <w:rsid w:val="00A77B9B"/>
    <w:rsid w:val="00A81AF8"/>
    <w:rsid w:val="00A860DA"/>
    <w:rsid w:val="00AD2870"/>
    <w:rsid w:val="00B01958"/>
    <w:rsid w:val="00B21A05"/>
    <w:rsid w:val="00B559C5"/>
    <w:rsid w:val="00B80269"/>
    <w:rsid w:val="00BC1E64"/>
    <w:rsid w:val="00BE1BAC"/>
    <w:rsid w:val="00C62CAA"/>
    <w:rsid w:val="00CF1DB4"/>
    <w:rsid w:val="00D3314A"/>
    <w:rsid w:val="00D43B64"/>
    <w:rsid w:val="00DB59A4"/>
    <w:rsid w:val="00DC61BF"/>
    <w:rsid w:val="00E23A79"/>
    <w:rsid w:val="00E453EC"/>
    <w:rsid w:val="00E90693"/>
    <w:rsid w:val="00E96E89"/>
    <w:rsid w:val="00ED1179"/>
    <w:rsid w:val="00F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F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F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F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F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F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F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F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F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F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AA45-9335-48BA-B2F0-1B45061B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322</Characters>
  <Application>Microsoft Office Word</Application>
  <DocSecurity>0</DocSecurity>
  <Lines>36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5</cp:revision>
  <dcterms:created xsi:type="dcterms:W3CDTF">2016-06-09T14:37:00Z</dcterms:created>
  <dcterms:modified xsi:type="dcterms:W3CDTF">2016-06-27T09:43:00Z</dcterms:modified>
</cp:coreProperties>
</file>