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3" w:rsidRPr="00A24F62" w:rsidRDefault="00C755E2" w:rsidP="00A24F62">
      <w:pPr>
        <w:tabs>
          <w:tab w:val="right" w:pos="21263"/>
        </w:tabs>
        <w:rPr>
          <w:sz w:val="24"/>
        </w:rPr>
      </w:pPr>
      <w:r>
        <w:rPr>
          <w:b/>
          <w:sz w:val="24"/>
        </w:rPr>
        <w:t xml:space="preserve">Beispiel für einen schulinternen Lehrplan im Fach </w:t>
      </w:r>
      <w:r w:rsidR="00BA35B5">
        <w:rPr>
          <w:b/>
          <w:sz w:val="24"/>
        </w:rPr>
        <w:t>Physik</w:t>
      </w:r>
      <w:r>
        <w:rPr>
          <w:b/>
          <w:sz w:val="24"/>
        </w:rPr>
        <w:t>: Erläuterungen zur</w:t>
      </w:r>
      <w:r w:rsidR="00B45803" w:rsidRPr="00075D59">
        <w:rPr>
          <w:b/>
          <w:sz w:val="24"/>
        </w:rPr>
        <w:t xml:space="preserve"> Gestaltung </w:t>
      </w:r>
      <w:r>
        <w:rPr>
          <w:b/>
          <w:sz w:val="24"/>
        </w:rPr>
        <w:t>des Übersichtsrasters in K</w:t>
      </w:r>
      <w:r w:rsidR="006028D9" w:rsidRPr="00075D59">
        <w:rPr>
          <w:b/>
          <w:sz w:val="24"/>
        </w:rPr>
        <w:t>apitel 2.1</w:t>
      </w:r>
      <w:r w:rsidR="00E1071E" w:rsidRPr="00075D59">
        <w:rPr>
          <w:b/>
          <w:sz w:val="24"/>
        </w:rPr>
        <w:tab/>
      </w:r>
      <w:r w:rsidR="00BE7D1C" w:rsidRPr="00932644">
        <w:rPr>
          <w:i/>
          <w:sz w:val="24"/>
        </w:rPr>
        <w:t xml:space="preserve">Stand: </w:t>
      </w:r>
      <w:r w:rsidR="00932644" w:rsidRPr="00932644">
        <w:rPr>
          <w:i/>
          <w:sz w:val="24"/>
        </w:rPr>
        <w:t>01.08.2019</w:t>
      </w:r>
    </w:p>
    <w:p w:rsidR="00E1071E" w:rsidRDefault="00E1071E"/>
    <w:tbl>
      <w:tblPr>
        <w:tblW w:w="503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99"/>
        <w:gridCol w:w="2945"/>
        <w:gridCol w:w="2944"/>
        <w:gridCol w:w="2944"/>
        <w:gridCol w:w="2961"/>
        <w:gridCol w:w="4305"/>
      </w:tblGrid>
      <w:tr w:rsidR="009E709B" w:rsidTr="00CD3A52">
        <w:trPr>
          <w:trHeight w:val="2756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304500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DAA1C4" wp14:editId="137CADA7">
                      <wp:simplePos x="0" y="0"/>
                      <wp:positionH relativeFrom="column">
                        <wp:posOffset>226115</wp:posOffset>
                      </wp:positionH>
                      <wp:positionV relativeFrom="paragraph">
                        <wp:posOffset>979584</wp:posOffset>
                      </wp:positionV>
                      <wp:extent cx="2400935" cy="683260"/>
                      <wp:effectExtent l="0" t="0" r="1561465" b="1221740"/>
                      <wp:wrapNone/>
                      <wp:docPr id="4" name="Legende mit Lini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683260"/>
                              </a:xfrm>
                              <a:prstGeom prst="borderCallout1">
                                <a:avLst>
                                  <a:gd name="adj1" fmla="val 99489"/>
                                  <a:gd name="adj2" fmla="val 83823"/>
                                  <a:gd name="adj3" fmla="val 273061"/>
                                  <a:gd name="adj4" fmla="val 164202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500" w:rsidRPr="001D5374" w:rsidRDefault="00304500" w:rsidP="001D537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04500">
                                    <w:rPr>
                                      <w:b/>
                                    </w:rPr>
                                    <w:t>Titel des Unterrichtsvorhabens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AA1C4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4" o:spid="_x0000_s1026" type="#_x0000_t47" style="position:absolute;left:0;text-align:left;margin-left:17.8pt;margin-top:77.15pt;width:189.05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" adj="35468,58981,18106,21490" fillcolor="white [3201]" strokecolor="black [3200]" strokeweight="1pt">
                      <v:textbox>
                        <w:txbxContent>
                          <w:p w:rsidR="00304500" w:rsidRPr="001D5374" w:rsidRDefault="00304500" w:rsidP="001D537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304500">
                              <w:rPr>
                                <w:b/>
                              </w:rPr>
                              <w:t>Titel des Unterrichtsvorhabens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2756" w:type="pct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B45803" w:rsidRDefault="00932644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EC1810" wp14:editId="5F63E571">
                      <wp:simplePos x="0" y="0"/>
                      <wp:positionH relativeFrom="column">
                        <wp:posOffset>4977129</wp:posOffset>
                      </wp:positionH>
                      <wp:positionV relativeFrom="paragraph">
                        <wp:posOffset>1158240</wp:posOffset>
                      </wp:positionV>
                      <wp:extent cx="606425" cy="2409825"/>
                      <wp:effectExtent l="0" t="0" r="22225" b="285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6425" cy="24098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80216" id="Gerade Verbindung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91.2pt" to="439.6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" strokecolor="black [3213]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181C73" wp14:editId="2D086954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24765</wp:posOffset>
                      </wp:positionV>
                      <wp:extent cx="3394710" cy="1510665"/>
                      <wp:effectExtent l="0" t="0" r="15240" b="1289685"/>
                      <wp:wrapNone/>
                      <wp:docPr id="5" name="Legende mit Lini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1510665"/>
                              </a:xfrm>
                              <a:prstGeom prst="borderCallout1">
                                <a:avLst>
                                  <a:gd name="adj1" fmla="val 38639"/>
                                  <a:gd name="adj2" fmla="val 6280"/>
                                  <a:gd name="adj3" fmla="val 184236"/>
                                  <a:gd name="adj4" fmla="val 25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644" w:rsidRPr="009C4BFD" w:rsidRDefault="00932644" w:rsidP="0093264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Schwerpunkte der Kompetenzentwicklung</w:t>
                                  </w:r>
                                </w:p>
                                <w:p w:rsidR="00932644" w:rsidRDefault="00932644" w:rsidP="0093264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Bezug: Übergeordnete Kompetenzerwartungen des KLP</w:t>
                                  </w:r>
                                </w:p>
                                <w:p w:rsidR="00932644" w:rsidRDefault="00932644" w:rsidP="0093264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Angabe der Prozesse gemäß KLP</w:t>
                                  </w:r>
                                </w:p>
                                <w:p w:rsidR="00932644" w:rsidRDefault="00932644" w:rsidP="0093264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Präzisierung und Fokussierung auf Teilaspekte fachlicher Prozesse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1C73" id="Legende mit Linie 1 5" o:spid="_x0000_s1027" type="#_x0000_t47" style="position:absolute;left:0;text-align:left;margin-left:310.9pt;margin-top:1.95pt;width:267.3pt;height:11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" adj="54,39795,1356,8346" fillcolor="white [3201]" strokecolor="black [3200]" strokeweight="1pt">
                      <v:textbox>
                        <w:txbxContent>
                          <w:p w:rsidR="00932644" w:rsidRPr="009C4BFD" w:rsidRDefault="00932644" w:rsidP="0093264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Schwerpunkte der Kompetenzentwicklung</w:t>
                            </w:r>
                          </w:p>
                          <w:p w:rsidR="00932644" w:rsidRDefault="00932644" w:rsidP="0093264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Bezug: Übergeordnete Kompetenzerwartungen des KLP</w:t>
                            </w:r>
                          </w:p>
                          <w:p w:rsidR="00932644" w:rsidRDefault="00932644" w:rsidP="0093264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Angabe der Prozesse gemäß KLP</w:t>
                            </w:r>
                          </w:p>
                          <w:p w:rsidR="00932644" w:rsidRDefault="00932644" w:rsidP="0093264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Präzisierung und Fokussierung auf Teilaspekte fachlicher Prozesse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F4E13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353EF" wp14:editId="3337EB3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71120</wp:posOffset>
                      </wp:positionV>
                      <wp:extent cx="3028950" cy="1343025"/>
                      <wp:effectExtent l="0" t="0" r="19050" b="1476375"/>
                      <wp:wrapNone/>
                      <wp:docPr id="8" name="Legende mit Lini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343025"/>
                              </a:xfrm>
                              <a:prstGeom prst="borderCallout1">
                                <a:avLst>
                                  <a:gd name="adj1" fmla="val 101636"/>
                                  <a:gd name="adj2" fmla="val 49719"/>
                                  <a:gd name="adj3" fmla="val 206020"/>
                                  <a:gd name="adj4" fmla="val 7585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0B9" w:rsidRPr="00CB70B9" w:rsidRDefault="00CB70B9" w:rsidP="00CB70B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Bezug zu den Inhaltsfeldern</w:t>
                                  </w:r>
                                </w:p>
                                <w:p w:rsidR="00CB70B9" w:rsidRDefault="00CB70B9" w:rsidP="00CB70B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Nennung des Inhaltsfelds/</w:t>
                                  </w:r>
                                  <w:r w:rsidR="007460C1">
                                    <w:t xml:space="preserve"> </w:t>
                                  </w:r>
                                  <w:r>
                                    <w:t>der Inhalts</w:t>
                                  </w:r>
                                  <w:r>
                                    <w:softHyphen/>
                                    <w:t>felder, dem die inhaltlichen Schwerpunkte zugeordnet sind</w:t>
                                  </w:r>
                                </w:p>
                                <w:p w:rsidR="00CB70B9" w:rsidRDefault="00CB70B9" w:rsidP="00CB70B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Formulierung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8353EF" id="Legende mit Linie 1 8" o:spid="_x0000_s1028" type="#_x0000_t47" style="position:absolute;left:0;text-align:left;margin-left:22.55pt;margin-top:5.6pt;width:238.5pt;height:105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" adj="16385,44500,10739,21953" fillcolor="white [3201]" strokecolor="black [3200]" strokeweight="1pt">
                      <v:textbox>
                        <w:txbxContent>
                          <w:p w:rsidR="00CB70B9" w:rsidRPr="00CB70B9" w:rsidRDefault="00CB70B9" w:rsidP="00CB70B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Bezug zu den Inhaltsfeldern</w:t>
                            </w:r>
                          </w:p>
                          <w:p w:rsidR="00CB70B9" w:rsidRDefault="00CB70B9" w:rsidP="00CB70B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Nennung des Inhaltsfelds/</w:t>
                            </w:r>
                            <w:r w:rsidR="007460C1">
                              <w:t xml:space="preserve"> </w:t>
                            </w:r>
                            <w:r>
                              <w:t>der Inhalts</w:t>
                            </w:r>
                            <w:r>
                              <w:softHyphen/>
                              <w:t>felder, dem die inhaltlichen Schwerpunkte zugeordnet sind</w:t>
                            </w:r>
                          </w:p>
                          <w:p w:rsidR="00CB70B9" w:rsidRDefault="00CB70B9" w:rsidP="00CB70B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Formulierung gemäß KLP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C26237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CD9EB" wp14:editId="5F40FFFC">
                      <wp:simplePos x="0" y="0"/>
                      <wp:positionH relativeFrom="column">
                        <wp:posOffset>154857</wp:posOffset>
                      </wp:positionH>
                      <wp:positionV relativeFrom="paragraph">
                        <wp:posOffset>1122708</wp:posOffset>
                      </wp:positionV>
                      <wp:extent cx="2989580" cy="826135"/>
                      <wp:effectExtent l="933450" t="0" r="20320" b="869315"/>
                      <wp:wrapNone/>
                      <wp:docPr id="1" name="Legende mit Lini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580" cy="826135"/>
                              </a:xfrm>
                              <a:prstGeom prst="borderCallout1">
                                <a:avLst>
                                  <a:gd name="adj1" fmla="val 51306"/>
                                  <a:gd name="adj2" fmla="val -467"/>
                                  <a:gd name="adj3" fmla="val 204254"/>
                                  <a:gd name="adj4" fmla="val -31163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237" w:rsidRPr="00C26237" w:rsidRDefault="00F059E6" w:rsidP="00C262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="00C26237" w:rsidRPr="00C26237">
                                    <w:rPr>
                                      <w:b/>
                                    </w:rPr>
                                    <w:t>Schwerpunktsetzung</w:t>
                                  </w:r>
                                </w:p>
                                <w:p w:rsidR="00C26237" w:rsidRDefault="001D5374" w:rsidP="00DD2055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</w:t>
                                  </w:r>
                                  <w:r w:rsidR="00154C53">
                                    <w:t>erbindliche</w:t>
                                  </w:r>
                                  <w:r w:rsidR="00104AB3">
                                    <w:t xml:space="preserve"> Absprachen </w:t>
                                  </w:r>
                                  <w:r w:rsidR="00DD2055">
                                    <w:t>der</w:t>
                                  </w:r>
                                  <w:r w:rsidR="00104AB3">
                                    <w:t xml:space="preserve"> Kolleginnen und Kollegen zu diesem UV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D9EB" id="Legende mit Linie 1 1" o:spid="_x0000_s1029" type="#_x0000_t47" style="position:absolute;left:0;text-align:left;margin-left:12.2pt;margin-top:88.4pt;width:235.4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" adj="-6731,44119,-101,11082" fillcolor="white [3201]" strokecolor="black [3200]" strokeweight="1pt">
                      <v:textbox>
                        <w:txbxContent>
                          <w:p w:rsidR="00C26237" w:rsidRPr="00C26237" w:rsidRDefault="00F059E6" w:rsidP="00C262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="00C26237" w:rsidRPr="00C26237">
                              <w:rPr>
                                <w:b/>
                              </w:rPr>
                              <w:t>Schwerpunktsetzung</w:t>
                            </w:r>
                          </w:p>
                          <w:p w:rsidR="00C26237" w:rsidRDefault="001D5374" w:rsidP="00DD205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</w:t>
                            </w:r>
                            <w:r w:rsidR="00154C53">
                              <w:t>erbindliche</w:t>
                            </w:r>
                            <w:r w:rsidR="00104AB3">
                              <w:t xml:space="preserve"> Absprachen </w:t>
                            </w:r>
                            <w:r w:rsidR="00DD2055">
                              <w:t>der</w:t>
                            </w:r>
                            <w:r w:rsidR="00104AB3">
                              <w:t xml:space="preserve"> Kolleginnen und Kollegen zu diesem UV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9E709B" w:rsidTr="009E709B">
        <w:trPr>
          <w:trHeight w:val="452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B45803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</w:p>
        </w:tc>
        <w:tc>
          <w:tcPr>
            <w:tcW w:w="2756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B45803" w:rsidRPr="009E709B" w:rsidRDefault="00B45803" w:rsidP="00805423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sz w:val="16"/>
                <w:lang w:eastAsia="de-DE"/>
              </w:rPr>
            </w:pPr>
            <w:r w:rsidRPr="009E709B">
              <w:rPr>
                <w:rFonts w:eastAsia="Times New Roman" w:cs="Arial"/>
                <w:b/>
                <w:caps/>
                <w:sz w:val="18"/>
                <w:lang w:eastAsia="de-DE"/>
              </w:rPr>
              <w:t xml:space="preserve">Jahrgangsstufe </w:t>
            </w:r>
            <w:r w:rsidR="003B145A">
              <w:rPr>
                <w:rFonts w:eastAsia="Times New Roman" w:cs="Arial"/>
                <w:b/>
                <w:caps/>
                <w:sz w:val="18"/>
                <w:lang w:eastAsia="de-DE"/>
              </w:rPr>
              <w:t>6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Default="00B45803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</w:p>
        </w:tc>
      </w:tr>
      <w:tr w:rsidR="009E709B" w:rsidTr="001B0F43">
        <w:trPr>
          <w:trHeight w:val="985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 w:themeFill="background1"/>
          </w:tcPr>
          <w:p w:rsidR="00B45803" w:rsidRDefault="00154C53" w:rsidP="004E6F9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A94ACD" wp14:editId="08A775AA">
                      <wp:simplePos x="0" y="0"/>
                      <wp:positionH relativeFrom="column">
                        <wp:posOffset>142552</wp:posOffset>
                      </wp:positionH>
                      <wp:positionV relativeFrom="paragraph">
                        <wp:posOffset>260829</wp:posOffset>
                      </wp:positionV>
                      <wp:extent cx="2035175" cy="699770"/>
                      <wp:effectExtent l="0" t="0" r="1260475" b="81280"/>
                      <wp:wrapNone/>
                      <wp:docPr id="2" name="Legende mit Lini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699770"/>
                              </a:xfrm>
                              <a:prstGeom prst="borderCallout1">
                                <a:avLst>
                                  <a:gd name="adj1" fmla="val 106172"/>
                                  <a:gd name="adj2" fmla="val 160204"/>
                                  <a:gd name="adj3" fmla="val 46313"/>
                                  <a:gd name="adj4" fmla="val 9928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CF" w:rsidRPr="006374CF" w:rsidRDefault="006374CF" w:rsidP="00304500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Fragestellung</w:t>
                                  </w:r>
                                  <w:r w:rsidR="001D5374">
                                    <w:rPr>
                                      <w:b/>
                                    </w:rPr>
                                    <w:t>(</w:t>
                                  </w:r>
                                  <w:r w:rsidR="00154C53">
                                    <w:rPr>
                                      <w:b/>
                                    </w:rPr>
                                    <w:t>en</w:t>
                                  </w:r>
                                  <w:r w:rsidR="001D5374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6374CF" w:rsidRDefault="0054577F" w:rsidP="00154C53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Eröffnung von Zugängen zum Thema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94ACD" id="Legende mit Linie 1 2" o:spid="_x0000_s1030" type="#_x0000_t47" style="position:absolute;left:0;text-align:left;margin-left:11.2pt;margin-top:20.55pt;width:160.25pt;height:5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" adj="21445,10004,34604,22933" fillcolor="white [3201]" strokecolor="black [3200]" strokeweight="1pt">
                      <v:textbox>
                        <w:txbxContent>
                          <w:p w:rsidR="006374CF" w:rsidRPr="006374CF" w:rsidRDefault="006374CF" w:rsidP="00304500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Fragestellung</w:t>
                            </w:r>
                            <w:r w:rsidR="001D5374">
                              <w:rPr>
                                <w:b/>
                              </w:rPr>
                              <w:t>(</w:t>
                            </w:r>
                            <w:r w:rsidR="00154C53">
                              <w:rPr>
                                <w:b/>
                              </w:rPr>
                              <w:t>en</w:t>
                            </w:r>
                            <w:r w:rsidR="001D5374">
                              <w:rPr>
                                <w:b/>
                              </w:rPr>
                              <w:t>)</w:t>
                            </w:r>
                          </w:p>
                          <w:p w:rsidR="006374CF" w:rsidRDefault="0054577F" w:rsidP="00154C5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Eröffnung von Zugängen zum Thema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720241" w:rsidP="00104AB3">
            <w:pPr>
              <w:spacing w:before="120" w:after="0" w:line="240" w:lineRule="auto"/>
              <w:jc w:val="center"/>
              <w:rPr>
                <w:rFonts w:eastAsia="Times New Roman" w:cs="Arial"/>
                <w:i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Unterrichtsvorhaben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1B0F43" w:rsidRDefault="001B0F43" w:rsidP="00C342DD">
            <w:pPr>
              <w:spacing w:after="0"/>
              <w:jc w:val="center"/>
              <w:rPr>
                <w:sz w:val="18"/>
                <w:lang w:eastAsia="de-DE"/>
              </w:rPr>
            </w:pPr>
            <w:r w:rsidRPr="001B0F43">
              <w:rPr>
                <w:rFonts w:eastAsia="Calibri" w:cs="Arial"/>
                <w:b/>
                <w:sz w:val="18"/>
                <w:szCs w:val="18"/>
              </w:rPr>
              <w:t>In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>haltsfelder</w:t>
            </w:r>
            <w:r w:rsidR="00C342DD">
              <w:rPr>
                <w:rFonts w:eastAsia="Calibri" w:cs="Arial"/>
                <w:b/>
                <w:sz w:val="18"/>
                <w:szCs w:val="18"/>
              </w:rPr>
              <w:br/>
              <w:t>Inhaltliche Schwerpunkte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B45803" w:rsidP="00C342D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Schwerpunkte der Kompetenzentwicklung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5803" w:rsidRPr="0042177D" w:rsidRDefault="00C342DD" w:rsidP="0042177D">
            <w:pPr>
              <w:jc w:val="center"/>
              <w:rPr>
                <w:b/>
                <w:lang w:eastAsia="de-DE"/>
              </w:rPr>
            </w:pPr>
            <w:r w:rsidRPr="00104AB3">
              <w:rPr>
                <w:b/>
                <w:sz w:val="18"/>
                <w:highlight w:val="yellow"/>
                <w:lang w:eastAsia="de-DE"/>
              </w:rPr>
              <w:t>weitere Vereinbarungen</w:t>
            </w:r>
          </w:p>
        </w:tc>
        <w:tc>
          <w:tcPr>
            <w:tcW w:w="10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B45803" w:rsidRDefault="001D5374" w:rsidP="004E6F9A">
            <w:pPr>
              <w:spacing w:before="6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935EC" wp14:editId="4E368B8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10957</wp:posOffset>
                      </wp:positionV>
                      <wp:extent cx="2456815" cy="3104515"/>
                      <wp:effectExtent l="1676400" t="0" r="19685" b="19685"/>
                      <wp:wrapNone/>
                      <wp:docPr id="10" name="Legende mit Lini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815" cy="3104515"/>
                              </a:xfrm>
                              <a:prstGeom prst="borderCallout1">
                                <a:avLst>
                                  <a:gd name="adj1" fmla="val 30084"/>
                                  <a:gd name="adj2" fmla="val -458"/>
                                  <a:gd name="adj3" fmla="val 45352"/>
                                  <a:gd name="adj4" fmla="val -6786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374" w:rsidRPr="002D6A71" w:rsidRDefault="001D5374" w:rsidP="001D537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Pr="00807B64">
                                    <w:rPr>
                                      <w:b/>
                                    </w:rPr>
                                    <w:t xml:space="preserve">Vernetzung </w:t>
                                  </w:r>
                                </w:p>
                                <w:p w:rsidR="001D5374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Angabe von Bezügen innerhalb des Faches durch Nennen fachlicher Schwerpunkte aus anderen IF</w:t>
                                  </w:r>
                                  <w:r w:rsidRPr="003D0EEA">
                                    <w:t xml:space="preserve"> </w:t>
                                  </w:r>
                                </w:p>
                                <w:p w:rsidR="001D5374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Pfeilen: </w:t>
                                  </w:r>
                                </w:p>
                                <w:p w:rsidR="001D5374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rechts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E0"/>
                                  </w:r>
                                  <w:r>
                                    <w:t xml:space="preserve">: </w:t>
                                  </w:r>
                                  <w:r>
                                    <w:br/>
                                    <w:t xml:space="preserve">Kompetenzen werden in späteren UV aufgegriffen oder weiterentwickelt </w:t>
                                  </w:r>
                                </w:p>
                                <w:p w:rsidR="001D5374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links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DF"/>
                                  </w:r>
                                  <w:r>
                                    <w:t>:</w:t>
                                  </w:r>
                                  <w:r>
                                    <w:br/>
                                    <w:t xml:space="preserve">Kompetenzentwicklung baut auf vorhergehenden UV auf </w:t>
                                  </w:r>
                                </w:p>
                                <w:p w:rsidR="001D5374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Vernetzungen in die SII können dargestellt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35EC" id="Legende mit Linie 1 10" o:spid="_x0000_s1031" type="#_x0000_t47" style="position:absolute;left:0;text-align:left;margin-left:50.25pt;margin-top:.85pt;width:193.45pt;height:2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" adj="-14658,9796,-99,6498" fillcolor="white [3201]" strokecolor="black [3200]" strokeweight="1pt">
                      <v:textbox>
                        <w:txbxContent>
                          <w:p w:rsidR="001D5374" w:rsidRPr="002D6A71" w:rsidRDefault="001D5374" w:rsidP="001D537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Pr="00807B64">
                              <w:rPr>
                                <w:b/>
                              </w:rPr>
                              <w:t xml:space="preserve">Vernetzung </w:t>
                            </w:r>
                          </w:p>
                          <w:p w:rsidR="001D5374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Angabe von Bezügen innerhalb des Faches durch Nennen fachlicher Schwerpunkte aus anderen IF</w:t>
                            </w:r>
                            <w:r w:rsidRPr="003D0EEA">
                              <w:t xml:space="preserve"> </w:t>
                            </w:r>
                          </w:p>
                          <w:p w:rsidR="001D5374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Pfeilen: </w:t>
                            </w:r>
                          </w:p>
                          <w:p w:rsidR="001D5374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rechts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E0"/>
                            </w:r>
                            <w:r>
                              <w:t xml:space="preserve">: </w:t>
                            </w:r>
                            <w:r>
                              <w:br/>
                              <w:t xml:space="preserve">Kompetenzen werden in späteren UV aufgegriffen oder weiterentwickelt </w:t>
                            </w:r>
                          </w:p>
                          <w:p w:rsidR="001D5374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links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DF"/>
                            </w:r>
                            <w:r>
                              <w:t>:</w:t>
                            </w:r>
                            <w:r>
                              <w:br/>
                              <w:t xml:space="preserve">Kompetenzentwicklung baut auf vorhergehenden UV auf </w:t>
                            </w:r>
                          </w:p>
                          <w:p w:rsidR="001D5374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Vernetzungen in die SII können dargestellt werden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3B145A" w:rsidTr="00E90219">
        <w:trPr>
          <w:trHeight w:val="2233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3B145A" w:rsidRDefault="003B145A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4E4BC" wp14:editId="51D7BE69">
                      <wp:simplePos x="0" y="0"/>
                      <wp:positionH relativeFrom="column">
                        <wp:posOffset>-102573</wp:posOffset>
                      </wp:positionH>
                      <wp:positionV relativeFrom="paragraph">
                        <wp:posOffset>920461</wp:posOffset>
                      </wp:positionV>
                      <wp:extent cx="2837815" cy="1064895"/>
                      <wp:effectExtent l="0" t="0" r="648335" b="20955"/>
                      <wp:wrapNone/>
                      <wp:docPr id="12" name="Legende mit Lini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1064895"/>
                              </a:xfrm>
                              <a:prstGeom prst="borderCallout1">
                                <a:avLst>
                                  <a:gd name="adj1" fmla="val 8012"/>
                                  <a:gd name="adj2" fmla="val 121966"/>
                                  <a:gd name="adj3" fmla="val 49744"/>
                                  <a:gd name="adj4" fmla="val 100622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45A" w:rsidRPr="002B6737" w:rsidRDefault="003B145A" w:rsidP="002B67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B6737">
                                    <w:rPr>
                                      <w:b/>
                                    </w:rPr>
                                    <w:t>Zeitbedarf</w:t>
                                  </w:r>
                                </w:p>
                                <w:p w:rsidR="003B145A" w:rsidRDefault="003B145A" w:rsidP="002B6737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Angabe in Unterrichtsstunden (</w:t>
                                  </w:r>
                                  <w:proofErr w:type="spellStart"/>
                                  <w:r>
                                    <w:t>UStd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  <w:p w:rsidR="003B145A" w:rsidRDefault="003B145A" w:rsidP="002B6737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im Beispiel</w:t>
                                  </w:r>
                                  <w:r w:rsidR="001D5374">
                                    <w:t>-</w:t>
                                  </w:r>
                                  <w:proofErr w:type="spellStart"/>
                                  <w:r w:rsidR="001D5374">
                                    <w:t>SiLP</w:t>
                                  </w:r>
                                  <w:proofErr w:type="spellEnd"/>
                                  <w:r>
                                    <w:t xml:space="preserve"> werden </w:t>
                                  </w:r>
                                  <w:proofErr w:type="spellStart"/>
                                  <w:r>
                                    <w:t>ca</w:t>
                                  </w:r>
                                  <w:proofErr w:type="spellEnd"/>
                                  <w:r>
                                    <w:t xml:space="preserve"> 75% der 40 möglichen Unterrichts</w:t>
                                  </w:r>
                                  <w:r>
                                    <w:softHyphen/>
                                    <w:t xml:space="preserve">wochen verplant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E4BC" id="Legende mit Linie 1 12" o:spid="_x0000_s1032" type="#_x0000_t47" style="position:absolute;margin-left:-8.1pt;margin-top:72.5pt;width:223.45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" adj="21734,10745,26345,1731" fillcolor="white [3201]" strokecolor="black [3200]" strokeweight="1pt">
                      <v:textbox>
                        <w:txbxContent>
                          <w:p w:rsidR="003B145A" w:rsidRPr="002B6737" w:rsidRDefault="003B145A" w:rsidP="002B67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2B6737">
                              <w:rPr>
                                <w:b/>
                              </w:rPr>
                              <w:t>Zeitbedarf</w:t>
                            </w:r>
                          </w:p>
                          <w:p w:rsidR="003B145A" w:rsidRDefault="003B145A" w:rsidP="002B673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Angabe in Unterrichtsstunden (</w:t>
                            </w:r>
                            <w:proofErr w:type="spellStart"/>
                            <w:r>
                              <w:t>UStd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3B145A" w:rsidRDefault="003B145A" w:rsidP="002B673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>
                              <w:t>im Beispiel</w:t>
                            </w:r>
                            <w:r w:rsidR="001D5374">
                              <w:t>-</w:t>
                            </w:r>
                            <w:proofErr w:type="spellStart"/>
                            <w:r w:rsidR="001D5374">
                              <w:t>SiLP</w:t>
                            </w:r>
                            <w:proofErr w:type="spellEnd"/>
                            <w:r>
                              <w:t xml:space="preserve"> werden 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75% der 40 möglichen Unterrichts</w:t>
                            </w:r>
                            <w:r>
                              <w:softHyphen/>
                              <w:t xml:space="preserve">wochen verplant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EF4E13">
              <w:rPr>
                <w:rFonts w:eastAsia="Times New Roman" w:cs="Arial"/>
                <w:b/>
                <w:sz w:val="16"/>
                <w:szCs w:val="16"/>
                <w:highlight w:val="yellow"/>
                <w:lang w:eastAsia="de-DE"/>
              </w:rPr>
              <w:t>6.1 Wir messen Temperaturen</w:t>
            </w: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A06764">
              <w:rPr>
                <w:rFonts w:eastAsia="Times New Roman" w:cs="Arial"/>
                <w:i/>
                <w:sz w:val="16"/>
                <w:szCs w:val="16"/>
                <w:highlight w:val="yellow"/>
                <w:lang w:eastAsia="de-DE"/>
              </w:rPr>
              <w:t>Wie funktionieren unterschiedliche Thermometer?</w:t>
            </w: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EF4E13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 xml:space="preserve">ca. 10 </w:t>
            </w:r>
            <w:proofErr w:type="spellStart"/>
            <w:r w:rsidRPr="00EF4E13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>Ustd</w:t>
            </w:r>
            <w:proofErr w:type="spellEnd"/>
            <w:r w:rsidRPr="00EF4E13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>.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b/>
                <w:sz w:val="16"/>
                <w:szCs w:val="16"/>
              </w:rPr>
            </w:pPr>
            <w:r w:rsidRPr="00EF4E13">
              <w:rPr>
                <w:b/>
                <w:sz w:val="16"/>
                <w:szCs w:val="16"/>
                <w:highlight w:val="yellow"/>
              </w:rPr>
              <w:t xml:space="preserve">IF 1: </w:t>
            </w:r>
            <w:r w:rsidRPr="00EF4E13">
              <w:rPr>
                <w:rFonts w:eastAsia="Times New Roman" w:cs="Arial"/>
                <w:b/>
                <w:sz w:val="16"/>
                <w:szCs w:val="16"/>
                <w:highlight w:val="yellow"/>
                <w:lang w:eastAsia="de-DE"/>
              </w:rPr>
              <w:t>Temperatur</w:t>
            </w:r>
            <w:r w:rsidRPr="00EF4E13">
              <w:rPr>
                <w:b/>
                <w:sz w:val="16"/>
                <w:szCs w:val="16"/>
                <w:highlight w:val="yellow"/>
              </w:rPr>
              <w:t xml:space="preserve"> und Wärme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Thermische Energie: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Wärme, Temperatur und Temperaturmessung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 xml:space="preserve">Wirkungen von Wärme: 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 xml:space="preserve">Wärmeausdehnung 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B145A" w:rsidRPr="00223F6E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  <w:highlight w:val="yellow"/>
              </w:rPr>
            </w:pPr>
            <w:r w:rsidRPr="00223F6E">
              <w:rPr>
                <w:sz w:val="16"/>
                <w:szCs w:val="16"/>
                <w:highlight w:val="yellow"/>
              </w:rPr>
              <w:t>E2: Beobachtung und Wahrnehmung</w:t>
            </w:r>
          </w:p>
          <w:p w:rsidR="003B145A" w:rsidRPr="001D5374" w:rsidRDefault="003B145A" w:rsidP="003B145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>Beschreibung von Phänomenen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3B145A">
              <w:rPr>
                <w:sz w:val="16"/>
                <w:szCs w:val="16"/>
              </w:rPr>
              <w:t>E4: Untersuchung und Experiment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Messen physikalischer Größen</w:t>
            </w:r>
          </w:p>
          <w:p w:rsidR="003B145A" w:rsidRPr="001D5374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1D5374">
              <w:rPr>
                <w:sz w:val="16"/>
                <w:szCs w:val="16"/>
              </w:rPr>
              <w:t>E6: Modell und Realität</w:t>
            </w:r>
          </w:p>
          <w:p w:rsidR="003B145A" w:rsidRPr="00223F6E" w:rsidRDefault="003B145A" w:rsidP="003B145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</w:pPr>
            <w:r w:rsidRPr="00223F6E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 xml:space="preserve">Modelle zur Erklärung 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3B145A">
              <w:rPr>
                <w:sz w:val="16"/>
                <w:szCs w:val="16"/>
              </w:rPr>
              <w:t>K1: Dokumentation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Protokolle nach vorgegebenem Schema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Anlegen von Tabellen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1D5374">
              <w:rPr>
                <w:rFonts w:eastAsia="Times New Roman" w:cs="Arial"/>
                <w:i/>
                <w:sz w:val="16"/>
                <w:szCs w:val="16"/>
                <w:highlight w:val="yellow"/>
                <w:lang w:eastAsia="de-DE"/>
              </w:rPr>
              <w:t>… zur Schwerpunktsetzung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sz w:val="16"/>
                <w:szCs w:val="16"/>
              </w:rPr>
              <w:t>Einführung</w:t>
            </w: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 xml:space="preserve"> Modellbegriff</w:t>
            </w:r>
          </w:p>
          <w:p w:rsidR="003B145A" w:rsidRPr="003B145A" w:rsidRDefault="003B145A" w:rsidP="00B86BDC">
            <w:pPr>
              <w:spacing w:before="6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Erste Anleitung zum selbstständigen Experimentieren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6F777A">
              <w:rPr>
                <w:rFonts w:eastAsia="Times New Roman" w:cs="Arial"/>
                <w:i/>
                <w:sz w:val="16"/>
                <w:szCs w:val="16"/>
                <w:highlight w:val="yellow"/>
                <w:lang w:eastAsia="de-DE"/>
              </w:rPr>
              <w:t>… zur Vernetzung</w:t>
            </w:r>
          </w:p>
          <w:p w:rsidR="003B145A" w:rsidRPr="003B145A" w:rsidRDefault="003B145A" w:rsidP="00B86BDC">
            <w:pPr>
              <w:spacing w:after="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Ausdifferenzierung des Teilchenmodells </w:t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sym w:font="Wingdings" w:char="F0E0"/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 Elektron-Atomrumpf und Kern-Hülle-Modell </w:t>
            </w:r>
            <w:r w:rsidR="00976509"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UV xx </w:t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>(IF 9</w:t>
            </w:r>
            <w:r w:rsidR="00976509" w:rsidRPr="001D5374"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>,</w:t>
            </w:r>
            <w:r w:rsidR="00976509"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 UV </w:t>
            </w:r>
            <w:proofErr w:type="spellStart"/>
            <w:r w:rsidR="00976509" w:rsidRPr="001D5374">
              <w:rPr>
                <w:rFonts w:eastAsia="Times New Roman" w:cs="Arial"/>
                <w:sz w:val="16"/>
                <w:szCs w:val="16"/>
                <w:lang w:eastAsia="de-DE"/>
              </w:rPr>
              <w:t>yy</w:t>
            </w:r>
            <w:proofErr w:type="spellEnd"/>
            <w:r w:rsidR="00976509"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 (</w:t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>IF 10)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6F777A">
              <w:rPr>
                <w:rFonts w:eastAsia="Times New Roman" w:cs="Arial"/>
                <w:i/>
                <w:sz w:val="16"/>
                <w:szCs w:val="16"/>
                <w:highlight w:val="yellow"/>
                <w:lang w:eastAsia="de-DE"/>
              </w:rPr>
              <w:t>… zu Synergien</w:t>
            </w:r>
            <w:r w:rsidRPr="003B145A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 </w:t>
            </w:r>
          </w:p>
          <w:p w:rsidR="003B145A" w:rsidRPr="003B145A" w:rsidRDefault="003B145A" w:rsidP="00B86BDC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Beobachtungen, Beschreibungen, Protokolle, Arbeits- und Kommunikationsformen </w:t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sym w:font="Wingdings" w:char="F0DF"/>
            </w:r>
            <w:r w:rsidRPr="001D5374">
              <w:rPr>
                <w:rFonts w:eastAsia="Times New Roman" w:cs="Arial"/>
                <w:sz w:val="16"/>
                <w:szCs w:val="16"/>
                <w:lang w:eastAsia="de-DE"/>
              </w:rPr>
              <w:t xml:space="preserve"> Biologie (IF 1)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3B145A" w:rsidRPr="00A7744B" w:rsidRDefault="003B145A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  <w:tr w:rsidR="003B145A" w:rsidTr="00D05AF7">
        <w:trPr>
          <w:trHeight w:val="2501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3B145A" w:rsidRDefault="003B145A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1D5374">
              <w:rPr>
                <w:rFonts w:eastAsia="Times New Roman" w:cs="Arial"/>
                <w:b/>
                <w:sz w:val="16"/>
                <w:szCs w:val="16"/>
                <w:lang w:eastAsia="de-DE"/>
              </w:rPr>
              <w:t>6.2</w:t>
            </w:r>
            <w:r w:rsidRPr="003B145A">
              <w:rPr>
                <w:rFonts w:eastAsia="Times New Roman" w:cs="Arial"/>
                <w:b/>
                <w:sz w:val="16"/>
                <w:szCs w:val="16"/>
                <w:lang w:eastAsia="de-DE"/>
              </w:rPr>
              <w:t xml:space="preserve"> Leben bei verschiedenen Temperaturen </w:t>
            </w: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</w:p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i/>
                <w:sz w:val="16"/>
                <w:szCs w:val="16"/>
                <w:lang w:eastAsia="de-DE"/>
              </w:rPr>
              <w:t>Wie beeinflusst die Temperatur Vorgänge in der Natur?</w:t>
            </w:r>
          </w:p>
          <w:p w:rsidR="003B145A" w:rsidRPr="00D05AF7" w:rsidRDefault="00D05AF7" w:rsidP="00B86BDC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ca. 10 </w:t>
            </w:r>
            <w:proofErr w:type="spellStart"/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>Ustd</w:t>
            </w:r>
            <w:proofErr w:type="spellEnd"/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B145A" w:rsidRPr="003B145A" w:rsidRDefault="003B145A" w:rsidP="00B86BDC">
            <w:pPr>
              <w:spacing w:before="100" w:after="100" w:line="240" w:lineRule="auto"/>
              <w:jc w:val="left"/>
              <w:rPr>
                <w:b/>
                <w:sz w:val="16"/>
                <w:szCs w:val="16"/>
              </w:rPr>
            </w:pPr>
            <w:r w:rsidRPr="003B145A">
              <w:rPr>
                <w:b/>
                <w:sz w:val="16"/>
                <w:szCs w:val="16"/>
              </w:rPr>
              <w:t>IF 1: Temperatur und Wärme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Thermische Energie: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Wärme, Temperatur</w:t>
            </w:r>
          </w:p>
          <w:p w:rsidR="003B145A" w:rsidRPr="00F247C6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</w:pPr>
            <w:r w:rsidRPr="00F247C6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>Wärmetransport:</w:t>
            </w:r>
          </w:p>
          <w:p w:rsidR="003B145A" w:rsidRPr="00F247C6" w:rsidRDefault="003B145A" w:rsidP="00D05AF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</w:pPr>
            <w:r w:rsidRPr="00F247C6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>Wärmemitführung, Wärmeleitung, Wärmestrahlung, Wärmedämmung</w:t>
            </w:r>
          </w:p>
          <w:p w:rsidR="00D05AF7" w:rsidRPr="00F247C6" w:rsidRDefault="00D05AF7" w:rsidP="00D05AF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</w:pPr>
            <w:r w:rsidRPr="00F247C6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 xml:space="preserve">Wirkungen von Wärme: </w:t>
            </w:r>
          </w:p>
          <w:p w:rsidR="00D05AF7" w:rsidRPr="00D05AF7" w:rsidRDefault="00D05AF7" w:rsidP="00D05AF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F247C6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 xml:space="preserve">Aggregatzustände und ihre Veränderung, </w:t>
            </w:r>
            <w:proofErr w:type="spellStart"/>
            <w:r w:rsidRPr="00F247C6">
              <w:rPr>
                <w:rFonts w:eastAsia="Times New Roman" w:cs="Arial"/>
                <w:sz w:val="16"/>
                <w:szCs w:val="16"/>
                <w:highlight w:val="yellow"/>
                <w:lang w:eastAsia="de-DE"/>
              </w:rPr>
              <w:t>Wärmeausdeh-nung</w:t>
            </w:r>
            <w:proofErr w:type="spellEnd"/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 xml:space="preserve">UF1: </w:t>
            </w:r>
            <w:r w:rsidRPr="003B145A">
              <w:rPr>
                <w:sz w:val="16"/>
                <w:szCs w:val="16"/>
              </w:rPr>
              <w:t>Wiedergabe und Erläuterung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Erläuterung von Phänomenen</w:t>
            </w:r>
          </w:p>
          <w:p w:rsidR="003B145A" w:rsidRPr="003B145A" w:rsidRDefault="003B145A" w:rsidP="003B145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Fachbegriffe gegeneinander abgrenzen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3B145A">
              <w:rPr>
                <w:sz w:val="16"/>
                <w:szCs w:val="16"/>
              </w:rPr>
              <w:t>K1: Dokumentation</w:t>
            </w:r>
          </w:p>
          <w:p w:rsidR="003B145A" w:rsidRDefault="003B145A" w:rsidP="003B145A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Tabellen und Diagramme nach Vorgabe</w:t>
            </w:r>
          </w:p>
          <w:p w:rsidR="00D05AF7" w:rsidRPr="00D05AF7" w:rsidRDefault="00D05AF7" w:rsidP="00D05AF7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UF4: </w:t>
            </w:r>
            <w:r w:rsidRPr="00D05AF7">
              <w:rPr>
                <w:sz w:val="16"/>
                <w:szCs w:val="16"/>
              </w:rPr>
              <w:t>Übertragung und Vernetzung</w:t>
            </w:r>
          </w:p>
          <w:p w:rsidR="00D05AF7" w:rsidRPr="00D05AF7" w:rsidRDefault="00D05AF7" w:rsidP="00D05AF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physikalische Erklärungen in Alltagssituationen </w:t>
            </w:r>
          </w:p>
          <w:p w:rsidR="00D05AF7" w:rsidRPr="00D05AF7" w:rsidRDefault="00D05AF7" w:rsidP="00D05AF7">
            <w:pPr>
              <w:spacing w:before="120" w:after="0" w:line="240" w:lineRule="auto"/>
              <w:jc w:val="left"/>
              <w:rPr>
                <w:sz w:val="16"/>
                <w:szCs w:val="16"/>
              </w:rPr>
            </w:pPr>
            <w:r w:rsidRPr="00D05AF7">
              <w:rPr>
                <w:sz w:val="16"/>
                <w:szCs w:val="16"/>
              </w:rPr>
              <w:t>E2: Beobachtung und Wahrnehmung</w:t>
            </w:r>
          </w:p>
          <w:p w:rsidR="00D05AF7" w:rsidRPr="00D05AF7" w:rsidRDefault="00D05AF7" w:rsidP="00D05AF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8" w:hanging="357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Unterscheidung Beschreibung – Deutung 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i/>
                <w:sz w:val="16"/>
                <w:szCs w:val="16"/>
                <w:lang w:eastAsia="de-DE"/>
              </w:rPr>
              <w:t>… zur Schwerpunktsetzung</w:t>
            </w:r>
          </w:p>
          <w:p w:rsidR="003B145A" w:rsidRPr="003B145A" w:rsidRDefault="003B145A" w:rsidP="00B86BDC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 xml:space="preserve">Anwendungen, Phänomene der Wärme im Vordergrund, als Energieform nur am Rande, </w:t>
            </w:r>
          </w:p>
          <w:p w:rsidR="003B145A" w:rsidRPr="003B145A" w:rsidRDefault="003B145A" w:rsidP="00B86BDC">
            <w:pPr>
              <w:spacing w:before="6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Argumentation mit dem Teilchenmodell</w:t>
            </w:r>
          </w:p>
          <w:p w:rsidR="003B145A" w:rsidRPr="003B145A" w:rsidRDefault="003B145A" w:rsidP="00B86BDC">
            <w:pPr>
              <w:spacing w:before="6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B145A">
              <w:rPr>
                <w:rFonts w:eastAsia="Times New Roman" w:cs="Arial"/>
                <w:sz w:val="16"/>
                <w:szCs w:val="16"/>
                <w:lang w:eastAsia="de-DE"/>
              </w:rPr>
              <w:t>Selbstständiges Experimentieren</w:t>
            </w:r>
          </w:p>
          <w:p w:rsidR="00D05AF7" w:rsidRPr="00D05AF7" w:rsidRDefault="00D05AF7" w:rsidP="00D05AF7">
            <w:pPr>
              <w:spacing w:before="120"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i/>
                <w:sz w:val="16"/>
                <w:szCs w:val="16"/>
                <w:lang w:eastAsia="de-DE"/>
              </w:rPr>
              <w:t>… zur Vernetzung</w:t>
            </w:r>
          </w:p>
          <w:p w:rsidR="00D05AF7" w:rsidRPr="00D05AF7" w:rsidRDefault="00D05AF7" w:rsidP="00D05AF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Aspekte Energieerhaltung und Entwertung </w:t>
            </w: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sym w:font="Wingdings" w:char="F0E0"/>
            </w: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 (IF 7)</w:t>
            </w:r>
          </w:p>
          <w:p w:rsidR="00D05AF7" w:rsidRPr="00D05AF7" w:rsidRDefault="00D05AF7" w:rsidP="00D05AF7">
            <w:pPr>
              <w:spacing w:before="60" w:after="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Ausdifferenzierung des Teilchenmodells </w:t>
            </w: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sym w:font="Wingdings" w:char="F0E0"/>
            </w:r>
            <w:r w:rsidRPr="00D05AF7">
              <w:rPr>
                <w:rFonts w:eastAsia="Times New Roman" w:cs="Arial"/>
                <w:sz w:val="16"/>
                <w:szCs w:val="16"/>
                <w:lang w:eastAsia="de-DE"/>
              </w:rPr>
              <w:t xml:space="preserve"> Elektron-Atomrumpf und Kern-Hülle-Modell (IF 9, IF 10)</w:t>
            </w:r>
          </w:p>
          <w:p w:rsidR="003B145A" w:rsidRPr="003B145A" w:rsidRDefault="003B145A" w:rsidP="00B86BDC">
            <w:pPr>
              <w:spacing w:after="0"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3B145A" w:rsidRPr="008B6B9E" w:rsidRDefault="003B145A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bookmarkStart w:id="0" w:name="_GoBack"/>
            <w:bookmarkEnd w:id="0"/>
          </w:p>
        </w:tc>
      </w:tr>
      <w:tr w:rsidR="003B145A" w:rsidTr="00D05AF7">
        <w:trPr>
          <w:trHeight w:val="2333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3B145A" w:rsidRDefault="003B145A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DACCD" wp14:editId="283B22E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235140</wp:posOffset>
                      </wp:positionV>
                      <wp:extent cx="2941955" cy="795020"/>
                      <wp:effectExtent l="0" t="857250" r="2087245" b="24130"/>
                      <wp:wrapNone/>
                      <wp:docPr id="9" name="Legende mit Lini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55" cy="795020"/>
                              </a:xfrm>
                              <a:prstGeom prst="borderCallout1">
                                <a:avLst>
                                  <a:gd name="adj1" fmla="val -107124"/>
                                  <a:gd name="adj2" fmla="val 170525"/>
                                  <a:gd name="adj3" fmla="val 49158"/>
                                  <a:gd name="adj4" fmla="val 101112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45A" w:rsidRPr="00CB70B9" w:rsidRDefault="003B145A" w:rsidP="00CB70B9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Inhaltliche Schwerpunkte</w:t>
                                  </w:r>
                                </w:p>
                                <w:p w:rsidR="003B145A" w:rsidRPr="00CB70B9" w:rsidRDefault="003B145A" w:rsidP="00CB70B9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ind w:left="284" w:hanging="284"/>
                                    <w:jc w:val="left"/>
                                  </w:pPr>
                                  <w:r w:rsidRPr="00CB70B9">
                                    <w:t>Formulierungen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ACCD" id="Legende mit Linie 1 9" o:spid="_x0000_s1033" type="#_x0000_t47" style="position:absolute;margin-left:29.7pt;margin-top:18.5pt;width:231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" adj="21840,10618,36833,-23139" fillcolor="white [3201]" strokecolor="black [3200]" strokeweight="1pt">
                      <v:textbox>
                        <w:txbxContent>
                          <w:p w:rsidR="003B145A" w:rsidRPr="00CB70B9" w:rsidRDefault="003B145A" w:rsidP="00CB70B9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Inhaltliche Schwerpunkte</w:t>
                            </w:r>
                          </w:p>
                          <w:p w:rsidR="003B145A" w:rsidRPr="00CB70B9" w:rsidRDefault="003B145A" w:rsidP="00CB70B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left"/>
                            </w:pPr>
                            <w:r w:rsidRPr="00CB70B9">
                              <w:t>Formulierungen gemäß KLP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3B145A" w:rsidRDefault="003B145A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3B145A" w:rsidRPr="00A7744B" w:rsidRDefault="003B145A" w:rsidP="004E6F9A">
            <w:p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3B145A" w:rsidRDefault="003B145A" w:rsidP="004E6F9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692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3B145A" w:rsidRPr="008B6B9E" w:rsidRDefault="001F11E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50A36" wp14:editId="77659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422275</wp:posOffset>
                      </wp:positionV>
                      <wp:extent cx="4587875" cy="1360805"/>
                      <wp:effectExtent l="0" t="2647950" r="22225" b="10795"/>
                      <wp:wrapNone/>
                      <wp:docPr id="13" name="Legende mit Lini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7875" cy="1360805"/>
                              </a:xfrm>
                              <a:prstGeom prst="borderCallout1">
                                <a:avLst>
                                  <a:gd name="adj1" fmla="val -195172"/>
                                  <a:gd name="adj2" fmla="val 32688"/>
                                  <a:gd name="adj3" fmla="val 385"/>
                                  <a:gd name="adj4" fmla="val 83069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45A" w:rsidRDefault="003B145A" w:rsidP="00A9386D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 </w:t>
                                  </w:r>
                                  <w:r w:rsidRPr="00A9386D">
                                    <w:rPr>
                                      <w:b/>
                                    </w:rPr>
                                    <w:t>Synergie</w:t>
                                  </w:r>
                                  <w:r w:rsidR="001D5374">
                                    <w:rPr>
                                      <w:b/>
                                    </w:rPr>
                                    <w:t xml:space="preserve">n </w:t>
                                  </w:r>
                                </w:p>
                                <w:p w:rsidR="003B145A" w:rsidRDefault="003B145A" w:rsidP="00A9386D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 w:rsidRPr="00A9386D">
                                    <w:t xml:space="preserve">Angabe von Bezügen zu anderen Fächern </w:t>
                                  </w:r>
                                  <w:r>
                                    <w:t>der SI</w:t>
                                  </w:r>
                                </w:p>
                                <w:p w:rsidR="003B145A" w:rsidRDefault="003B145A" w:rsidP="00A9386D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vorrangig zu den anderen NW-Fächern, aber auch zu allen anderen Fächern der SI</w:t>
                                  </w:r>
                                </w:p>
                                <w:p w:rsidR="001D5374" w:rsidRPr="00A9386D" w:rsidRDefault="001D5374" w:rsidP="001D537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 auf UV der anderen Fächer analog zur </w:t>
                                  </w:r>
                                  <w:r w:rsidRPr="00BC7181">
                                    <w:rPr>
                                      <w:i/>
                                    </w:rPr>
                                    <w:t>Vernetzung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0A36" id="Legende mit Linie 1 13" o:spid="_x0000_s1034" type="#_x0000_t47" style="position:absolute;margin-left:7.55pt;margin-top:33.25pt;width:361.2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" adj="17943,83,7061,-42157" fillcolor="white [3201]" strokecolor="black [3200]" strokeweight="1pt">
                      <v:textbox>
                        <w:txbxContent>
                          <w:p w:rsidR="003B145A" w:rsidRDefault="003B145A" w:rsidP="00A9386D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 </w:t>
                            </w:r>
                            <w:r w:rsidRPr="00A9386D">
                              <w:rPr>
                                <w:b/>
                              </w:rPr>
                              <w:t>Synergie</w:t>
                            </w:r>
                            <w:r w:rsidR="001D5374">
                              <w:rPr>
                                <w:b/>
                              </w:rPr>
                              <w:t xml:space="preserve">n </w:t>
                            </w:r>
                          </w:p>
                          <w:p w:rsidR="003B145A" w:rsidRDefault="003B145A" w:rsidP="00A9386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 w:rsidRPr="00A9386D">
                              <w:t xml:space="preserve">Angabe von Bezügen zu anderen Fächern </w:t>
                            </w:r>
                            <w:r>
                              <w:t>der SI</w:t>
                            </w:r>
                          </w:p>
                          <w:p w:rsidR="003B145A" w:rsidRDefault="003B145A" w:rsidP="00A9386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vorrangig zu den anderen NW-Fächern, aber auch zu allen anderen Fächern der SI</w:t>
                            </w:r>
                          </w:p>
                          <w:p w:rsidR="001D5374" w:rsidRPr="00A9386D" w:rsidRDefault="001D5374" w:rsidP="001D537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 auf UV der anderen Fächer analog zur </w:t>
                            </w:r>
                            <w:r w:rsidRPr="00BC7181">
                              <w:rPr>
                                <w:i/>
                              </w:rPr>
                              <w:t>Vernetzung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3B145A" w:rsidRPr="008B6B9E" w:rsidRDefault="003B145A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</w:tbl>
    <w:p w:rsidR="00B45803" w:rsidRDefault="00B45803" w:rsidP="00A24F62"/>
    <w:sectPr w:rsidR="00B45803" w:rsidSect="001F11E3">
      <w:pgSz w:w="23814" w:h="16839" w:orient="landscape" w:code="8"/>
      <w:pgMar w:top="992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9BC"/>
    <w:multiLevelType w:val="hybridMultilevel"/>
    <w:tmpl w:val="BBE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F3E"/>
    <w:multiLevelType w:val="hybridMultilevel"/>
    <w:tmpl w:val="6E649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17359"/>
    <w:multiLevelType w:val="hybridMultilevel"/>
    <w:tmpl w:val="7372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237D5"/>
    <w:multiLevelType w:val="hybridMultilevel"/>
    <w:tmpl w:val="688AD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54246"/>
    <w:multiLevelType w:val="hybridMultilevel"/>
    <w:tmpl w:val="7F9E66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20847"/>
    <w:multiLevelType w:val="hybridMultilevel"/>
    <w:tmpl w:val="9534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573D0DB9"/>
    <w:multiLevelType w:val="hybridMultilevel"/>
    <w:tmpl w:val="052A5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67307"/>
    <w:multiLevelType w:val="hybridMultilevel"/>
    <w:tmpl w:val="50DA1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006E93"/>
    <w:multiLevelType w:val="hybridMultilevel"/>
    <w:tmpl w:val="AB2C2BBC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74A98"/>
    <w:multiLevelType w:val="hybridMultilevel"/>
    <w:tmpl w:val="42CA9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F6DBC"/>
    <w:multiLevelType w:val="hybridMultilevel"/>
    <w:tmpl w:val="2622495A"/>
    <w:lvl w:ilvl="0" w:tplc="8A346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37C"/>
    <w:multiLevelType w:val="hybridMultilevel"/>
    <w:tmpl w:val="BC406B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6"/>
  </w:num>
  <w:num w:numId="40">
    <w:abstractNumId w:val="7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0"/>
    <w:rsid w:val="00010BB5"/>
    <w:rsid w:val="00075D59"/>
    <w:rsid w:val="00090B34"/>
    <w:rsid w:val="000B0C79"/>
    <w:rsid w:val="000D22BD"/>
    <w:rsid w:val="00104AB3"/>
    <w:rsid w:val="001102D2"/>
    <w:rsid w:val="00127DD1"/>
    <w:rsid w:val="00154C53"/>
    <w:rsid w:val="001B0F43"/>
    <w:rsid w:val="001C163A"/>
    <w:rsid w:val="001C632B"/>
    <w:rsid w:val="001D5374"/>
    <w:rsid w:val="001F11E3"/>
    <w:rsid w:val="00223F6E"/>
    <w:rsid w:val="00254BDF"/>
    <w:rsid w:val="002B60A5"/>
    <w:rsid w:val="002B6737"/>
    <w:rsid w:val="002D441E"/>
    <w:rsid w:val="002D6A71"/>
    <w:rsid w:val="002F097D"/>
    <w:rsid w:val="00304500"/>
    <w:rsid w:val="0030697F"/>
    <w:rsid w:val="00314F48"/>
    <w:rsid w:val="00375726"/>
    <w:rsid w:val="003B145A"/>
    <w:rsid w:val="003D1C35"/>
    <w:rsid w:val="0042177D"/>
    <w:rsid w:val="00452922"/>
    <w:rsid w:val="004808EE"/>
    <w:rsid w:val="004B15C1"/>
    <w:rsid w:val="004D7636"/>
    <w:rsid w:val="0050319B"/>
    <w:rsid w:val="005402B0"/>
    <w:rsid w:val="0054577F"/>
    <w:rsid w:val="0055427D"/>
    <w:rsid w:val="00557B80"/>
    <w:rsid w:val="005D5640"/>
    <w:rsid w:val="006028D9"/>
    <w:rsid w:val="006374CF"/>
    <w:rsid w:val="00647B23"/>
    <w:rsid w:val="00660461"/>
    <w:rsid w:val="00674D1D"/>
    <w:rsid w:val="006F777A"/>
    <w:rsid w:val="00720241"/>
    <w:rsid w:val="007219EC"/>
    <w:rsid w:val="0072261A"/>
    <w:rsid w:val="007373A0"/>
    <w:rsid w:val="007460C1"/>
    <w:rsid w:val="00750999"/>
    <w:rsid w:val="00794382"/>
    <w:rsid w:val="007A2526"/>
    <w:rsid w:val="007F7663"/>
    <w:rsid w:val="00805423"/>
    <w:rsid w:val="00872D7D"/>
    <w:rsid w:val="00901CE7"/>
    <w:rsid w:val="009179A7"/>
    <w:rsid w:val="00932644"/>
    <w:rsid w:val="00937A23"/>
    <w:rsid w:val="00976509"/>
    <w:rsid w:val="00976EAC"/>
    <w:rsid w:val="00985D54"/>
    <w:rsid w:val="009C4BFD"/>
    <w:rsid w:val="009E709B"/>
    <w:rsid w:val="009F2A07"/>
    <w:rsid w:val="00A06764"/>
    <w:rsid w:val="00A24F62"/>
    <w:rsid w:val="00A449AA"/>
    <w:rsid w:val="00A62F13"/>
    <w:rsid w:val="00A76341"/>
    <w:rsid w:val="00A915D4"/>
    <w:rsid w:val="00A9386D"/>
    <w:rsid w:val="00A95EA2"/>
    <w:rsid w:val="00B45803"/>
    <w:rsid w:val="00BA35B5"/>
    <w:rsid w:val="00BA740E"/>
    <w:rsid w:val="00BC5F5B"/>
    <w:rsid w:val="00BD2555"/>
    <w:rsid w:val="00BE7D1C"/>
    <w:rsid w:val="00C26237"/>
    <w:rsid w:val="00C342DD"/>
    <w:rsid w:val="00C755E2"/>
    <w:rsid w:val="00CB70B9"/>
    <w:rsid w:val="00CD3A52"/>
    <w:rsid w:val="00D00125"/>
    <w:rsid w:val="00D05AF7"/>
    <w:rsid w:val="00D27E0D"/>
    <w:rsid w:val="00D32B0F"/>
    <w:rsid w:val="00D32E65"/>
    <w:rsid w:val="00D62CEC"/>
    <w:rsid w:val="00D91A62"/>
    <w:rsid w:val="00D94D93"/>
    <w:rsid w:val="00D95441"/>
    <w:rsid w:val="00DD2055"/>
    <w:rsid w:val="00DE4FEE"/>
    <w:rsid w:val="00E1071E"/>
    <w:rsid w:val="00E57873"/>
    <w:rsid w:val="00E90219"/>
    <w:rsid w:val="00ED694B"/>
    <w:rsid w:val="00EF4E13"/>
    <w:rsid w:val="00F059E6"/>
    <w:rsid w:val="00F247C6"/>
    <w:rsid w:val="00F3399F"/>
    <w:rsid w:val="00F719DC"/>
    <w:rsid w:val="00F87FC5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A9F"/>
  <w15:docId w15:val="{91B6DD2B-66A8-475B-A8AD-C7BF322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0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5AF7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45803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9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qFormat/>
    <w:rsid w:val="00BD2555"/>
    <w:rPr>
      <w:rFonts w:ascii="Arial" w:eastAsiaTheme="majorEastAsia" w:hAnsi="Arial" w:cstheme="majorBidi"/>
      <w:b/>
      <w:bCs/>
      <w:i/>
      <w:iCs/>
    </w:rPr>
  </w:style>
  <w:style w:type="paragraph" w:customStyle="1" w:styleId="ListParagraph1">
    <w:name w:val="List Paragraph1"/>
    <w:basedOn w:val="Standard"/>
    <w:rsid w:val="00BD2555"/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5AF7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D87E-9A11-4371-BF86-ABDD619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Austermann</dc:creator>
  <cp:lastModifiedBy>Silke Walpuski</cp:lastModifiedBy>
  <cp:revision>3</cp:revision>
  <cp:lastPrinted>2019-05-28T18:23:00Z</cp:lastPrinted>
  <dcterms:created xsi:type="dcterms:W3CDTF">2019-08-01T15:08:00Z</dcterms:created>
  <dcterms:modified xsi:type="dcterms:W3CDTF">2019-08-01T15:39:00Z</dcterms:modified>
</cp:coreProperties>
</file>