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735924" w:rsidRPr="00A329D5" w:rsidTr="00FE31AE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735924" w:rsidRPr="00A329D5" w:rsidRDefault="00735924" w:rsidP="00FD40C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 w:rsidRPr="00FE31AE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735924" w:rsidRPr="00A329D5" w:rsidTr="00FE31AE">
        <w:trPr>
          <w:cantSplit/>
          <w:trHeight w:val="879"/>
        </w:trPr>
        <w:tc>
          <w:tcPr>
            <w:tcW w:w="260" w:type="pct"/>
            <w:vMerge w:val="restart"/>
            <w:textDirection w:val="btLr"/>
          </w:tcPr>
          <w:p w:rsidR="00735924" w:rsidRPr="001A2E61" w:rsidRDefault="00735924" w:rsidP="00FD40C3">
            <w:pPr>
              <w:ind w:left="113" w:right="113"/>
              <w:jc w:val="center"/>
              <w:rPr>
                <w:b/>
              </w:rPr>
            </w:pPr>
            <w:r w:rsidRPr="001A2E61">
              <w:rPr>
                <w:b/>
              </w:rPr>
              <w:t>Einstellungen / Kenntnisse</w:t>
            </w:r>
          </w:p>
          <w:p w:rsidR="00735924" w:rsidRPr="00A329D5" w:rsidRDefault="0073592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wird die Zusammenarbeit mit allen Erziehungsberechtigten wertgeschätzt.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A329D5" w:rsidTr="00FE31AE">
        <w:trPr>
          <w:trHeight w:val="835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begegnen sich Mitarbeitende und Erziehungsberechtigte respektvoll.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A329D5" w:rsidTr="00FE31AE">
        <w:trPr>
          <w:trHeight w:val="846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haben Erziehungsberechtigte die Möglichkeit, auf Entscheidungen der Schule Einfluss zu nehmen.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A329D5" w:rsidTr="00FE31AE">
        <w:trPr>
          <w:trHeight w:val="985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werden mir bei Bedarf Unterstützungspotenziale durch Jugendämter, Träger der Jugendhilfe, Therapeuten u.a. vermittelt.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A329D5" w:rsidTr="00FE31AE">
        <w:trPr>
          <w:trHeight w:val="844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wird die Kooperation mit anderen (Schul-)Systemen als Bestandteil guter Übergänge wahrgenommen.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A329D5" w:rsidTr="00FE31AE">
        <w:trPr>
          <w:trHeight w:val="842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wird die Zusammenarbeit mit anderen Schulen in unserer Umgebung sichtbar.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cantSplit/>
          <w:trHeight w:val="1393"/>
        </w:trPr>
        <w:tc>
          <w:tcPr>
            <w:tcW w:w="260" w:type="pct"/>
            <w:vMerge w:val="restart"/>
            <w:textDirection w:val="btLr"/>
          </w:tcPr>
          <w:p w:rsidR="00735924" w:rsidRPr="00A329D5" w:rsidRDefault="00735924" w:rsidP="00FD40C3">
            <w:pPr>
              <w:ind w:left="113" w:right="113"/>
              <w:jc w:val="center"/>
              <w:rPr>
                <w:b/>
              </w:rPr>
            </w:pPr>
            <w:r w:rsidRPr="001A2E61">
              <w:rPr>
                <w:b/>
              </w:rPr>
              <w:t>Organisationsstruktur</w:t>
            </w:r>
          </w:p>
          <w:p w:rsidR="00735924" w:rsidRPr="00A329D5" w:rsidRDefault="0073592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 xml:space="preserve">… gibt es Strukturen, die den Austausch mit Erziehungsberechtigten fördern und steuern (z.B. </w:t>
            </w:r>
            <w:r w:rsidRPr="00162EB4">
              <w:t>regelmäßige Gespräch</w:t>
            </w:r>
            <w:r>
              <w:t>e mit Lehrkräften, Erziehungsbe</w:t>
            </w:r>
            <w:r w:rsidRPr="00162EB4">
              <w:t>rechtigten und Schülerinnen und Schülern</w:t>
            </w:r>
            <w:r>
              <w:t>, Feedbackprozesse).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trHeight w:val="844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werden Erziehungsberechtigte in die Ausgestaltung des Schullebens eingebunden (z.B. im Ganztag).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trHeight w:val="842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sind Erziehungsberechtigte Teil schulischer Gremien (z.B. Fachkonferenzen, Schulentwicklungsteams).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trHeight w:val="981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werden externe Partner (z.B. Vereine, Kirchen, Therapeuten) in die Ausgestaltung des Schullebens eingebunden (z.B. im Ganztag).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trHeight w:val="854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ist für alle transparent, mit welchen Kooperationspartnern gearbeitet wird.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trHeight w:val="1108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werden wir als Erziehungsberechtigte im Übergang von/zu einer anderen Schulform beraten und unterstützt.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</w:tbl>
    <w:p w:rsidR="00735924" w:rsidRPr="00A329D5" w:rsidRDefault="00735924" w:rsidP="00735924">
      <w:pPr>
        <w:tabs>
          <w:tab w:val="left" w:pos="988"/>
        </w:tabs>
      </w:pPr>
    </w:p>
    <w:tbl>
      <w:tblPr>
        <w:tblStyle w:val="Tabellenraster"/>
        <w:tblpPr w:leftFromText="141" w:rightFromText="141" w:vertAnchor="text" w:horzAnchor="margin" w:tblpY="57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735924" w:rsidRPr="00E30773" w:rsidTr="00FE31AE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735924" w:rsidRPr="00A329D5" w:rsidRDefault="00735924" w:rsidP="00FD40C3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5924" w:rsidRPr="00E30773" w:rsidRDefault="00735924" w:rsidP="00FD40C3">
            <w:pPr>
              <w:jc w:val="center"/>
              <w:rPr>
                <w:b/>
                <w:sz w:val="16"/>
                <w:szCs w:val="16"/>
              </w:rPr>
            </w:pPr>
            <w:r w:rsidRPr="00FE31AE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735924" w:rsidRPr="00E5702B" w:rsidTr="00FE31AE">
        <w:trPr>
          <w:cantSplit/>
          <w:trHeight w:val="954"/>
        </w:trPr>
        <w:tc>
          <w:tcPr>
            <w:tcW w:w="260" w:type="pct"/>
            <w:vMerge w:val="restart"/>
            <w:textDirection w:val="btLr"/>
          </w:tcPr>
          <w:p w:rsidR="00735924" w:rsidRPr="00A329D5" w:rsidRDefault="00735924" w:rsidP="00FD40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735924" w:rsidRDefault="0073592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5924" w:rsidRDefault="00735924" w:rsidP="00FD40C3">
            <w:r>
              <w:t>… nehme ich mir Zeit für Gespräche mit den Lehrerinnen und Lehrern meines Kindes.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cantSplit/>
          <w:trHeight w:val="555"/>
        </w:trPr>
        <w:tc>
          <w:tcPr>
            <w:tcW w:w="260" w:type="pct"/>
            <w:vMerge/>
            <w:textDirection w:val="btLr"/>
          </w:tcPr>
          <w:p w:rsidR="00735924" w:rsidRDefault="0073592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5924" w:rsidRDefault="00735924" w:rsidP="00FD40C3">
            <w:r>
              <w:t>… nehme ich an Klassenpflegschaftssitzungen teil.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cantSplit/>
          <w:trHeight w:val="1116"/>
        </w:trPr>
        <w:tc>
          <w:tcPr>
            <w:tcW w:w="260" w:type="pct"/>
            <w:vMerge/>
            <w:textDirection w:val="btLr"/>
          </w:tcPr>
          <w:p w:rsidR="00735924" w:rsidRDefault="0073592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5924" w:rsidRDefault="00735924" w:rsidP="00FD40C3">
            <w:r>
              <w:t>… nutze ich das Unterstützungsangebot verschiedener Institutionen (z.B. Jugendamt, Schulberatung).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cantSplit/>
          <w:trHeight w:val="848"/>
        </w:trPr>
        <w:tc>
          <w:tcPr>
            <w:tcW w:w="260" w:type="pct"/>
            <w:vMerge/>
            <w:textDirection w:val="btLr"/>
          </w:tcPr>
          <w:p w:rsidR="00735924" w:rsidRDefault="0073592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5924" w:rsidRDefault="00735924" w:rsidP="00FD40C3">
            <w:r>
              <w:t>… wirke ich selbst in der Ausgestaltung des Schullebens mit.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Default="00735924" w:rsidP="00FD40C3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cantSplit/>
          <w:trHeight w:val="987"/>
        </w:trPr>
        <w:tc>
          <w:tcPr>
            <w:tcW w:w="260" w:type="pct"/>
            <w:vMerge/>
            <w:textDirection w:val="btLr"/>
          </w:tcPr>
          <w:p w:rsidR="00735924" w:rsidRPr="00A329D5" w:rsidRDefault="00735924" w:rsidP="00FD40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habe ich den Kontakt zwischen der Schule und außerschulischen Kooperationspartnern gefördert.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735924" w:rsidRPr="00E5702B" w:rsidTr="00FE31AE">
        <w:trPr>
          <w:trHeight w:val="975"/>
        </w:trPr>
        <w:tc>
          <w:tcPr>
            <w:tcW w:w="260" w:type="pct"/>
            <w:vMerge/>
          </w:tcPr>
          <w:p w:rsidR="00735924" w:rsidRPr="00A329D5" w:rsidRDefault="00735924" w:rsidP="00FD40C3"/>
        </w:tc>
        <w:tc>
          <w:tcPr>
            <w:tcW w:w="2750" w:type="pct"/>
            <w:vAlign w:val="center"/>
          </w:tcPr>
          <w:p w:rsidR="00735924" w:rsidRPr="00E5702B" w:rsidRDefault="00735924" w:rsidP="00FD40C3">
            <w:r>
              <w:t>… habe ich schon am Unterricht oder an einem außer-unterrichtlichen Angebot meines Kindes teilgenommen.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735924" w:rsidRPr="00E5702B" w:rsidRDefault="00735924" w:rsidP="00FD40C3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735924" w:rsidRPr="00E5702B" w:rsidRDefault="00735924" w:rsidP="00FD40C3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</w:tbl>
    <w:p w:rsidR="00735924" w:rsidRDefault="00735924" w:rsidP="00735924"/>
    <w:p w:rsidR="002550B8" w:rsidRPr="00735924" w:rsidRDefault="002550B8" w:rsidP="00735924"/>
    <w:sectPr w:rsidR="002550B8" w:rsidRPr="00735924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95" w:rsidRDefault="00042F95" w:rsidP="00B80014">
      <w:pPr>
        <w:spacing w:after="0" w:line="240" w:lineRule="auto"/>
      </w:pPr>
      <w:r>
        <w:separator/>
      </w:r>
    </w:p>
  </w:endnote>
  <w:endnote w:type="continuationSeparator" w:id="0">
    <w:p w:rsidR="00042F95" w:rsidRDefault="00042F95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C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7C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95" w:rsidRDefault="00042F95" w:rsidP="00B80014">
      <w:pPr>
        <w:spacing w:after="0" w:line="240" w:lineRule="auto"/>
      </w:pPr>
      <w:r>
        <w:separator/>
      </w:r>
    </w:p>
  </w:footnote>
  <w:footnote w:type="continuationSeparator" w:id="0">
    <w:p w:rsidR="00042F95" w:rsidRDefault="00042F95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FE31AE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1296B36A" wp14:editId="3A6DA826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Pr="00B84AB7" w:rsidRDefault="0096737A" w:rsidP="00C875EE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C875EE">
            <w:rPr>
              <w:b/>
              <w:sz w:val="28"/>
              <w:szCs w:val="28"/>
            </w:rPr>
            <w:t>Erziehungsberechtigte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BD88DF4" wp14:editId="5DCA7C71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315602" w:rsidRDefault="007E3C04" w:rsidP="00315602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Schule arbeitet mit Eltern und externen Partnern zusammen</w:t>
    </w:r>
  </w:p>
  <w:p w:rsidR="00722941" w:rsidRDefault="00722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42F95"/>
    <w:rsid w:val="00047C72"/>
    <w:rsid w:val="00061605"/>
    <w:rsid w:val="000708E3"/>
    <w:rsid w:val="000712BC"/>
    <w:rsid w:val="00087829"/>
    <w:rsid w:val="000A4F7B"/>
    <w:rsid w:val="000C1B28"/>
    <w:rsid w:val="000C4626"/>
    <w:rsid w:val="000D7AF5"/>
    <w:rsid w:val="000F0529"/>
    <w:rsid w:val="000F3564"/>
    <w:rsid w:val="001042DD"/>
    <w:rsid w:val="00116C71"/>
    <w:rsid w:val="00121177"/>
    <w:rsid w:val="001218C4"/>
    <w:rsid w:val="00127A56"/>
    <w:rsid w:val="001407F4"/>
    <w:rsid w:val="0014136C"/>
    <w:rsid w:val="00151F08"/>
    <w:rsid w:val="00156E64"/>
    <w:rsid w:val="00195E18"/>
    <w:rsid w:val="001A2E61"/>
    <w:rsid w:val="001C6AF0"/>
    <w:rsid w:val="001C754F"/>
    <w:rsid w:val="001D1A4A"/>
    <w:rsid w:val="001D47B9"/>
    <w:rsid w:val="001E71C7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D04F2"/>
    <w:rsid w:val="002E458D"/>
    <w:rsid w:val="003101C4"/>
    <w:rsid w:val="00315602"/>
    <w:rsid w:val="00316AB6"/>
    <w:rsid w:val="00345D7F"/>
    <w:rsid w:val="00374DFA"/>
    <w:rsid w:val="00381F8C"/>
    <w:rsid w:val="00383E71"/>
    <w:rsid w:val="003B75F4"/>
    <w:rsid w:val="003C3F0F"/>
    <w:rsid w:val="003C63F4"/>
    <w:rsid w:val="00400141"/>
    <w:rsid w:val="00400288"/>
    <w:rsid w:val="00403AEF"/>
    <w:rsid w:val="00415859"/>
    <w:rsid w:val="00421FC7"/>
    <w:rsid w:val="00422022"/>
    <w:rsid w:val="00435AFB"/>
    <w:rsid w:val="0044106F"/>
    <w:rsid w:val="00455D22"/>
    <w:rsid w:val="004631EC"/>
    <w:rsid w:val="0047250D"/>
    <w:rsid w:val="00481F08"/>
    <w:rsid w:val="004B4ED3"/>
    <w:rsid w:val="004C1216"/>
    <w:rsid w:val="004D0E57"/>
    <w:rsid w:val="004E586A"/>
    <w:rsid w:val="004F19EF"/>
    <w:rsid w:val="004F4738"/>
    <w:rsid w:val="00503E00"/>
    <w:rsid w:val="0054270F"/>
    <w:rsid w:val="005428BB"/>
    <w:rsid w:val="00545E08"/>
    <w:rsid w:val="00574AE4"/>
    <w:rsid w:val="0059130B"/>
    <w:rsid w:val="005A3D6E"/>
    <w:rsid w:val="005A7309"/>
    <w:rsid w:val="005B5658"/>
    <w:rsid w:val="005D06ED"/>
    <w:rsid w:val="005D432C"/>
    <w:rsid w:val="005E03B3"/>
    <w:rsid w:val="005F1E93"/>
    <w:rsid w:val="005F2531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C5AE9"/>
    <w:rsid w:val="006D3B46"/>
    <w:rsid w:val="006E2F22"/>
    <w:rsid w:val="006E35C9"/>
    <w:rsid w:val="006F51B0"/>
    <w:rsid w:val="0070134E"/>
    <w:rsid w:val="00706DA5"/>
    <w:rsid w:val="00712DA0"/>
    <w:rsid w:val="00722941"/>
    <w:rsid w:val="0073006C"/>
    <w:rsid w:val="00730D25"/>
    <w:rsid w:val="00735924"/>
    <w:rsid w:val="00747C34"/>
    <w:rsid w:val="00752C42"/>
    <w:rsid w:val="00767370"/>
    <w:rsid w:val="00773935"/>
    <w:rsid w:val="00773B86"/>
    <w:rsid w:val="00794A53"/>
    <w:rsid w:val="007B4007"/>
    <w:rsid w:val="007D7615"/>
    <w:rsid w:val="007E3C04"/>
    <w:rsid w:val="00805CD9"/>
    <w:rsid w:val="00805F9C"/>
    <w:rsid w:val="008101C0"/>
    <w:rsid w:val="00816529"/>
    <w:rsid w:val="00866FC8"/>
    <w:rsid w:val="00885BC6"/>
    <w:rsid w:val="008A080B"/>
    <w:rsid w:val="008D3BA9"/>
    <w:rsid w:val="008D593F"/>
    <w:rsid w:val="00912298"/>
    <w:rsid w:val="00927CBB"/>
    <w:rsid w:val="00931BD2"/>
    <w:rsid w:val="0093747A"/>
    <w:rsid w:val="009471DA"/>
    <w:rsid w:val="00947750"/>
    <w:rsid w:val="0094779C"/>
    <w:rsid w:val="00962DA7"/>
    <w:rsid w:val="0096737A"/>
    <w:rsid w:val="00970470"/>
    <w:rsid w:val="00985571"/>
    <w:rsid w:val="009A236C"/>
    <w:rsid w:val="009A7025"/>
    <w:rsid w:val="009A78DC"/>
    <w:rsid w:val="009B54FA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2D5B"/>
    <w:rsid w:val="00A64858"/>
    <w:rsid w:val="00A648CA"/>
    <w:rsid w:val="00A64CB4"/>
    <w:rsid w:val="00A67BCF"/>
    <w:rsid w:val="00A7789D"/>
    <w:rsid w:val="00AA03DF"/>
    <w:rsid w:val="00AC454B"/>
    <w:rsid w:val="00AD68D8"/>
    <w:rsid w:val="00AF2915"/>
    <w:rsid w:val="00AF38F6"/>
    <w:rsid w:val="00B107F5"/>
    <w:rsid w:val="00B10CDF"/>
    <w:rsid w:val="00B17160"/>
    <w:rsid w:val="00B34DA8"/>
    <w:rsid w:val="00B42C6B"/>
    <w:rsid w:val="00B53A6B"/>
    <w:rsid w:val="00B55685"/>
    <w:rsid w:val="00B57297"/>
    <w:rsid w:val="00B70B08"/>
    <w:rsid w:val="00B80014"/>
    <w:rsid w:val="00B84AB7"/>
    <w:rsid w:val="00B90C1F"/>
    <w:rsid w:val="00B97762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1C25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1FFB"/>
    <w:rsid w:val="00DA5B45"/>
    <w:rsid w:val="00DB1C64"/>
    <w:rsid w:val="00DD30DE"/>
    <w:rsid w:val="00DD4CB3"/>
    <w:rsid w:val="00E12F1B"/>
    <w:rsid w:val="00E30773"/>
    <w:rsid w:val="00E460B7"/>
    <w:rsid w:val="00E47221"/>
    <w:rsid w:val="00E4766C"/>
    <w:rsid w:val="00E5702B"/>
    <w:rsid w:val="00E70D37"/>
    <w:rsid w:val="00E92199"/>
    <w:rsid w:val="00E94450"/>
    <w:rsid w:val="00EB0267"/>
    <w:rsid w:val="00EB27E2"/>
    <w:rsid w:val="00ED6E36"/>
    <w:rsid w:val="00EE6151"/>
    <w:rsid w:val="00F013EB"/>
    <w:rsid w:val="00F43EB9"/>
    <w:rsid w:val="00F56C8F"/>
    <w:rsid w:val="00F603ED"/>
    <w:rsid w:val="00F61BB5"/>
    <w:rsid w:val="00F70C1C"/>
    <w:rsid w:val="00F7207B"/>
    <w:rsid w:val="00F72D38"/>
    <w:rsid w:val="00F82109"/>
    <w:rsid w:val="00F91456"/>
    <w:rsid w:val="00FA366E"/>
    <w:rsid w:val="00FA7D53"/>
    <w:rsid w:val="00FC1E0B"/>
    <w:rsid w:val="00FC5C74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A017DCD-01BA-4C0A-BC4B-825CD64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6 Erziehungsberechtigte</vt:lpstr>
    </vt:vector>
  </TitlesOfParts>
  <Company>MSW NRW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6 Erziehungsberechtigte</dc:title>
  <dc:creator>QUA-LiS NRW</dc:creator>
  <cp:keywords>Arbeitshilfe, Schulkultur, Reflexionsbogen, Merkmal 6, Erziehungsberechtigte</cp:keywords>
  <cp:lastModifiedBy>Royé, Cordula</cp:lastModifiedBy>
  <cp:revision>50</cp:revision>
  <cp:lastPrinted>2018-08-27T15:54:00Z</cp:lastPrinted>
  <dcterms:created xsi:type="dcterms:W3CDTF">2018-07-25T11:32:00Z</dcterms:created>
  <dcterms:modified xsi:type="dcterms:W3CDTF">2020-11-18T13:52:00Z</dcterms:modified>
</cp:coreProperties>
</file>