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D3AA7" wp14:editId="4DCFDBE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CCF" w:rsidRPr="00B813A4" w:rsidRDefault="00484CCF" w:rsidP="00484C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4D3AA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484CCF" w:rsidRPr="00B813A4" w:rsidRDefault="00484CCF" w:rsidP="00484C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484CCF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484CCF" w:rsidRPr="00C70BF2" w:rsidRDefault="00484CCF" w:rsidP="00336CF7">
      <w:pPr>
        <w:pStyle w:val="berschrift2"/>
        <w:spacing w:before="0" w:line="240" w:lineRule="auto"/>
        <w:ind w:left="142"/>
        <w:rPr>
          <w:rFonts w:ascii="Arial" w:hAnsi="Arial" w:cs="Arial"/>
        </w:rPr>
      </w:pPr>
    </w:p>
    <w:p w:rsidR="00484CCF" w:rsidRDefault="00484CCF" w:rsidP="00FE7662">
      <w:pPr>
        <w:spacing w:after="0" w:line="240" w:lineRule="auto"/>
        <w:ind w:left="142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>
        <w:rPr>
          <w:rFonts w:ascii="Arial" w:hAnsi="Arial" w:cs="Arial"/>
          <w:b/>
          <w:sz w:val="36"/>
          <w:szCs w:val="36"/>
        </w:rPr>
        <w:t>ersonen an unserer</w:t>
      </w:r>
      <w:r w:rsidRPr="00C70BF2">
        <w:rPr>
          <w:rFonts w:ascii="Arial" w:hAnsi="Arial" w:cs="Arial"/>
          <w:b/>
          <w:sz w:val="36"/>
          <w:szCs w:val="36"/>
        </w:rPr>
        <w:t xml:space="preserve"> Schule</w:t>
      </w:r>
    </w:p>
    <w:p w:rsidR="00FE7662" w:rsidRPr="00FE7662" w:rsidRDefault="00FE7662" w:rsidP="00336CF7">
      <w:pPr>
        <w:spacing w:after="0"/>
        <w:ind w:left="142"/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</w:pPr>
      <w:proofErr w:type="spellStart"/>
      <w:r w:rsidRPr="00FE7662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>Persoane</w:t>
      </w:r>
      <w:proofErr w:type="spellEnd"/>
      <w:r w:rsidRPr="00FE7662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 xml:space="preserve"> de contact </w:t>
      </w:r>
      <w:proofErr w:type="spellStart"/>
      <w:r w:rsidR="003007AF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>în</w:t>
      </w:r>
      <w:proofErr w:type="spellEnd"/>
      <w:r w:rsidRPr="00FE7662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 xml:space="preserve"> </w:t>
      </w:r>
      <w:proofErr w:type="spellStart"/>
      <w:r w:rsidRPr="00FE7662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>școala</w:t>
      </w:r>
      <w:proofErr w:type="spellEnd"/>
      <w:r w:rsidRPr="00FE7662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 xml:space="preserve"> </w:t>
      </w:r>
      <w:proofErr w:type="spellStart"/>
      <w:r w:rsidRPr="00FE7662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>noastră</w:t>
      </w:r>
      <w:proofErr w:type="spellEnd"/>
    </w:p>
    <w:p w:rsidR="006F298C" w:rsidRPr="003007AF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val="en-US" w:eastAsia="de-DE"/>
        </w:rPr>
      </w:pPr>
    </w:p>
    <w:p w:rsidR="006F298C" w:rsidRPr="006F298C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de-DE"/>
        </w:rPr>
      </w:pPr>
      <w:r w:rsidRPr="006F298C">
        <w:rPr>
          <w:rFonts w:ascii="Arial" w:eastAsia="Times New Roman" w:hAnsi="Arial" w:cs="Arial"/>
          <w:sz w:val="20"/>
          <w:szCs w:val="20"/>
          <w:lang w:eastAsia="de-DE"/>
        </w:rPr>
        <w:t>Kommen Sie bitte nicht einfach vorbei. Bitte rufen Sie vorher an und machen Sie einen Termin aus.</w:t>
      </w:r>
    </w:p>
    <w:p w:rsidR="006F298C" w:rsidRPr="006F298C" w:rsidRDefault="00983FA3" w:rsidP="00983FA3">
      <w:pPr>
        <w:spacing w:after="120" w:line="240" w:lineRule="auto"/>
        <w:rPr>
          <w:rFonts w:ascii="Arial" w:eastAsia="Times New Roman" w:hAnsi="Arial" w:cs="Arial"/>
          <w:b/>
          <w:color w:val="000000"/>
          <w:sz w:val="10"/>
          <w:szCs w:val="10"/>
          <w:lang w:val="fr-FR" w:eastAsia="de-DE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 </w:t>
      </w:r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Nu </w:t>
      </w:r>
      <w:proofErr w:type="spellStart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veniţi</w:t>
      </w:r>
      <w:proofErr w:type="spellEnd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</w:t>
      </w:r>
      <w:proofErr w:type="spellStart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neanunţaţi.Vă</w:t>
      </w:r>
      <w:proofErr w:type="spellEnd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</w:t>
      </w:r>
      <w:proofErr w:type="spellStart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rugăm</w:t>
      </w:r>
      <w:proofErr w:type="spellEnd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</w:t>
      </w:r>
      <w:proofErr w:type="spellStart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sunati</w:t>
      </w:r>
      <w:proofErr w:type="spellEnd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</w:t>
      </w:r>
      <w:proofErr w:type="spellStart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înainte</w:t>
      </w:r>
      <w:proofErr w:type="spellEnd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</w:t>
      </w:r>
      <w:proofErr w:type="spellStart"/>
      <w:r w:rsidR="003007AF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ş</w:t>
      </w:r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i</w:t>
      </w:r>
      <w:proofErr w:type="spellEnd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</w:t>
      </w:r>
      <w:proofErr w:type="spellStart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faceţi</w:t>
      </w:r>
      <w:proofErr w:type="spellEnd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o </w:t>
      </w:r>
      <w:proofErr w:type="spellStart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programare</w:t>
      </w:r>
      <w:proofErr w:type="spellEnd"/>
      <w:r w:rsidRPr="00983FA3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.</w:t>
      </w:r>
    </w:p>
    <w:tbl>
      <w:tblPr>
        <w:tblpPr w:leftFromText="36" w:rightFromText="36" w:topFromText="75" w:bottomFromText="150" w:vertAnchor="text" w:tblpX="180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4"/>
        <w:gridCol w:w="3418"/>
        <w:gridCol w:w="5532"/>
      </w:tblGrid>
      <w:tr w:rsidR="006F298C" w:rsidRPr="006F298C" w:rsidTr="006A1047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Schulleitung</w:t>
            </w:r>
            <w:r w:rsidR="007A628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/</w:t>
            </w:r>
            <w:r w:rsidR="007A6288" w:rsidRPr="007A6288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 xml:space="preserve">Directorat </w:t>
            </w:r>
            <w:r w:rsidRPr="007A6288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 xml:space="preserve"> </w:t>
            </w:r>
          </w:p>
        </w:tc>
      </w:tr>
      <w:tr w:rsidR="006F298C" w:rsidRPr="006F298C" w:rsidTr="006A1047">
        <w:trPr>
          <w:trHeight w:val="1951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vAlign w:val="center"/>
            <w:hideMark/>
          </w:tcPr>
          <w:p w:rsidR="006F298C" w:rsidRPr="007A6288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Schulleit</w:t>
            </w:r>
            <w:r w:rsidR="00FC6ACC"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</w:p>
          <w:p w:rsidR="00FC6ACC" w:rsidRPr="007A6288" w:rsidRDefault="00FC6ACC" w:rsidP="00FC6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stellv. Schulleiter/-in</w:t>
            </w:r>
          </w:p>
          <w:p w:rsidR="007A6288" w:rsidRPr="007A6288" w:rsidRDefault="007A6288" w:rsidP="007A6288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</w:pPr>
            <w:proofErr w:type="spellStart"/>
            <w:r w:rsidRPr="007A6288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Director</w:t>
            </w:r>
            <w:proofErr w:type="spellEnd"/>
            <w:r w:rsidRPr="007A6288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/</w:t>
            </w:r>
          </w:p>
          <w:p w:rsidR="006F298C" w:rsidRPr="006F298C" w:rsidRDefault="007A6288" w:rsidP="007A6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A6288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Directoare</w:t>
            </w:r>
            <w:proofErr w:type="spellEnd"/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Angelika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Mida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bookmarkStart w:id="0" w:name="_GoBack"/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AE082E2" wp14:editId="5209F0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-692150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62571EF0" wp14:editId="434AC065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661670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Siggi</w:t>
            </w:r>
            <w:proofErr w:type="spellEnd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Ostermann</w:t>
            </w:r>
            <w:proofErr w:type="spellEnd"/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6F298C" w:rsidRDefault="006F298C" w:rsidP="00336CF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63" w:hanging="363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Leitung/stellv. Leitung der Schule</w:t>
            </w:r>
          </w:p>
          <w:p w:rsidR="006F298C" w:rsidRPr="006F298C" w:rsidRDefault="003007AF" w:rsidP="003007AF">
            <w:pPr>
              <w:pStyle w:val="Listenabsatz"/>
              <w:spacing w:after="0" w:line="240" w:lineRule="auto"/>
              <w:ind w:left="363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Conducere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Reprezentant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conducere</w:t>
            </w:r>
            <w:proofErr w:type="spellEnd"/>
            <w:r w:rsidR="00FE7662" w:rsidRPr="00FE7662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E7662" w:rsidRPr="00FE7662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Administrare</w:t>
            </w:r>
            <w:proofErr w:type="spellEnd"/>
          </w:p>
        </w:tc>
      </w:tr>
      <w:tr w:rsidR="006F298C" w:rsidRPr="003007AF" w:rsidTr="006A1047">
        <w:trPr>
          <w:trHeight w:val="860"/>
        </w:trPr>
        <w:tc>
          <w:tcPr>
            <w:tcW w:w="88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6F298C" w:rsidRPr="00FC6ACC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Sekret</w:t>
            </w:r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är</w:t>
            </w:r>
            <w:proofErr w:type="spellEnd"/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/-in</w:t>
            </w:r>
          </w:p>
          <w:p w:rsidR="006F298C" w:rsidRPr="00FC6ACC" w:rsidRDefault="007A6288" w:rsidP="00336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7A6288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Secretariat</w:t>
            </w:r>
            <w:proofErr w:type="spellEnd"/>
          </w:p>
        </w:tc>
        <w:tc>
          <w:tcPr>
            <w:tcW w:w="1031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Simone Schmidt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F58E309" wp14:editId="700AA9E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-263525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FE7662" w:rsidRPr="00FE7662" w:rsidRDefault="006F298C" w:rsidP="00FE76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FE7662" w:rsidRPr="003007AF" w:rsidRDefault="00DB22CE" w:rsidP="003007AF">
            <w:p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Comunicări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caz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3007AF" w:rsidRPr="003007AF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boală</w:t>
            </w:r>
            <w:proofErr w:type="spellEnd"/>
          </w:p>
          <w:p w:rsidR="006F298C" w:rsidRPr="006F298C" w:rsidRDefault="006F298C" w:rsidP="00336C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Fahrkarte</w:t>
            </w:r>
            <w:r w:rsidRPr="006F298C"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</w:p>
          <w:p w:rsidR="006F298C" w:rsidRPr="006F298C" w:rsidRDefault="003007AF" w:rsidP="007B18FA">
            <w:pPr>
              <w:pStyle w:val="Listenabsatz"/>
              <w:spacing w:after="0" w:line="240" w:lineRule="auto"/>
              <w:ind w:left="318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Bilete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 </w:t>
            </w:r>
            <w:r w:rsidR="007B18F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transport</w:t>
            </w: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  <w:t>K</w:t>
            </w:r>
            <w:r w:rsidRPr="00484CC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lassenleitung</w:t>
            </w:r>
            <w:r w:rsidR="007A628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/</w:t>
            </w:r>
            <w:proofErr w:type="spellStart"/>
            <w:r w:rsidR="007A6288" w:rsidRPr="007A6288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>Diringinte</w:t>
            </w:r>
            <w:proofErr w:type="spellEnd"/>
            <w:r w:rsidR="007A6288" w:rsidRPr="007A6288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>/</w:t>
            </w:r>
            <w:proofErr w:type="spellStart"/>
            <w:r w:rsidR="007A6288" w:rsidRPr="007A6288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>Diringinta</w:t>
            </w:r>
            <w:proofErr w:type="spellEnd"/>
          </w:p>
        </w:tc>
      </w:tr>
      <w:tr w:rsidR="006F298C" w:rsidRPr="009A236D" w:rsidTr="006A1047"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Klassenl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ehrer/-in</w:t>
            </w:r>
          </w:p>
          <w:p w:rsidR="006F298C" w:rsidRPr="006F298C" w:rsidRDefault="007A6288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A6288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Diriginte</w:t>
            </w:r>
            <w:proofErr w:type="spellEnd"/>
            <w:r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Diringinta</w:t>
            </w:r>
            <w:proofErr w:type="spellEnd"/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11572393" wp14:editId="56FC7C4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539750" cy="539750"/>
                  <wp:effectExtent l="0" t="0" r="0" b="0"/>
                  <wp:wrapNone/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</w:t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Sabine Wagner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F39246F" wp14:editId="3E379256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629285</wp:posOffset>
                  </wp:positionV>
                  <wp:extent cx="539750" cy="539750"/>
                  <wp:effectExtent l="0" t="0" r="0" b="0"/>
                  <wp:wrapNone/>
                  <wp:docPr id="461" name="Grafik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Heinz Sommer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C2155B" w:rsidRDefault="006F298C" w:rsidP="00C2155B">
            <w:pPr>
              <w:spacing w:after="0" w:line="240" w:lineRule="auto"/>
              <w:ind w:left="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215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allen schulischen und persönlichen  Angelegenheiten</w:t>
            </w:r>
          </w:p>
          <w:p w:rsidR="006F298C" w:rsidRPr="003007AF" w:rsidRDefault="00C2155B" w:rsidP="003007A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Sprijin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în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toate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discuţiile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şcolare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şi</w:t>
            </w:r>
            <w:proofErr w:type="spellEnd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personale</w:t>
            </w:r>
          </w:p>
        </w:tc>
      </w:tr>
    </w:tbl>
    <w:p w:rsidR="006F298C" w:rsidRDefault="006F298C" w:rsidP="006F298C">
      <w:pPr>
        <w:rPr>
          <w:rFonts w:ascii="Arial" w:hAnsi="Arial" w:cs="Arial"/>
          <w:lang w:val="en-US"/>
        </w:rPr>
      </w:pPr>
    </w:p>
    <w:p w:rsidR="00EC4799" w:rsidRPr="006F298C" w:rsidRDefault="00EC4799" w:rsidP="006F298C">
      <w:pPr>
        <w:rPr>
          <w:rFonts w:ascii="Arial" w:hAnsi="Arial" w:cs="Arial"/>
          <w:lang w:val="en-US"/>
        </w:rPr>
      </w:pPr>
    </w:p>
    <w:tbl>
      <w:tblPr>
        <w:tblpPr w:leftFromText="36" w:rightFromText="36" w:topFromText="75" w:bottomFromText="150" w:vertAnchor="text" w:tblpX="202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1"/>
        <w:gridCol w:w="3421"/>
        <w:gridCol w:w="5532"/>
      </w:tblGrid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Beratung</w:t>
            </w:r>
            <w:r w:rsidR="007A6288">
              <w:rPr>
                <w:rFonts w:ascii="Comic Sans MS" w:eastAsia="Times New Roman" w:hAnsi="Comic Sans MS" w:cs="Times New Roman"/>
                <w:b/>
                <w:bCs/>
                <w:lang w:val="en-US" w:eastAsia="de-DE"/>
              </w:rPr>
              <w:t>/</w:t>
            </w:r>
            <w:proofErr w:type="spellStart"/>
            <w:r w:rsidR="007A6288" w:rsidRPr="003007AF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>Consulta</w:t>
            </w:r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ţ</w:t>
            </w:r>
            <w:r w:rsidR="007A6288" w:rsidRPr="003007AF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>ie</w:t>
            </w:r>
            <w:proofErr w:type="spellEnd"/>
          </w:p>
        </w:tc>
      </w:tr>
      <w:tr w:rsidR="006F298C" w:rsidRPr="00FE7662" w:rsidTr="00866009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3007AF" w:rsidRDefault="009A236D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3" w:history="1">
              <w:r w:rsidR="006F298C" w:rsidRPr="003007A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de-DE"/>
                </w:rPr>
                <w:t>Schulsozialarbeit</w:t>
              </w:r>
            </w:hyperlink>
            <w:r w:rsidR="00FC6ACC" w:rsidRPr="003007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er/</w:t>
            </w:r>
            <w:r w:rsidR="006F298C" w:rsidRPr="003007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FC6ACC" w:rsidRPr="003007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in</w:t>
            </w:r>
          </w:p>
          <w:p w:rsidR="006F298C" w:rsidRPr="003007AF" w:rsidRDefault="00FE7662" w:rsidP="00300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Asisten</w:t>
            </w:r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ţ</w:t>
            </w:r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a</w:t>
            </w:r>
            <w:proofErr w:type="spellEnd"/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social</w:t>
            </w:r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ă</w:t>
            </w:r>
            <w:proofErr w:type="spellEnd"/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3007A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128BBE0" wp14:editId="02BC511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67310</wp:posOffset>
                  </wp:positionV>
                  <wp:extent cx="539750" cy="539750"/>
                  <wp:effectExtent l="0" t="0" r="0" b="0"/>
                  <wp:wrapNone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                             </w:t>
            </w: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                       </w:t>
            </w:r>
            <w:r w:rsidRPr="003007A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Uwe Winter</w:t>
            </w:r>
          </w:p>
          <w:p w:rsidR="006F298C" w:rsidRPr="003007AF" w:rsidRDefault="006F298C" w:rsidP="00336CF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3007A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</w:tcPr>
          <w:p w:rsidR="00DA675F" w:rsidRPr="003007AF" w:rsidRDefault="006F298C" w:rsidP="00FE7662">
            <w:pPr>
              <w:numPr>
                <w:ilvl w:val="0"/>
                <w:numId w:val="1"/>
              </w:numPr>
              <w:spacing w:after="0"/>
              <w:ind w:left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  <w:r w:rsidRPr="003007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Consiliere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pentru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întrebări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 personale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precum</w:t>
            </w:r>
            <w:proofErr w:type="spellEnd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probleme</w:t>
            </w:r>
            <w:proofErr w:type="spellEnd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familiare</w:t>
            </w:r>
            <w:proofErr w:type="spellEnd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si </w:t>
            </w:r>
            <w:proofErr w:type="spellStart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şcolare</w:t>
            </w:r>
            <w:proofErr w:type="spellEnd"/>
          </w:p>
          <w:p w:rsidR="006F298C" w:rsidRPr="003007AF" w:rsidRDefault="006F298C" w:rsidP="00FE7662">
            <w:pPr>
              <w:numPr>
                <w:ilvl w:val="0"/>
                <w:numId w:val="1"/>
              </w:numPr>
              <w:spacing w:after="0"/>
              <w:ind w:left="369" w:hanging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Hilfen bei Anträgen, Behördengängen usw.</w:t>
            </w:r>
            <w:r w:rsidRPr="003007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Ajutoare</w:t>
            </w:r>
            <w:proofErr w:type="spellEnd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pentru</w:t>
            </w:r>
            <w:proofErr w:type="spellEnd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cereri</w:t>
            </w:r>
            <w:proofErr w:type="spellEnd"/>
            <w:r w:rsidR="00FE7662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,</w:t>
            </w:r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proceduri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administrative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s.a.m.d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.</w:t>
            </w:r>
          </w:p>
        </w:tc>
      </w:tr>
      <w:tr w:rsidR="006F298C" w:rsidRPr="007449D6" w:rsidTr="000C2F06">
        <w:trPr>
          <w:trHeight w:val="1063"/>
        </w:trPr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3007AF" w:rsidRDefault="006F298C" w:rsidP="00300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Beratungslehrer/</w:t>
            </w:r>
            <w:r w:rsidR="00FC6ACC"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</w:t>
            </w: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Consilier</w:t>
            </w:r>
            <w:proofErr w:type="spellEnd"/>
            <w:r w:rsidR="008E4D5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/</w:t>
            </w:r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Consilieră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3007A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07AF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614BB1AF" wp14:editId="2FEC80A2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80010</wp:posOffset>
                  </wp:positionV>
                  <wp:extent cx="532130" cy="532130"/>
                  <wp:effectExtent l="0" t="0" r="1270" b="1270"/>
                  <wp:wrapNone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3007A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</w:t>
            </w:r>
            <w:r w:rsidRPr="003007AF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Heinz Sommer</w:t>
            </w: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3007A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3007AF" w:rsidRDefault="006F298C" w:rsidP="00300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zur Schullaufbahn</w:t>
            </w: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Consiliere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pentru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cariera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şcolară</w:t>
            </w:r>
            <w:proofErr w:type="spellEnd"/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3007AF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Berufsorientierung/Praktika</w:t>
            </w:r>
            <w:r w:rsidR="007A6288" w:rsidRPr="003007AF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proofErr w:type="spellStart"/>
            <w:r w:rsidR="003007AF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Orientare</w:t>
            </w:r>
            <w:proofErr w:type="spellEnd"/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 xml:space="preserve"> </w:t>
            </w:r>
            <w:proofErr w:type="spellStart"/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spre</w:t>
            </w:r>
            <w:proofErr w:type="spellEnd"/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 xml:space="preserve"> </w:t>
            </w:r>
            <w:proofErr w:type="spellStart"/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meserie</w:t>
            </w:r>
            <w:proofErr w:type="spellEnd"/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/</w:t>
            </w:r>
            <w:proofErr w:type="spellStart"/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Practica</w:t>
            </w:r>
            <w:proofErr w:type="spellEnd"/>
          </w:p>
        </w:tc>
      </w:tr>
      <w:tr w:rsidR="006F298C" w:rsidRPr="00892A6A" w:rsidTr="004C0991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3007AF" w:rsidRDefault="009A236D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hyperlink r:id="rId16" w:tooltip="Infos zum Thema psychoziale Beratung" w:history="1">
              <w:proofErr w:type="spellStart"/>
              <w:r w:rsidR="006F298C" w:rsidRPr="003007AF">
                <w:rPr>
                  <w:rFonts w:ascii="Arial" w:eastAsia="Times New Roman" w:hAnsi="Arial" w:cs="Arial"/>
                  <w:sz w:val="20"/>
                  <w:szCs w:val="20"/>
                  <w:lang w:val="en-US" w:eastAsia="de-DE"/>
                </w:rPr>
                <w:t>Berufsberat</w:t>
              </w:r>
              <w:r w:rsidR="00FC6ACC" w:rsidRPr="003007AF">
                <w:rPr>
                  <w:rFonts w:ascii="Arial" w:eastAsia="Times New Roman" w:hAnsi="Arial" w:cs="Arial"/>
                  <w:sz w:val="20"/>
                  <w:szCs w:val="20"/>
                  <w:lang w:val="en-US" w:eastAsia="de-DE"/>
                </w:rPr>
                <w:t>er</w:t>
              </w:r>
              <w:proofErr w:type="spellEnd"/>
              <w:r w:rsidR="00FC6ACC" w:rsidRPr="003007AF">
                <w:rPr>
                  <w:rFonts w:ascii="Arial" w:eastAsia="Times New Roman" w:hAnsi="Arial" w:cs="Arial"/>
                  <w:sz w:val="20"/>
                  <w:szCs w:val="20"/>
                  <w:lang w:val="en-US" w:eastAsia="de-DE"/>
                </w:rPr>
                <w:t>/-in</w:t>
              </w:r>
            </w:hyperlink>
            <w:r w:rsidR="006F298C" w:rsidRPr="003007A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br/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Consilier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/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consilieră</w:t>
            </w:r>
            <w:proofErr w:type="spellEnd"/>
            <w:r w:rsidR="008E4D5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pentru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8E4D5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meseri</w:t>
            </w:r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i</w:t>
            </w:r>
            <w:proofErr w:type="spellEnd"/>
          </w:p>
          <w:p w:rsidR="006F298C" w:rsidRPr="003007A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3007A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  <w:hideMark/>
          </w:tcPr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 Praktika, Ausbildung und Studienwahl</w:t>
            </w: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Consiliere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pentru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practică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,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pregatire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si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alegerea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studiului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.</w:t>
            </w: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3007AF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Elternvertretung</w:t>
            </w:r>
            <w:r w:rsidR="007A6288" w:rsidRPr="003007AF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proofErr w:type="spellStart"/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Asocia</w:t>
            </w:r>
            <w:r w:rsidR="007A6288" w:rsidRPr="003007AF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>ţ</w:t>
            </w:r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ia</w:t>
            </w:r>
            <w:proofErr w:type="spellEnd"/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 xml:space="preserve"> </w:t>
            </w:r>
            <w:proofErr w:type="spellStart"/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parin</w:t>
            </w:r>
            <w:r w:rsidR="007A6288" w:rsidRPr="003007AF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>ţ</w:t>
            </w:r>
            <w:r w:rsidR="007A6288" w:rsidRPr="003007AF">
              <w:rPr>
                <w:rFonts w:ascii="Arial" w:eastAsia="Times New Roman" w:hAnsi="Arial" w:cs="Arial"/>
                <w:b/>
                <w:iCs/>
                <w:color w:val="787878"/>
                <w:sz w:val="28"/>
                <w:szCs w:val="28"/>
                <w:lang w:val="fr-FR" w:eastAsia="de-DE"/>
              </w:rPr>
              <w:t>ilor</w:t>
            </w:r>
            <w:proofErr w:type="spellEnd"/>
          </w:p>
        </w:tc>
      </w:tr>
      <w:tr w:rsidR="006F298C" w:rsidRPr="00892A6A" w:rsidTr="006A1047">
        <w:tc>
          <w:tcPr>
            <w:tcW w:w="887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</w:tcPr>
          <w:p w:rsidR="008E4D5F" w:rsidRPr="003007AF" w:rsidRDefault="006F298C" w:rsidP="008E4D5F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Elternvertret</w:t>
            </w:r>
            <w:r w:rsidR="00FC6ACC"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(Vorsitz)</w:t>
            </w: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8E4D5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Asociaţia</w:t>
            </w:r>
            <w:proofErr w:type="spellEnd"/>
            <w:r w:rsidR="008E4D5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8E4D5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părinţilor</w:t>
            </w:r>
            <w:proofErr w:type="spellEnd"/>
          </w:p>
          <w:p w:rsidR="006F298C" w:rsidRPr="003007AF" w:rsidRDefault="008E4D5F" w:rsidP="008E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(</w:t>
            </w:r>
            <w:proofErr w:type="spellStart"/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Preşedinte</w:t>
            </w:r>
            <w:proofErr w:type="spellEnd"/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)</w:t>
            </w:r>
          </w:p>
          <w:p w:rsidR="006F298C" w:rsidRPr="003007A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892A6A" w:rsidRPr="003007AF" w:rsidRDefault="006F298C" w:rsidP="00892A6A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Förderverein, Mitarbeit von Eltern in der Schule,</w:t>
            </w: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Organizaţie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pentru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promovare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, </w:t>
            </w:r>
            <w:proofErr w:type="spellStart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participarea</w:t>
            </w:r>
            <w:proofErr w:type="spellEnd"/>
            <w:r w:rsidR="00892A6A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</w:p>
          <w:p w:rsidR="006F298C" w:rsidRPr="003007AF" w:rsidRDefault="00892A6A" w:rsidP="0089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părinţilor</w:t>
            </w:r>
            <w:proofErr w:type="spellEnd"/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in  </w:t>
            </w:r>
            <w:proofErr w:type="spellStart"/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şcoală</w:t>
            </w:r>
            <w:proofErr w:type="spellEnd"/>
            <w:r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,</w:t>
            </w:r>
          </w:p>
          <w:p w:rsidR="006F298C" w:rsidRPr="003007A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Ansprechpartner/-in bei Problemen mit der Schule</w:t>
            </w:r>
            <w:r w:rsidRPr="003007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Persoana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de contact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pentru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probleme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cu</w:t>
            </w:r>
            <w:proofErr w:type="spellEnd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3007AF" w:rsidRPr="003007A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şcoala</w:t>
            </w:r>
            <w:proofErr w:type="spellEnd"/>
          </w:p>
          <w:p w:rsidR="006F298C" w:rsidRPr="003007A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F17F74" w:rsidRPr="00892A6A" w:rsidRDefault="00F17F74">
      <w:pPr>
        <w:rPr>
          <w:rFonts w:ascii="Arial" w:hAnsi="Arial" w:cs="Arial"/>
        </w:rPr>
      </w:pPr>
    </w:p>
    <w:sectPr w:rsidR="00F17F74" w:rsidRPr="00892A6A" w:rsidSect="00336C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71" w:rsidRDefault="008A5C71" w:rsidP="00004C03">
      <w:pPr>
        <w:spacing w:after="0" w:line="240" w:lineRule="auto"/>
      </w:pPr>
      <w:r>
        <w:separator/>
      </w:r>
    </w:p>
  </w:endnote>
  <w:endnote w:type="continuationSeparator" w:id="0">
    <w:p w:rsidR="008A5C71" w:rsidRDefault="008A5C71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71" w:rsidRDefault="008A5C71" w:rsidP="00004C03">
      <w:pPr>
        <w:spacing w:after="0" w:line="240" w:lineRule="auto"/>
      </w:pPr>
      <w:r>
        <w:separator/>
      </w:r>
    </w:p>
  </w:footnote>
  <w:footnote w:type="continuationSeparator" w:id="0">
    <w:p w:rsidR="008A5C71" w:rsidRDefault="008A5C71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198A2E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C"/>
    <w:rsid w:val="00004C03"/>
    <w:rsid w:val="000C2F06"/>
    <w:rsid w:val="0012341E"/>
    <w:rsid w:val="003007AF"/>
    <w:rsid w:val="00336CF7"/>
    <w:rsid w:val="003B5B76"/>
    <w:rsid w:val="00484CCF"/>
    <w:rsid w:val="004A37CC"/>
    <w:rsid w:val="004C0991"/>
    <w:rsid w:val="005975E8"/>
    <w:rsid w:val="00680BF8"/>
    <w:rsid w:val="006A1047"/>
    <w:rsid w:val="006F298C"/>
    <w:rsid w:val="007449D6"/>
    <w:rsid w:val="007A6288"/>
    <w:rsid w:val="007B18FA"/>
    <w:rsid w:val="007C6A9E"/>
    <w:rsid w:val="007D0E10"/>
    <w:rsid w:val="00866009"/>
    <w:rsid w:val="00892A6A"/>
    <w:rsid w:val="008A5C71"/>
    <w:rsid w:val="008E4D5F"/>
    <w:rsid w:val="00954C15"/>
    <w:rsid w:val="00983FA3"/>
    <w:rsid w:val="009A236D"/>
    <w:rsid w:val="00AF4FC1"/>
    <w:rsid w:val="00BE5130"/>
    <w:rsid w:val="00C2155B"/>
    <w:rsid w:val="00C242AF"/>
    <w:rsid w:val="00D95377"/>
    <w:rsid w:val="00DA675F"/>
    <w:rsid w:val="00DB22CE"/>
    <w:rsid w:val="00E03AF2"/>
    <w:rsid w:val="00EB30E4"/>
    <w:rsid w:val="00EC4799"/>
    <w:rsid w:val="00F17F74"/>
    <w:rsid w:val="00F95170"/>
    <w:rsid w:val="00FC6ACC"/>
    <w:rsid w:val="00FE5F13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z-ruth-cohn.de/images/schulportrait/Sozialpdagogische%20BeratungHomepag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sz-ruth-cohn.de/service/beratu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DCF0-EC98-43D8-96E8-787B041A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F9A6EAD1.dotm</Template>
  <TotalTime>0</TotalTime>
  <Pages>2</Pages>
  <Words>271</Words>
  <Characters>2096</Characters>
  <Application>Microsoft Office Word</Application>
  <DocSecurity>4</DocSecurity>
  <Lines>149</Lines>
  <Paragraphs>84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Materialpaket Schule und Zuwanderung - Ansprechpersonen in der Schule für Eltern und Erziehungsberechtigte</vt:lpstr>
      <vt:lpstr>Materialpaket Schule und Zuwanderung - Ansprechpersonen in der Schule für Eltern und Erziehungsberechtigte</vt:lpstr>
    </vt:vector>
  </TitlesOfParts>
  <Company>MSW NRW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Ansprechpersonen Eltern rumänisch</dc:title>
  <dc:subject>Ansprechpersonen Eltern rumänisch</dc:subject>
  <dc:creator>QUA-LiS</dc:creator>
  <cp:keywords>Interkultur, Schule, Zuwanderung, Materialpaket</cp:keywords>
  <cp:lastModifiedBy>Missal, Dagmar</cp:lastModifiedBy>
  <cp:revision>2</cp:revision>
  <dcterms:created xsi:type="dcterms:W3CDTF">2017-10-26T08:45:00Z</dcterms:created>
  <dcterms:modified xsi:type="dcterms:W3CDTF">2017-10-26T08:45:00Z</dcterms:modified>
</cp:coreProperties>
</file>